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lv-LV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lv-LV"/>
                <w:rFonts/>
              </w:rPr>
            </w:pPr>
            <w:r>
              <w:rPr>
                <w:color w:val="BFBFBF" w:themeColor="background1" w:themeShade="BF"/>
                <w:sz w:val="24"/>
                <w:lang w:val="lv-LV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«Forename»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«Surname»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«Council»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v-LV"/>
              </w:rPr>
              <w:instrText xml:space="preserve">PostalAddress1 </w:instrText>
            </w:r>
            <w:r w:rsidRPr="00277346">
              <w:rPr>
                <w:sz w:val="24"/>
                <w:lang w:val="lv-LV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«PostalAddress1»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«Address1»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v-LV"/>
              </w:rPr>
              <w:instrText>PostalAddress2</w:instrText>
            </w:r>
            <w:r w:rsidRPr="00277346">
              <w:rPr>
                <w:sz w:val="24"/>
                <w:lang w:val="lv-LV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>
              <w:rPr>
                <w:sz w:val="24"/>
                <w:lang w:val="lv-LV"/>
                <w:rFonts/>
              </w:rPr>
              <w:t xml:space="preserve">«PostalAddress2»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«Address2»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>
              <w:rPr>
                <w:sz w:val="24"/>
                <w:lang w:val="lv-LV"/>
                <w:rFonts/>
              </w:rPr>
              <w:t xml:space="preserve">«Postcode2»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v-LV"/>
              </w:rPr>
              <w:instrText xml:space="preserve">PostalAddress3 </w:instrText>
            </w:r>
            <w:r w:rsidRPr="00277346">
              <w:rPr>
                <w:sz w:val="24"/>
                <w:lang w:val="lv-LV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>
              <w:rPr>
                <w:sz w:val="24"/>
                <w:lang w:val="lv-LV"/>
                <w:rFonts/>
              </w:rPr>
              <w:t xml:space="preserve">«PostalAddress3»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lv-LV"/>
                <w:rFonts/>
              </w:rPr>
            </w:pPr>
            <w:r>
              <w:rPr>
                <w:sz w:val="24"/>
                <w:lang w:val="lv-LV"/>
                <w:rFonts/>
              </w:rPr>
              <w:t xml:space="preserve">Tālrunis </w:t>
            </w: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«PhoneNumber»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v-LV"/>
              </w:rPr>
              <w:instrText xml:space="preserve">PostalAddress4 </w:instrText>
            </w:r>
            <w:r w:rsidRPr="00277346">
              <w:rPr>
                <w:sz w:val="24"/>
                <w:lang w:val="lv-LV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>
              <w:rPr>
                <w:sz w:val="24"/>
                <w:lang w:val="lv-LV"/>
                <w:rFonts/>
              </w:rPr>
              <w:t xml:space="preserve">«PostalAddress4»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lv-LV"/>
                <w:rFonts/>
              </w:rPr>
            </w:pPr>
            <w:r>
              <w:rPr>
                <w:sz w:val="24"/>
                <w:lang w:val="lv-LV"/>
                <w:rFonts/>
              </w:rPr>
              <w:t xml:space="preserve">E-pasts </w:t>
            </w: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«Email»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>
              <w:rPr>
                <w:sz w:val="24"/>
                <w:lang w:val="lv-LV"/>
                <w:rFonts/>
              </w:rPr>
              <w:t xml:space="preserve">«Postcode1»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lv-LV"/>
                <w:rFonts/>
              </w:rPr>
            </w:pPr>
            <w:r>
              <w:rPr>
                <w:sz w:val="24"/>
                <w:lang w:val="lv-LV"/>
                <w:rFonts/>
              </w:rPr>
              <w:t xml:space="preserve">Internetā </w:t>
            </w: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«Web»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«Date»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lv-LV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lv-LV"/>
                <w:rFonts/>
              </w:rPr>
            </w:pPr>
            <w:r w:rsidRPr="00277346">
              <w:rPr>
                <w:sz w:val="24"/>
                <w:lang w:val="lv-LV"/>
                <w:rFonts/>
              </w:rPr>
              <w:fldChar w:fldCharType="begin"/>
            </w:r>
            <w:r w:rsidRPr="00277346">
              <w:rPr>
                <w:sz w:val="24"/>
                <w:lang w:val="lv-LV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lv-LV"/>
                <w:rFonts/>
              </w:rPr>
              <w:fldChar w:fldCharType="separate"/>
            </w:r>
            <w:r w:rsidRPr="00277346">
              <w:rPr>
                <w:sz w:val="24"/>
                <w:lang w:val="lv-LV"/>
                <w:rFonts/>
              </w:rPr>
              <w:t xml:space="preserve">«Ref.»</w:t>
            </w:r>
            <w:r w:rsidRPr="00277346">
              <w:rPr>
                <w:sz w:val="24"/>
                <w:lang w:val="lv-LV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lv-LV"/>
                <w:rFonts/>
              </w:rPr>
            </w:pPr>
            <w:r w:rsidRPr="00786F19">
              <w:rPr>
                <w:b/>
                <w:sz w:val="32"/>
                <w:szCs w:val="32"/>
                <w:lang w:val="lv-LV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lv-LV"/>
                <w:rFonts/>
              </w:rPr>
              <w:t xml:space="preserve">Reģistrējieties balsošanai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lv-LV"/>
                <w:rFonts/>
              </w:rPr>
            </w:pPr>
            <w:r>
              <w:rPr>
                <w:b w:val="true"/>
                <w:sz w:val="32"/>
                <w:lang w:val="lv-LV"/>
                <w:rFonts/>
              </w:rPr>
              <w:t xml:space="preserve">Visvienkāršāk to var izdarīt tiešsaistē.</w:t>
            </w:r>
            <w:r>
              <w:rPr>
                <w:b w:val="true"/>
                <w:sz w:val="32"/>
                <w:lang w:val="lv-LV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lv-LV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lv-LV"/>
        </w:rPr>
      </w:pPr>
      <w:r w:rsidRPr="00277346">
        <w:rPr>
          <w:sz w:val="24"/>
          <w:szCs w:val="24"/>
          <w:lang w:val="lv-LV"/>
          <w:rFonts/>
        </w:rPr>
        <w:t xml:space="preserve">Cien. </w:t>
      </w:r>
      <w:r w:rsidRPr="00277346">
        <w:rPr>
          <w:rFonts w:cs="Arial"/>
          <w:sz w:val="24"/>
          <w:szCs w:val="24"/>
          <w:lang w:val="lv-LV"/>
        </w:rPr>
        <w:fldChar w:fldCharType="begin"/>
      </w:r>
      <w:r w:rsidRPr="00277346">
        <w:rPr>
          <w:rFonts w:cs="Arial"/>
          <w:sz w:val="24"/>
          <w:szCs w:val="24"/>
          <w:lang w:val="lv-LV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lv-LV"/>
        </w:rPr>
        <w:fldChar w:fldCharType="separate"/>
      </w:r>
      <w:r w:rsidRPr="00277346">
        <w:rPr>
          <w:sz w:val="24"/>
          <w:szCs w:val="24"/>
          <w:lang w:val="lv-LV"/>
          <w:rFonts/>
        </w:rPr>
        <w:t xml:space="preserve">«Forename»</w:t>
      </w:r>
      <w:r w:rsidRPr="00277346">
        <w:rPr>
          <w:rFonts w:cs="Arial"/>
          <w:sz w:val="24"/>
          <w:szCs w:val="24"/>
          <w:lang w:val="lv-LV"/>
        </w:rPr>
        <w:fldChar w:fldCharType="end"/>
      </w:r>
      <w:r w:rsidRPr="00277346">
        <w:rPr>
          <w:rFonts w:cs="Arial"/>
          <w:sz w:val="24"/>
          <w:szCs w:val="24"/>
          <w:lang w:val="lv-LV"/>
        </w:rPr>
        <w:fldChar w:fldCharType="begin"/>
      </w:r>
      <w:r w:rsidRPr="00277346">
        <w:rPr>
          <w:rFonts w:cs="Arial"/>
          <w:sz w:val="24"/>
          <w:szCs w:val="24"/>
          <w:lang w:val="lv-LV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lv-LV"/>
        </w:rPr>
        <w:fldChar w:fldCharType="separate"/>
      </w:r>
      <w:r w:rsidRPr="00277346">
        <w:rPr>
          <w:sz w:val="24"/>
          <w:szCs w:val="24"/>
          <w:lang w:val="lv-LV"/>
          <w:rFonts/>
        </w:rPr>
        <w:t xml:space="preserve">«Surname»</w:t>
      </w:r>
      <w:r w:rsidRPr="00277346">
        <w:rPr>
          <w:rFonts w:cs="Arial"/>
          <w:sz w:val="24"/>
          <w:szCs w:val="24"/>
          <w:lang w:val="lv-LV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Šis ir uzaicinājums reģistrēties balsošanai.</w:t>
      </w:r>
      <w:r>
        <w:rPr>
          <w:sz w:val="24"/>
          <w:lang w:val="lv-LV"/>
          <w:rFonts/>
        </w:rPr>
        <w:t xml:space="preserve"> </w:t>
      </w:r>
      <w:r>
        <w:rPr>
          <w:sz w:val="24"/>
          <w:lang w:val="lv-LV"/>
          <w:rFonts/>
        </w:rPr>
        <w:t xml:space="preserve">Lai reģistrētos balsošanai, vajadzīgas tikai dažas minūtes.</w:t>
      </w:r>
      <w:r>
        <w:rPr>
          <w:sz w:val="24"/>
          <w:lang w:val="lv-LV"/>
          <w:rFonts/>
        </w:rPr>
        <w:t xml:space="preserve"> </w:t>
      </w:r>
      <w:r>
        <w:rPr>
          <w:sz w:val="24"/>
          <w:lang w:val="lv-LV"/>
          <w:rFonts/>
        </w:rPr>
        <w:t xml:space="preserve">Ja nereģistrēsities, nevarēsit piedalīties vēlēšanās.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Lai atbildētu, lūdzu, izvēlieties </w:t>
      </w:r>
      <w:r w:rsidRPr="00277346">
        <w:rPr>
          <w:b/>
          <w:sz w:val="24"/>
          <w:szCs w:val="24"/>
          <w:lang w:val="lv-LV"/>
          <w:rFonts/>
        </w:rPr>
        <w:t xml:space="preserve">VIENU</w:t>
      </w:r>
      <w:r>
        <w:rPr>
          <w:sz w:val="24"/>
          <w:lang w:val="lv-LV"/>
          <w:rFonts/>
        </w:rPr>
        <w:t xml:space="preserve"> no tālāk dotajām iespējām.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Apmeklējiet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lv-LV"/>
          </w:rPr>
          <w:t xml:space="preserve">gov.uk/register-to-vote</w:t>
        </w:r>
      </w:hyperlink>
      <w:r>
        <w:rPr>
          <w:sz w:val="24"/>
          <w:lang w:val="lv-LV"/>
          <w:rFonts/>
        </w:rPr>
        <w:t xml:space="preserve"> vai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zvaniet uz </w:t>
      </w:r>
      <w:r w:rsidRPr="00277346">
        <w:rPr>
          <w:rFonts w:cs="Arial"/>
          <w:sz w:val="24"/>
          <w:szCs w:val="24"/>
          <w:lang w:val="lv-LV"/>
        </w:rPr>
        <w:fldChar w:fldCharType="begin"/>
      </w:r>
      <w:r w:rsidRPr="00277346">
        <w:rPr>
          <w:rFonts w:cs="Arial"/>
          <w:sz w:val="24"/>
          <w:szCs w:val="24"/>
          <w:lang w:val="lv-LV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lv-LV"/>
        </w:rPr>
        <w:fldChar w:fldCharType="separate"/>
      </w:r>
      <w:r w:rsidRPr="00277346">
        <w:rPr>
          <w:sz w:val="24"/>
          <w:szCs w:val="24"/>
          <w:lang w:val="lv-LV"/>
          <w:rFonts/>
        </w:rPr>
        <w:t xml:space="preserve">«Helpline»</w:t>
      </w:r>
      <w:r w:rsidRPr="00277346">
        <w:rPr>
          <w:rFonts w:cs="Arial"/>
          <w:sz w:val="24"/>
          <w:szCs w:val="24"/>
          <w:lang w:val="lv-LV"/>
        </w:rPr>
        <w:fldChar w:fldCharType="end"/>
      </w:r>
      <w:r>
        <w:rPr>
          <w:sz w:val="24"/>
          <w:lang w:val="lv-LV"/>
          <w:rFonts/>
        </w:rPr>
        <w:t xml:space="preserve">, vai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lv-LV"/>
        </w:rPr>
      </w:pPr>
      <w:r>
        <w:rPr>
          <w:b w:val="true"/>
          <w:sz w:val="24"/>
          <w:lang w:val="lv-LV"/>
          <w:rFonts/>
        </w:rPr>
        <w:t xml:space="preserve">aizpildiet</w:t>
      </w:r>
      <w:r w:rsidRPr="00277346">
        <w:rPr>
          <w:sz w:val="24"/>
          <w:szCs w:val="24"/>
          <w:lang w:val="lv-LV"/>
          <w:rFonts/>
        </w:rPr>
        <w:t xml:space="preserve"> veidlapu un pēc tam nosūtiet to mums atpakaļ </w:t>
      </w:r>
      <w:r>
        <w:rPr>
          <w:b w:val="true"/>
          <w:sz w:val="24"/>
          <w:lang w:val="lv-LV"/>
          <w:rFonts/>
        </w:rPr>
        <w:t xml:space="preserve">pa pastu</w:t>
      </w:r>
      <w:r w:rsidRPr="00277346">
        <w:rPr>
          <w:sz w:val="24"/>
          <w:szCs w:val="24"/>
          <w:lang w:val="lv-LV"/>
          <w:rFonts/>
        </w:rPr>
        <w:t xml:space="preserve">, izmantojot pievienoto aploksni (pasta sūtījums ir apmaksāts).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Mēs apstiprināsim, kad būsim Jūs iekļāvuši vēlēšanu reģistrā.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Pat ja nesen atbildējāt uz kādu balsu vākšanas kampaņu, Jums tomēr jāaizpilda arī šī veidlapa.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Jums jāatbild uz šo vēstuli pat tad, ja uzskatāt, ka Jums nav tiesību reģistrēties balsošanai.</w:t>
      </w:r>
      <w:r>
        <w:rPr>
          <w:sz w:val="24"/>
          <w:lang w:val="lv-LV"/>
          <w:rFonts/>
        </w:rPr>
        <w:t xml:space="preserve"> </w:t>
      </w:r>
      <w:r w:rsidRPr="00277346">
        <w:rPr>
          <w:b/>
          <w:sz w:val="24"/>
          <w:szCs w:val="24"/>
          <w:lang w:val="lv-LV"/>
          <w:rFonts/>
        </w:rPr>
        <w:t xml:space="preserve">Pretējā gadījumā Jums var piespriest naudas sodu 80 £ apmērā. </w:t>
      </w:r>
      <w:commentRangeStart w:id="0"/>
      <w:r>
        <w:rPr>
          <w:sz w:val="24"/>
          <w:lang w:val="lv-LV"/>
          <w:rFonts/>
        </w:rPr>
        <w:t xml:space="preserve">Naudas sods Jums netiks piespriests, ja Jums vēl nav 16 gadu.</w:t>
      </w:r>
      <w:r>
        <w:rPr>
          <w:sz w:val="24"/>
          <w:lang w:val="lv-LV"/>
          <w:rFonts/>
        </w:rPr>
        <w:t xml:space="preserve"> </w:t>
      </w:r>
      <w:commentRangeEnd w:id="0"/>
      <w:r w:rsidR="005119E7">
        <w:rPr>
          <w:rStyle w:val="CommentReference"/>
          <w:lang w:val="lv-LV"/>
          <w:rFonts/>
        </w:rPr>
        <w:commentReference w:id="0"/>
      </w:r>
      <w:r>
        <w:rPr>
          <w:sz w:val="24"/>
          <w:lang w:val="lv-LV"/>
          <w:rFonts/>
        </w:rPr>
        <w:t xml:space="preserve">Lūdzu, atbildiet līdz </w:t>
      </w:r>
      <w:r w:rsidRPr="00277346">
        <w:rPr>
          <w:rFonts w:cs="Arial"/>
          <w:sz w:val="24"/>
          <w:szCs w:val="24"/>
          <w:lang w:val="lv-LV"/>
        </w:rPr>
        <w:fldChar w:fldCharType="begin"/>
      </w:r>
      <w:r w:rsidRPr="00277346">
        <w:rPr>
          <w:rFonts w:cs="Arial"/>
          <w:sz w:val="24"/>
          <w:szCs w:val="24"/>
          <w:lang w:val="lv-LV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lv-LV"/>
        </w:rPr>
        <w:fldChar w:fldCharType="separate"/>
      </w:r>
      <w:r w:rsidRPr="00277346">
        <w:rPr>
          <w:sz w:val="24"/>
          <w:szCs w:val="24"/>
          <w:lang w:val="lv-LV"/>
          <w:rFonts/>
        </w:rPr>
        <w:t xml:space="preserve">«ERO DATE»</w:t>
      </w:r>
      <w:r w:rsidRPr="00277346">
        <w:rPr>
          <w:rFonts w:cs="Arial"/>
          <w:sz w:val="24"/>
          <w:szCs w:val="24"/>
          <w:lang w:val="lv-LV"/>
        </w:rPr>
        <w:fldChar w:fldCharType="end"/>
      </w:r>
      <w:r>
        <w:rPr>
          <w:sz w:val="24"/>
          <w:lang w:val="lv-LV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lv-LV"/>
        </w:rPr>
      </w:pPr>
      <w:r>
        <w:rPr>
          <w:sz w:val="24"/>
          <w:lang w:val="lv-LV"/>
          <w:rFonts/>
        </w:rPr>
        <w:t xml:space="preserve">Ar cieņu,</w:t>
      </w:r>
      <w:r>
        <w:rPr>
          <w:sz w:val="24"/>
          <w:lang w:val="lv-LV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lv-LV"/>
        </w:rPr>
      </w:pPr>
      <w:r w:rsidRPr="00277346">
        <w:rPr>
          <w:rFonts w:cs="Arial"/>
          <w:sz w:val="24"/>
          <w:szCs w:val="24"/>
          <w:lang w:val="lv-LV"/>
        </w:rPr>
        <w:fldChar w:fldCharType="begin"/>
      </w:r>
      <w:r w:rsidRPr="00277346">
        <w:rPr>
          <w:rFonts w:cs="Arial"/>
          <w:sz w:val="24"/>
          <w:szCs w:val="24"/>
          <w:lang w:val="lv-LV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lv-LV"/>
        </w:rPr>
        <w:fldChar w:fldCharType="separate"/>
      </w:r>
      <w:r w:rsidRPr="00277346">
        <w:rPr>
          <w:sz w:val="24"/>
          <w:szCs w:val="24"/>
          <w:lang w:val="lv-LV"/>
          <w:rFonts/>
        </w:rPr>
        <w:t xml:space="preserve">«Title»</w:t>
      </w:r>
      <w:r w:rsidRPr="00277346">
        <w:rPr>
          <w:rFonts w:cs="Arial"/>
          <w:sz w:val="24"/>
          <w:szCs w:val="24"/>
          <w:lang w:val="lv-LV"/>
        </w:rPr>
        <w:fldChar w:fldCharType="end"/>
      </w:r>
      <w:r w:rsidR="001C7B8B" w:rsidRPr="00277346">
        <w:rPr>
          <w:sz w:val="24"/>
          <w:szCs w:val="24"/>
          <w:lang w:val="lv-LV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lv-LV"/>
        </w:rPr>
        <w:fldChar w:fldCharType="begin"/>
      </w:r>
      <w:r w:rsidR="001C7B8B" w:rsidRPr="00277346">
        <w:rPr>
          <w:rFonts w:cs="Arial"/>
          <w:sz w:val="24"/>
          <w:szCs w:val="24"/>
          <w:lang w:val="lv-LV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lv-LV"/>
        </w:rPr>
        <w:fldChar w:fldCharType="separate"/>
      </w:r>
      <w:r w:rsidR="001C7B8B" w:rsidRPr="00277346">
        <w:rPr>
          <w:sz w:val="24"/>
          <w:szCs w:val="24"/>
          <w:lang w:val="lv-LV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lv-LV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lv-LV"/>
          <w:rFonts/>
        </w:rPr>
        <w:annotationRef/>
      </w:r>
      <w:r>
        <w:rPr>
          <w:lang w:val="lv-LV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lv-LV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lv-LV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