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3819F1" w:rsidRPr="00756F21" w14:paraId="2DC547FD" w14:textId="77777777" w:rsidTr="003819F1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242B576A" w14:textId="77777777" w:rsidR="003819F1" w:rsidRPr="00756F21" w:rsidRDefault="003819F1" w:rsidP="003819F1">
            <w:pPr>
              <w:jc w:val="center"/>
              <w:rPr>
                <w:b/>
                <w:lang w:val="cy-GB"/>
              </w:rPr>
            </w:pPr>
            <w:r w:rsidRPr="00756F21">
              <w:rPr>
                <w:rFonts w:eastAsia="Arial" w:cs="Arial"/>
                <w:b/>
                <w:bCs/>
                <w:sz w:val="40"/>
                <w:szCs w:val="40"/>
                <w:lang w:val="cy-GB" w:bidi="cy-GB"/>
              </w:rPr>
              <w:t>HYSBYSIAD O ETHOLIAD</w:t>
            </w:r>
          </w:p>
        </w:tc>
      </w:tr>
    </w:tbl>
    <w:p w14:paraId="04677D85" w14:textId="77777777" w:rsidR="004F203D" w:rsidRPr="00756F21" w:rsidRDefault="004F203D">
      <w:pPr>
        <w:rPr>
          <w:lang w:val="cy-GB"/>
        </w:rPr>
      </w:pPr>
    </w:p>
    <w:p w14:paraId="11470B2C" w14:textId="77777777" w:rsidR="007267C9" w:rsidRPr="00756F21" w:rsidRDefault="007267C9" w:rsidP="004F203D">
      <w:pPr>
        <w:jc w:val="center"/>
        <w:rPr>
          <w:rFonts w:eastAsia="Arial" w:cs="Arial"/>
          <w:sz w:val="40"/>
          <w:szCs w:val="40"/>
          <w:lang w:val="cy-GB" w:bidi="cy-GB"/>
        </w:rPr>
      </w:pPr>
      <w:r w:rsidRPr="00756F21">
        <w:rPr>
          <w:rFonts w:eastAsia="Arial" w:cs="Arial"/>
          <w:sz w:val="40"/>
          <w:szCs w:val="40"/>
          <w:lang w:val="cy-GB" w:bidi="cy-GB"/>
        </w:rPr>
        <w:t>Etholiad Senedd y D</w:t>
      </w:r>
      <w:r w:rsidR="000B4CC8">
        <w:rPr>
          <w:rFonts w:eastAsia="Arial" w:cs="Arial"/>
          <w:sz w:val="40"/>
          <w:szCs w:val="40"/>
          <w:lang w:val="cy-GB" w:bidi="cy-GB"/>
        </w:rPr>
        <w:t>U</w:t>
      </w:r>
    </w:p>
    <w:p w14:paraId="6D843EC5" w14:textId="77777777" w:rsidR="004F203D" w:rsidRPr="00756F21" w:rsidRDefault="004F203D" w:rsidP="004F203D">
      <w:pPr>
        <w:jc w:val="center"/>
        <w:rPr>
          <w:sz w:val="40"/>
          <w:szCs w:val="40"/>
          <w:lang w:val="cy-GB"/>
        </w:rPr>
      </w:pPr>
    </w:p>
    <w:p w14:paraId="0568F6B8" w14:textId="77777777" w:rsidR="007267C9" w:rsidRPr="00756F21" w:rsidRDefault="007267C9" w:rsidP="004F203D">
      <w:pPr>
        <w:jc w:val="center"/>
        <w:rPr>
          <w:sz w:val="40"/>
          <w:szCs w:val="40"/>
          <w:lang w:val="cy-GB"/>
        </w:rPr>
      </w:pPr>
      <w:r w:rsidRPr="00756F21">
        <w:rPr>
          <w:rFonts w:eastAsia="Arial" w:cs="Arial"/>
          <w:sz w:val="40"/>
          <w:szCs w:val="40"/>
          <w:lang w:val="cy-GB" w:bidi="cy-GB"/>
        </w:rPr>
        <w:t xml:space="preserve">Ar gyfer etholaeth </w:t>
      </w:r>
      <w:r w:rsidRPr="00756F21">
        <w:rPr>
          <w:rFonts w:eastAsia="Arial" w:cs="Arial"/>
          <w:color w:val="FF0000"/>
          <w:sz w:val="40"/>
          <w:szCs w:val="40"/>
          <w:lang w:val="cy-GB" w:bidi="cy-GB"/>
        </w:rPr>
        <w:t>[rhowch enw'r etholaeth]</w:t>
      </w:r>
    </w:p>
    <w:p w14:paraId="26CD9ABB" w14:textId="77777777" w:rsidR="004F203D" w:rsidRPr="00756F21" w:rsidRDefault="004F203D" w:rsidP="004F203D">
      <w:pPr>
        <w:ind w:left="426"/>
        <w:rPr>
          <w:lang w:val="cy-GB"/>
        </w:rPr>
      </w:pPr>
    </w:p>
    <w:p w14:paraId="38B5C004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eastAsia="Arial" w:cs="Arial"/>
          <w:lang w:val="cy-GB" w:bidi="cy-GB"/>
        </w:rPr>
        <w:t xml:space="preserve">Bydd etholiad yn cael ei chynnal ar gyfer Aelod Seneddol i wasanaethu </w:t>
      </w:r>
      <w:r w:rsidRPr="00756F21">
        <w:rPr>
          <w:rFonts w:eastAsia="Arial" w:cs="Arial"/>
          <w:color w:val="FF0000"/>
          <w:lang w:val="cy-GB" w:bidi="cy-GB"/>
        </w:rPr>
        <w:t>[rhowch enw'r etholaeth]</w:t>
      </w:r>
      <w:r w:rsidRPr="00756F21">
        <w:rPr>
          <w:rFonts w:eastAsia="Arial" w:cs="Arial"/>
          <w:lang w:val="cy-GB" w:bidi="cy-GB"/>
        </w:rPr>
        <w:t>.</w:t>
      </w:r>
    </w:p>
    <w:p w14:paraId="2F942941" w14:textId="77777777" w:rsidR="007267C9" w:rsidRPr="00756F21" w:rsidRDefault="007267C9" w:rsidP="007267C9">
      <w:pPr>
        <w:ind w:left="426" w:hanging="426"/>
        <w:rPr>
          <w:lang w:val="cy-GB"/>
        </w:rPr>
      </w:pPr>
    </w:p>
    <w:p w14:paraId="61FF673F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cs="Arial"/>
          <w:lang w:val="cy-GB" w:eastAsia="en-GB"/>
        </w:rPr>
        <w:t xml:space="preserve">Gellir cael papurau enwebu o swyddfa'r Swyddog Canlyniadau (Gweithredol), </w:t>
      </w:r>
      <w:r w:rsidRPr="00756F21">
        <w:rPr>
          <w:rFonts w:cs="Arial"/>
          <w:color w:val="FF0000"/>
          <w:lang w:val="cy-GB" w:eastAsia="en-GB"/>
        </w:rPr>
        <w:t>[rhowch y cyfeiriad]</w:t>
      </w:r>
      <w:r w:rsidRPr="00756F21">
        <w:rPr>
          <w:rFonts w:cs="Arial"/>
          <w:lang w:val="cy-GB" w:eastAsia="en-GB"/>
        </w:rPr>
        <w:t xml:space="preserve">, yn ystod yr amserau a nodir </w:t>
      </w:r>
      <w:r w:rsidR="00756F21" w:rsidRPr="00756F21">
        <w:rPr>
          <w:rFonts w:cs="Arial"/>
          <w:lang w:val="cy-GB" w:eastAsia="en-GB"/>
        </w:rPr>
        <w:t>isod</w:t>
      </w:r>
      <w:r w:rsidRPr="00756F21">
        <w:rPr>
          <w:rFonts w:cs="Arial"/>
          <w:lang w:val="cy-GB" w:eastAsia="en-GB"/>
        </w:rPr>
        <w:t>.</w:t>
      </w:r>
    </w:p>
    <w:p w14:paraId="1E28C46A" w14:textId="77777777" w:rsidR="007267C9" w:rsidRPr="00756F21" w:rsidRDefault="007267C9" w:rsidP="007267C9">
      <w:pPr>
        <w:pStyle w:val="ListParagraph"/>
        <w:rPr>
          <w:lang w:val="cy-GB"/>
        </w:rPr>
      </w:pPr>
    </w:p>
    <w:p w14:paraId="1D03D8E6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cs="Arial"/>
          <w:lang w:val="cy-GB" w:eastAsia="en-GB"/>
        </w:rPr>
        <w:t xml:space="preserve">Mae'n rhaid i'r papurau enwebu gael eu danfon i'r Swyddog Canlyniadau (Gweithredol) yn </w:t>
      </w:r>
      <w:r w:rsidRPr="00756F21">
        <w:rPr>
          <w:rFonts w:cs="Arial"/>
          <w:color w:val="FF0000"/>
          <w:lang w:val="cy-GB" w:eastAsia="en-GB"/>
        </w:rPr>
        <w:t>[rhowch y cyfeiriad]</w:t>
      </w:r>
      <w:r w:rsidRPr="00756F21">
        <w:rPr>
          <w:rFonts w:cs="Arial"/>
          <w:lang w:val="cy-GB" w:eastAsia="en-GB"/>
        </w:rPr>
        <w:t xml:space="preserve"> ar unrhyw ddiwrnod ar ôl dyddiad cyhoeddi'r hysbysiad hwn o ddydd Llun i ddydd Gwener rhwng 10am a 4pm (ac eithrio gŵyl y banc) ond heb fod yn hwyrach na 4pm </w:t>
      </w:r>
      <w:r w:rsidR="00126B4D" w:rsidRPr="00A7281C">
        <w:rPr>
          <w:rFonts w:cs="Arial"/>
          <w:color w:val="FF0000"/>
          <w:lang w:val="cy-GB" w:eastAsia="en-GB"/>
        </w:rPr>
        <w:t>[isetholiad Senedd y DU: diwnrod bennir gan y Swyddog Canlyniadau (Gweithredol); etholiad cyffredinol Senedd  y DU: y 19</w:t>
      </w:r>
      <w:r w:rsidR="00126B4D" w:rsidRPr="00A7281C">
        <w:rPr>
          <w:rFonts w:cs="Arial"/>
          <w:color w:val="FF0000"/>
          <w:vertAlign w:val="superscript"/>
          <w:lang w:val="cy-GB" w:eastAsia="en-GB"/>
        </w:rPr>
        <w:t>fed</w:t>
      </w:r>
      <w:r w:rsidR="00126B4D" w:rsidRPr="00A7281C">
        <w:rPr>
          <w:rFonts w:cs="Arial"/>
          <w:color w:val="FF0000"/>
          <w:lang w:val="cy-GB" w:eastAsia="en-GB"/>
        </w:rPr>
        <w:t xml:space="preserve"> diwrnod gwaith cyn y bleidlais]</w:t>
      </w:r>
      <w:r w:rsidRPr="00756F21">
        <w:rPr>
          <w:rFonts w:cs="Arial"/>
          <w:lang w:val="cy-GB" w:eastAsia="en-GB"/>
        </w:rPr>
        <w:t xml:space="preserve">.  </w:t>
      </w:r>
    </w:p>
    <w:p w14:paraId="37A4A07C" w14:textId="77777777" w:rsidR="007267C9" w:rsidRPr="00756F21" w:rsidRDefault="007267C9" w:rsidP="007267C9">
      <w:pPr>
        <w:ind w:left="426" w:hanging="426"/>
        <w:rPr>
          <w:lang w:val="cy-GB"/>
        </w:rPr>
      </w:pPr>
    </w:p>
    <w:p w14:paraId="41AD7FFA" w14:textId="77777777" w:rsidR="00756F21" w:rsidRPr="00756F21" w:rsidRDefault="00756F21" w:rsidP="007267C9">
      <w:pPr>
        <w:numPr>
          <w:ilvl w:val="0"/>
          <w:numId w:val="8"/>
        </w:numPr>
        <w:ind w:left="426" w:hanging="426"/>
        <w:rPr>
          <w:lang w:val="cy-GB"/>
        </w:rPr>
      </w:pPr>
      <w:r>
        <w:rPr>
          <w:rFonts w:cs="Arial"/>
          <w:lang w:val="cy-GB" w:eastAsia="en-GB"/>
        </w:rPr>
        <w:t xml:space="preserve">Gellir talu’r ernes o £500 drwy dendr cyfreithiol neu drwy ddrafft bant o dynnwr sy’n cynnal busnes fel banc yn y Deyrnas Unedig </w:t>
      </w:r>
      <w:r>
        <w:rPr>
          <w:rFonts w:cs="Arial"/>
          <w:color w:val="FF0000"/>
          <w:lang w:val="cy-GB" w:eastAsia="en-GB"/>
        </w:rPr>
        <w:t>[cynhwyswch fanylion os ydych yn caniatáu taliad drwy gerdyn neu drosglwyddo cronfeydd yn electronig].</w:t>
      </w:r>
    </w:p>
    <w:p w14:paraId="381365E0" w14:textId="77777777" w:rsidR="00756F21" w:rsidRPr="00756F21" w:rsidRDefault="00756F21" w:rsidP="00756F21">
      <w:pPr>
        <w:pStyle w:val="ListParagraph"/>
        <w:rPr>
          <w:rFonts w:cs="Arial"/>
          <w:lang w:val="cy-GB" w:eastAsia="en-GB"/>
        </w:rPr>
      </w:pPr>
    </w:p>
    <w:p w14:paraId="5B3803DC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cs="Arial"/>
          <w:lang w:val="cy-GB" w:eastAsia="en-GB"/>
        </w:rPr>
        <w:t xml:space="preserve">Os oes brwydr ar gyfer yr etholiad bydd y bleidlais yn cael ei chynnal ar </w:t>
      </w:r>
      <w:r w:rsidR="00126B4D" w:rsidRPr="00A7281C">
        <w:rPr>
          <w:rFonts w:cs="Arial"/>
          <w:color w:val="FF0000"/>
          <w:lang w:val="cy-GB" w:eastAsia="en-GB"/>
        </w:rPr>
        <w:t>[rhowch ddyddiad yr etholiad]</w:t>
      </w:r>
      <w:r w:rsidRPr="00756F21">
        <w:rPr>
          <w:rFonts w:cs="Arial"/>
          <w:lang w:val="cy-GB" w:eastAsia="en-GB"/>
        </w:rPr>
        <w:t>.</w:t>
      </w:r>
    </w:p>
    <w:p w14:paraId="0EF905B0" w14:textId="77777777" w:rsidR="003819F1" w:rsidRPr="00756F21" w:rsidRDefault="003819F1" w:rsidP="003819F1">
      <w:pPr>
        <w:pStyle w:val="ListParagraph"/>
        <w:rPr>
          <w:lang w:val="cy-GB"/>
        </w:rPr>
      </w:pPr>
    </w:p>
    <w:p w14:paraId="025BE099" w14:textId="77777777" w:rsidR="003819F1" w:rsidRPr="00756F21" w:rsidRDefault="003819F1" w:rsidP="003819F1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lang w:val="cy-GB"/>
        </w:rPr>
        <w:t xml:space="preserve">Mae’n rhaid i geisiadau i gofrestru i bleidleisio gyrraedd y Swyddog Cofrestru Etholiadol erbyn canol nos ar </w:t>
      </w:r>
      <w:r w:rsidR="00126B4D" w:rsidRPr="00A7281C">
        <w:rPr>
          <w:color w:val="FF0000"/>
          <w:lang w:val="cy-GB"/>
        </w:rPr>
        <w:t>[y deuddegfed diwrnod gwiath cyn y bleidlais</w:t>
      </w:r>
      <w:r w:rsidR="00A7281C">
        <w:rPr>
          <w:color w:val="FF0000"/>
          <w:lang w:val="cy-GB"/>
        </w:rPr>
        <w:t>]</w:t>
      </w:r>
      <w:r w:rsidR="00756F21">
        <w:rPr>
          <w:lang w:val="cy-GB"/>
        </w:rPr>
        <w:t>.</w:t>
      </w:r>
    </w:p>
    <w:p w14:paraId="19C3EEC7" w14:textId="77777777" w:rsidR="007267C9" w:rsidRPr="00756F21" w:rsidRDefault="007267C9" w:rsidP="00756F21">
      <w:pPr>
        <w:rPr>
          <w:lang w:val="cy-GB"/>
        </w:rPr>
      </w:pPr>
    </w:p>
    <w:p w14:paraId="0CAC0DAF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eastAsia="Arial" w:cs="Arial"/>
          <w:lang w:val="cy-GB" w:bidi="cy-GB"/>
        </w:rPr>
        <w:t xml:space="preserve">Mae'n rhaid i geisiadau diwygiadau neu ganslo pleidleisiau post gyrraedd y Swyddog Cofrestru Etholiadol yn </w:t>
      </w:r>
      <w:r w:rsidRPr="00756F21">
        <w:rPr>
          <w:rFonts w:eastAsia="Arial" w:cs="Arial"/>
          <w:color w:val="FF0000"/>
          <w:lang w:val="cy-GB" w:bidi="cy-GB"/>
        </w:rPr>
        <w:t>[rhowch y cyfeiriad]</w:t>
      </w:r>
      <w:r w:rsidRPr="00756F21">
        <w:rPr>
          <w:rFonts w:eastAsia="Arial" w:cs="Arial"/>
          <w:lang w:val="cy-GB" w:bidi="cy-GB"/>
        </w:rPr>
        <w:t xml:space="preserve"> erbyn 5pm </w:t>
      </w:r>
      <w:r w:rsidR="00126B4D" w:rsidRPr="00A7281C">
        <w:rPr>
          <w:rFonts w:eastAsia="Arial" w:cs="Arial"/>
          <w:color w:val="FF0000"/>
          <w:lang w:val="cy-GB" w:bidi="cy-GB"/>
        </w:rPr>
        <w:t>[yr unfed diwrnod gwaith ar ddeg cyn y bleidlais]</w:t>
      </w:r>
      <w:r w:rsidRPr="00756F21">
        <w:rPr>
          <w:rFonts w:eastAsia="Arial" w:cs="Arial"/>
          <w:lang w:val="cy-GB" w:bidi="cy-GB"/>
        </w:rPr>
        <w:t>.</w:t>
      </w:r>
    </w:p>
    <w:p w14:paraId="3F959E55" w14:textId="77777777" w:rsidR="007267C9" w:rsidRPr="00756F21" w:rsidRDefault="007267C9" w:rsidP="007267C9">
      <w:pPr>
        <w:ind w:left="426" w:hanging="426"/>
        <w:rPr>
          <w:lang w:val="cy-GB"/>
        </w:rPr>
      </w:pPr>
    </w:p>
    <w:p w14:paraId="69E7FFB6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eastAsia="Arial" w:cs="Arial"/>
          <w:lang w:val="cy-GB" w:bidi="cy-GB"/>
        </w:rPr>
        <w:t xml:space="preserve">Mae'n rhaid i geisiadau i bleidleisio drwy ddirprwy gyrraedd y Swyddog Cofrestru Etholiadol yn </w:t>
      </w:r>
      <w:r w:rsidRPr="00756F21">
        <w:rPr>
          <w:rFonts w:eastAsia="Arial" w:cs="Arial"/>
          <w:color w:val="FF0000"/>
          <w:lang w:val="cy-GB" w:bidi="cy-GB"/>
        </w:rPr>
        <w:t>[rhowch y cyfeiriad]</w:t>
      </w:r>
      <w:r w:rsidRPr="00756F21">
        <w:rPr>
          <w:rFonts w:eastAsia="Arial" w:cs="Arial"/>
          <w:lang w:val="cy-GB" w:bidi="cy-GB"/>
        </w:rPr>
        <w:t xml:space="preserve"> erbyn 5pm </w:t>
      </w:r>
      <w:r w:rsidR="00126B4D">
        <w:rPr>
          <w:rFonts w:eastAsia="Arial" w:cs="Arial"/>
          <w:lang w:val="cy-GB" w:bidi="cy-GB"/>
        </w:rPr>
        <w:t>[y chwec</w:t>
      </w:r>
      <w:r w:rsidR="00B17633">
        <w:rPr>
          <w:rFonts w:eastAsia="Arial" w:cs="Arial"/>
          <w:lang w:val="cy-GB" w:bidi="cy-GB"/>
        </w:rPr>
        <w:t>h</w:t>
      </w:r>
      <w:r w:rsidR="00126B4D">
        <w:rPr>
          <w:rFonts w:eastAsia="Arial" w:cs="Arial"/>
          <w:lang w:val="cy-GB" w:bidi="cy-GB"/>
        </w:rPr>
        <w:t>ed diwrnod gwaith cyn y bleidlais]</w:t>
      </w:r>
      <w:r w:rsidRPr="00756F21">
        <w:rPr>
          <w:rFonts w:eastAsia="Arial" w:cs="Arial"/>
          <w:lang w:val="cy-GB" w:bidi="cy-GB"/>
        </w:rPr>
        <w:t>.</w:t>
      </w:r>
    </w:p>
    <w:p w14:paraId="0449EB59" w14:textId="77777777" w:rsidR="007267C9" w:rsidRPr="00756F21" w:rsidRDefault="007267C9" w:rsidP="007267C9">
      <w:pPr>
        <w:ind w:left="426" w:hanging="426"/>
        <w:rPr>
          <w:lang w:val="cy-GB"/>
        </w:rPr>
      </w:pPr>
    </w:p>
    <w:p w14:paraId="22D65CF9" w14:textId="77777777" w:rsidR="007267C9" w:rsidRPr="00756F21" w:rsidRDefault="007267C9" w:rsidP="007267C9">
      <w:pPr>
        <w:numPr>
          <w:ilvl w:val="0"/>
          <w:numId w:val="8"/>
        </w:numPr>
        <w:ind w:left="426" w:hanging="426"/>
        <w:rPr>
          <w:lang w:val="cy-GB"/>
        </w:rPr>
      </w:pPr>
      <w:r w:rsidRPr="00756F21">
        <w:rPr>
          <w:rFonts w:cs="Arial"/>
          <w:lang w:val="cy-GB" w:eastAsia="en-GB"/>
        </w:rPr>
        <w:t xml:space="preserve">Mae'n rhaid i geisiadau i bleidleisio drwy ddirprwy mewn argyfwng </w:t>
      </w:r>
      <w:r w:rsidR="00756F21">
        <w:rPr>
          <w:rFonts w:cs="Arial"/>
          <w:lang w:val="cy-GB" w:eastAsia="en-GB"/>
        </w:rPr>
        <w:t xml:space="preserve">ar sail anallu corfforol neu am resymau gwaith/gwasanaeth </w:t>
      </w:r>
      <w:r w:rsidRPr="00756F21">
        <w:rPr>
          <w:rFonts w:cs="Arial"/>
          <w:lang w:val="cy-GB" w:eastAsia="en-GB"/>
        </w:rPr>
        <w:t xml:space="preserve">gyrraedd y Swyddog Cofrestru Etholiadol yn </w:t>
      </w:r>
      <w:r w:rsidRPr="00756F21">
        <w:rPr>
          <w:rFonts w:cs="Arial"/>
          <w:color w:val="FF0000"/>
          <w:lang w:val="cy-GB" w:eastAsia="en-GB"/>
        </w:rPr>
        <w:t>[rhowch y cyfeiriad]</w:t>
      </w:r>
      <w:r w:rsidRPr="00756F21">
        <w:rPr>
          <w:rFonts w:cs="Arial"/>
          <w:lang w:val="cy-GB" w:eastAsia="en-GB"/>
        </w:rPr>
        <w:t xml:space="preserve"> erbyn 5pm ar </w:t>
      </w:r>
      <w:r w:rsidR="00B02308" w:rsidRPr="00A7281C">
        <w:rPr>
          <w:rFonts w:cs="Arial"/>
          <w:color w:val="FF0000"/>
          <w:lang w:val="cy-GB" w:eastAsia="en-GB"/>
        </w:rPr>
        <w:t>[rhowch ddyddiad yr etholiad]</w:t>
      </w:r>
      <w:r w:rsidRPr="00756F21">
        <w:rPr>
          <w:rFonts w:cs="Arial"/>
          <w:lang w:val="cy-GB" w:eastAsia="en-GB"/>
        </w:rPr>
        <w:t xml:space="preserve">. Mae'n rhaid bod yr analluedd corfforol wedi digwydd ar ôl 5pm </w:t>
      </w:r>
      <w:r w:rsidR="00B02308" w:rsidRPr="00A7281C">
        <w:rPr>
          <w:rFonts w:cs="Arial"/>
          <w:color w:val="FF0000"/>
          <w:lang w:val="cy-GB" w:eastAsia="en-GB"/>
        </w:rPr>
        <w:t>[y chweched diwrnod gwaith cyn y bleidlais]</w:t>
      </w:r>
      <w:r w:rsidRPr="00756F21">
        <w:rPr>
          <w:rFonts w:cs="Arial"/>
          <w:lang w:val="cy-GB" w:eastAsia="en-GB"/>
        </w:rPr>
        <w:t xml:space="preserve">. I wneud cais ar sâl gwaith/gwasanaeth, mae'n rhaid bod y person wedi dod yn ymwybodol na allant fynd i'r orsaf bleidleisio'n bersonol ar ôl 5pm </w:t>
      </w:r>
      <w:r w:rsidR="00B02308" w:rsidRPr="00A7281C">
        <w:rPr>
          <w:rFonts w:cs="Arial"/>
          <w:color w:val="FF0000"/>
          <w:lang w:val="cy-GB" w:eastAsia="en-GB"/>
        </w:rPr>
        <w:t>[y chweched diwrnod gwaith cyn y bleidlais]</w:t>
      </w:r>
      <w:r w:rsidRPr="00756F21">
        <w:rPr>
          <w:rFonts w:cs="Arial"/>
          <w:lang w:val="cy-GB" w:eastAsia="en-GB"/>
        </w:rPr>
        <w:t>.</w:t>
      </w:r>
    </w:p>
    <w:p w14:paraId="14B9734F" w14:textId="77777777" w:rsidR="007267C9" w:rsidRPr="00756F21" w:rsidRDefault="007267C9" w:rsidP="007267C9">
      <w:pPr>
        <w:rPr>
          <w:lang w:val="cy-GB"/>
        </w:rPr>
      </w:pPr>
    </w:p>
    <w:p w14:paraId="29894FAE" w14:textId="77777777" w:rsidR="00A7281C" w:rsidRPr="00A7281C" w:rsidRDefault="007267C9" w:rsidP="00A7281C">
      <w:pPr>
        <w:ind w:firstLine="426"/>
        <w:rPr>
          <w:rFonts w:eastAsia="Arial" w:cs="Arial"/>
          <w:lang w:val="cy-GB" w:bidi="cy-GB"/>
        </w:rPr>
      </w:pPr>
      <w:r w:rsidRPr="00756F21">
        <w:rPr>
          <w:rFonts w:eastAsia="Arial" w:cs="Arial"/>
          <w:lang w:val="cy-GB" w:bidi="cy-GB"/>
        </w:rPr>
        <w:t>Dyddiad</w:t>
      </w:r>
      <w:r w:rsidRPr="00756F21">
        <w:rPr>
          <w:rFonts w:eastAsia="Arial" w:cs="Arial"/>
          <w:lang w:val="cy-GB" w:bidi="cy-GB"/>
        </w:rPr>
        <w:tab/>
      </w:r>
      <w:r w:rsidRPr="00756F21">
        <w:rPr>
          <w:rFonts w:eastAsia="Arial" w:cs="Arial"/>
          <w:lang w:val="cy-GB" w:bidi="cy-GB"/>
        </w:rPr>
        <w:tab/>
      </w:r>
      <w:r w:rsidRPr="00756F21">
        <w:rPr>
          <w:rFonts w:eastAsia="Arial" w:cs="Arial"/>
          <w:lang w:val="cy-GB" w:bidi="cy-GB"/>
        </w:rPr>
        <w:tab/>
      </w:r>
      <w:r w:rsidRPr="00756F21">
        <w:rPr>
          <w:rFonts w:eastAsia="Arial" w:cs="Arial"/>
          <w:lang w:val="cy-GB" w:bidi="cy-GB"/>
        </w:rPr>
        <w:tab/>
      </w:r>
      <w:r w:rsidRPr="00756F21">
        <w:rPr>
          <w:rFonts w:eastAsia="Arial" w:cs="Arial"/>
          <w:lang w:val="cy-GB" w:bidi="cy-GB"/>
        </w:rPr>
        <w:tab/>
        <w:t>Y S</w:t>
      </w:r>
      <w:r w:rsidR="00756F21" w:rsidRPr="00756F21">
        <w:rPr>
          <w:rFonts w:eastAsia="Arial" w:cs="Arial"/>
          <w:lang w:val="cy-GB" w:bidi="cy-GB"/>
        </w:rPr>
        <w:t>wyddog Canlyniadau (Gweithredol</w:t>
      </w:r>
    </w:p>
    <w:sectPr w:rsidR="00A7281C" w:rsidRPr="00A7281C" w:rsidSect="00A728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1797" w:bottom="709" w:left="1797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36A3" w14:textId="77777777" w:rsidR="0037209C" w:rsidRDefault="0037209C">
      <w:r>
        <w:separator/>
      </w:r>
    </w:p>
  </w:endnote>
  <w:endnote w:type="continuationSeparator" w:id="0">
    <w:p w14:paraId="14E0B625" w14:textId="77777777" w:rsidR="0037209C" w:rsidRDefault="003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7D3E" w14:textId="77777777" w:rsidR="00A7281C" w:rsidRDefault="00A72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8B88" w14:textId="77777777" w:rsidR="00383119" w:rsidRPr="004C3A3C" w:rsidRDefault="00A7281C" w:rsidP="004C3A3C">
    <w:pPr>
      <w:pStyle w:val="Footer"/>
    </w:pPr>
    <w:proofErr w:type="spellStart"/>
    <w:r>
      <w:t>Argraffwyd</w:t>
    </w:r>
    <w:proofErr w:type="spellEnd"/>
    <w:r>
      <w:t xml:space="preserve"> a </w:t>
    </w:r>
    <w:proofErr w:type="spellStart"/>
    <w:r>
      <w:t>chyhoeddwyd</w:t>
    </w:r>
    <w:proofErr w:type="spellEnd"/>
    <w:r>
      <w:t xml:space="preserve"> </w:t>
    </w:r>
    <w:proofErr w:type="spellStart"/>
    <w:r>
      <w:t>gan</w:t>
    </w:r>
    <w:proofErr w:type="spellEnd"/>
    <w:r>
      <w:t xml:space="preserve"> y </w:t>
    </w:r>
    <w:proofErr w:type="spellStart"/>
    <w:r>
      <w:t>Swyddog</w:t>
    </w:r>
    <w:proofErr w:type="spellEnd"/>
    <w:r>
      <w:t xml:space="preserve"> </w:t>
    </w:r>
    <w:proofErr w:type="spellStart"/>
    <w:r>
      <w:t>Canlyniadau</w:t>
    </w:r>
    <w:proofErr w:type="spellEnd"/>
    <w:r>
      <w:t xml:space="preserve"> (</w:t>
    </w:r>
    <w:proofErr w:type="spellStart"/>
    <w:r>
      <w:t>Gweithredol</w:t>
    </w:r>
    <w:proofErr w:type="spellEnd"/>
    <w:r>
      <w:t>)</w:t>
    </w:r>
    <w:r w:rsidRPr="00EA1E87">
      <w:t xml:space="preserve"> </w:t>
    </w:r>
    <w:r w:rsidRPr="005C2F08">
      <w:rPr>
        <w:color w:val="FF0000"/>
      </w:rPr>
      <w:t>[</w:t>
    </w:r>
    <w:proofErr w:type="spellStart"/>
    <w:r>
      <w:rPr>
        <w:color w:val="FF0000"/>
      </w:rPr>
      <w:t>rhowch</w:t>
    </w:r>
    <w:proofErr w:type="spellEnd"/>
    <w:r>
      <w:rPr>
        <w:color w:val="FF0000"/>
      </w:rPr>
      <w:t xml:space="preserve"> y </w:t>
    </w:r>
    <w:proofErr w:type="spellStart"/>
    <w:r>
      <w:rPr>
        <w:color w:val="FF0000"/>
      </w:rPr>
      <w:t>cyfeiriad</w:t>
    </w:r>
    <w:proofErr w:type="spellEnd"/>
    <w:r>
      <w:rPr>
        <w:color w:val="FF0000"/>
      </w:rPr>
      <w:t xml:space="preserve">] </w:t>
    </w:r>
    <w:proofErr w:type="spellStart"/>
    <w:r w:rsidRPr="00756F21">
      <w:t>ar</w:t>
    </w:r>
    <w:proofErr w:type="spellEnd"/>
    <w:r>
      <w:rPr>
        <w:color w:val="FF0000"/>
      </w:rPr>
      <w:t xml:space="preserve"> [</w:t>
    </w:r>
    <w:proofErr w:type="spellStart"/>
    <w:r>
      <w:rPr>
        <w:color w:val="FF0000"/>
      </w:rPr>
      <w:t>rhowch</w:t>
    </w:r>
    <w:proofErr w:type="spellEnd"/>
    <w:r>
      <w:rPr>
        <w:color w:val="FF0000"/>
      </w:rPr>
      <w:t xml:space="preserve"> y </w:t>
    </w:r>
    <w:proofErr w:type="spellStart"/>
    <w:r>
      <w:rPr>
        <w:color w:val="FF0000"/>
      </w:rPr>
      <w:t>dyddiad</w:t>
    </w:r>
    <w:proofErr w:type="spellEnd"/>
    <w:r>
      <w:rPr>
        <w:color w:val="FF000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A073" w14:textId="77777777" w:rsidR="00A7281C" w:rsidRDefault="00A7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B56D" w14:textId="77777777" w:rsidR="0037209C" w:rsidRDefault="0037209C">
      <w:r>
        <w:separator/>
      </w:r>
    </w:p>
  </w:footnote>
  <w:footnote w:type="continuationSeparator" w:id="0">
    <w:p w14:paraId="1AB1ED8A" w14:textId="77777777" w:rsidR="0037209C" w:rsidRDefault="0037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BB83" w14:textId="77777777" w:rsidR="00A7281C" w:rsidRDefault="00A72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FA0E" w14:textId="77777777" w:rsidR="00A7281C" w:rsidRDefault="00A728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4BA6" w14:textId="77777777" w:rsidR="00A7281C" w:rsidRDefault="00A7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763"/>
    <w:multiLevelType w:val="hybridMultilevel"/>
    <w:tmpl w:val="1742C5F2"/>
    <w:lvl w:ilvl="0" w:tplc="1DF25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4BB6DC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65C260A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4618078">
    <w:abstractNumId w:val="8"/>
  </w:num>
  <w:num w:numId="2" w16cid:durableId="1511794753">
    <w:abstractNumId w:val="2"/>
  </w:num>
  <w:num w:numId="3" w16cid:durableId="277418557">
    <w:abstractNumId w:val="7"/>
  </w:num>
  <w:num w:numId="4" w16cid:durableId="1872842726">
    <w:abstractNumId w:val="5"/>
  </w:num>
  <w:num w:numId="5" w16cid:durableId="1897081183">
    <w:abstractNumId w:val="0"/>
  </w:num>
  <w:num w:numId="6" w16cid:durableId="1767966357">
    <w:abstractNumId w:val="1"/>
  </w:num>
  <w:num w:numId="7" w16cid:durableId="818379425">
    <w:abstractNumId w:val="4"/>
  </w:num>
  <w:num w:numId="8" w16cid:durableId="1338311285">
    <w:abstractNumId w:val="3"/>
  </w:num>
  <w:num w:numId="9" w16cid:durableId="2055503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298D"/>
    <w:rsid w:val="00004AEF"/>
    <w:rsid w:val="000127CD"/>
    <w:rsid w:val="00041222"/>
    <w:rsid w:val="000A1A89"/>
    <w:rsid w:val="000B4CC8"/>
    <w:rsid w:val="000D1028"/>
    <w:rsid w:val="00126B4D"/>
    <w:rsid w:val="0015009B"/>
    <w:rsid w:val="001A783F"/>
    <w:rsid w:val="001C2BB7"/>
    <w:rsid w:val="002072D2"/>
    <w:rsid w:val="00225F2D"/>
    <w:rsid w:val="00255C3F"/>
    <w:rsid w:val="002F7F23"/>
    <w:rsid w:val="0037209C"/>
    <w:rsid w:val="003819F1"/>
    <w:rsid w:val="00383119"/>
    <w:rsid w:val="00393FAD"/>
    <w:rsid w:val="003C7EE7"/>
    <w:rsid w:val="004276FA"/>
    <w:rsid w:val="0045535A"/>
    <w:rsid w:val="004C3A3C"/>
    <w:rsid w:val="004F203D"/>
    <w:rsid w:val="0050647F"/>
    <w:rsid w:val="00541187"/>
    <w:rsid w:val="00555263"/>
    <w:rsid w:val="005B5F19"/>
    <w:rsid w:val="005C2F08"/>
    <w:rsid w:val="005C3151"/>
    <w:rsid w:val="005D440F"/>
    <w:rsid w:val="005D7CBB"/>
    <w:rsid w:val="00612015"/>
    <w:rsid w:val="00642D33"/>
    <w:rsid w:val="00651E11"/>
    <w:rsid w:val="007149FC"/>
    <w:rsid w:val="007267C9"/>
    <w:rsid w:val="00735B4A"/>
    <w:rsid w:val="007360AC"/>
    <w:rsid w:val="00756F21"/>
    <w:rsid w:val="008021D0"/>
    <w:rsid w:val="00805F5F"/>
    <w:rsid w:val="00806A84"/>
    <w:rsid w:val="00812C02"/>
    <w:rsid w:val="00870B9D"/>
    <w:rsid w:val="00887198"/>
    <w:rsid w:val="009062E6"/>
    <w:rsid w:val="0091690D"/>
    <w:rsid w:val="0097016C"/>
    <w:rsid w:val="00973E03"/>
    <w:rsid w:val="00992C3C"/>
    <w:rsid w:val="009B7C12"/>
    <w:rsid w:val="009F4253"/>
    <w:rsid w:val="009F67BF"/>
    <w:rsid w:val="00A16B39"/>
    <w:rsid w:val="00A36A9F"/>
    <w:rsid w:val="00A4700E"/>
    <w:rsid w:val="00A7281C"/>
    <w:rsid w:val="00A87469"/>
    <w:rsid w:val="00AC4C06"/>
    <w:rsid w:val="00AD561E"/>
    <w:rsid w:val="00AD6D99"/>
    <w:rsid w:val="00AE2B58"/>
    <w:rsid w:val="00B02308"/>
    <w:rsid w:val="00B17633"/>
    <w:rsid w:val="00B66E1F"/>
    <w:rsid w:val="00BC2439"/>
    <w:rsid w:val="00BD592A"/>
    <w:rsid w:val="00BE0B10"/>
    <w:rsid w:val="00C0792F"/>
    <w:rsid w:val="00C8122D"/>
    <w:rsid w:val="00D322E6"/>
    <w:rsid w:val="00D61B10"/>
    <w:rsid w:val="00DB79DC"/>
    <w:rsid w:val="00DC64C9"/>
    <w:rsid w:val="00E3379D"/>
    <w:rsid w:val="00E8103D"/>
    <w:rsid w:val="00EA127E"/>
    <w:rsid w:val="00EA1E87"/>
    <w:rsid w:val="00F1492D"/>
    <w:rsid w:val="00F35EBA"/>
    <w:rsid w:val="00F477B7"/>
    <w:rsid w:val="00F82AD0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EE8E39"/>
  <w15:chartTrackingRefBased/>
  <w15:docId w15:val="{CBC6314D-846D-4738-99D3-CC0F422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A16B39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18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397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56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58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4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64094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02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78381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630823">
                                      <w:marLeft w:val="0"/>
                                      <w:marRight w:val="60"/>
                                      <w:marTop w:val="7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6878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830378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33;#2017|e743382d-a956-4c3d-b21e-8f088efd99a3;#3076;#May 2017|209e7849-ab67-4ef9-8cc6-5ac9014441c6;#690;#UKPGE|898a077a-7fb3-4369-9208-098065a328a0;#26;#UK parliamentary elections|5470a683-dc10-4d62-a95f-e88158225a57;#687;#UK Wide|35497391-78cd-4432-a919-8eedf1a8689e;#682;#Supporting Resource|046fdab6-b44b-4f3d-aa13-e1a7611ba2d0;#684;#RO|9ab7a96e-a7bd-4c42-99d8-e2b2fe25086a;#3;#UK wide|6834a7d2-fb91-47b3-99a3-3181df52306f;#2;#All staff|1a1e0e6e-8d96-4235-ac5f-9f1dcc3600b0;#1;#Official|77462fb2-11a1-4cd5-8628-4e6081b9477e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C9ADBE5EDAD5E947B0458271EF26F4F31200FE37DB52ACB97D4BAF431AA03270AEB700B787114CD77425479D3933963D191A7A" ma:contentTypeVersion="99" ma:contentTypeDescription="For all EA Guidance" ma:contentTypeScope="" ma:versionID="27853e2d1d124eac83a8b833d21f5f0b">
  <xsd:schema xmlns:xsd="http://www.w3.org/2001/XMLSchema" xmlns:xs="http://www.w3.org/2001/XMLSchema" xmlns:p="http://schemas.microsoft.com/office/2006/metadata/properties" xmlns:ns2="c0973202-7c92-449b-a95a-8ec26691ea65" xmlns:ns3="0b644c8d-8442-43d3-b70d-a766ab8538c3" xmlns:ns4="d091c58a-92a6-4874-9249-ff899a5e6e67" targetNamespace="http://schemas.microsoft.com/office/2006/metadata/properties" ma:root="true" ma:fieldsID="97c265011083506b2795cc20ae69ad74" ns2:_="" ns3:_="" ns4:_="">
    <xsd:import namespace="c0973202-7c92-449b-a95a-8ec26691ea65"/>
    <xsd:import namespace="0b644c8d-8442-43d3-b70d-a766ab8538c3"/>
    <xsd:import namespace="d091c58a-92a6-4874-9249-ff899a5e6e67"/>
    <xsd:element name="properties">
      <xsd:complexType>
        <xsd:sequence>
          <xsd:element name="documentManagement">
            <xsd:complexType>
              <xsd:all>
                <xsd:element ref="ns2:Language_x0020__x0028_EA_x0029_"/>
                <xsd:element ref="ns3:Owner" minOccurs="0"/>
                <xsd:element ref="ns3:_dlc_DocIdPersistId" minOccurs="0"/>
                <xsd:element ref="ns3:ArticleName" minOccurs="0"/>
                <xsd:element ref="ns3:j5093c87c62f4e2ea96105d295eed61a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_dlc_DocId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_dlc_DocIdUrl" minOccurs="0"/>
                <xsd:element ref="ns2:nc1286104a3a4088847700fe2f03ac10" minOccurs="0"/>
                <xsd:element ref="ns4:Original_x0020_Modified_x0020_By" minOccurs="0"/>
                <xsd:element ref="ns2:p66823bc255a48c5b1111b08c7c3cd3f" minOccurs="0"/>
                <xsd:element ref="ns2:je831b0ab68147b593f643c3e92cd3da" minOccurs="0"/>
                <xsd:element ref="ns4:Original_x0020_Creator" minOccurs="0"/>
                <xsd:element ref="ns2:l31485a79714489ba1e137a3446044a9" minOccurs="0"/>
                <xsd:element ref="ns3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nc1286104a3a4088847700fe2f03ac10" ma:index="28" ma:taxonomy="true" ma:internalName="nc1286104a3a4088847700fe2f03ac10" ma:taxonomyFieldName="Audience_x0020__x0028_EA_x0029_" ma:displayName="Audience (EA)" ma:readOnly="false" ma:default="" ma:fieldId="{7c128610-4a3a-4088-8477-00fe2f03ac10}" ma:taxonomyMulti="true" ma:sspId="42db2267-da8a-4033-a749-d2c129898989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2" ma:taxonomy="true" ma:internalName="p66823bc255a48c5b1111b08c7c3cd3f" ma:taxonomyFieldName="Event_x0020__x0028_EA_x0029_" ma:displayName="Event (EA)" ma:readOnly="false" ma:default="" ma:fieldId="{966823bc-255a-48c5-b111-1b08c7c3cd3f}" ma:taxonomyMulti="true" ma:sspId="42db2267-da8a-4033-a749-d2c129898989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42db2267-da8a-4033-a749-d2c129898989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6" ma:taxonomy="true" ma:internalName="l31485a79714489ba1e137a3446044a9" ma:taxonomyFieldName="Guidance_x0020_type_x0020__x0028_EA_x0029_" ma:displayName="Guidance type (EA)" ma:indexed="true" ma:readOnly="false" ma:default="" ma:fieldId="{531485a7-9714-489b-a1e1-37a3446044a9}" ma:sspId="42db2267-da8a-4033-a749-d2c129898989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8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c58a-92a6-4874-9249-ff899a5e6e67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31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35" nillable="true" ma:displayName="Original Creator" ma:hidden="true" ma:internalName="Original_x0020_Creato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2db2267-da8a-4033-a749-d2c129898989" ContentTypeId="0x010100C9ADBE5EDAD5E947B0458271EF26F4F312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0b644c8d-8442-43d3-b70d-a766ab8538c3">7 years</Retention>
    <nc1286104a3a4088847700fe2f03ac10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d091c58a-92a6-4874-9249-ff899a5e6e67">Lizzie Tovey</Original_x0020_Creator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Language_x0020__x0028_EA_x0029_ xmlns="c0973202-7c92-449b-a95a-8ec26691ea65">Welsh</Language_x0020__x0028_EA_x0029_>
    <je831b0ab68147b593f643c3e92cd3da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33</Value>
      <Value>3076</Value>
      <Value>690</Value>
      <Value>26</Value>
      <Value>687</Value>
      <Value>682</Value>
      <Value>684</Value>
      <Value>3</Value>
      <Value>2</Value>
      <Value>1</Value>
    </TaxCatchAll>
    <_dlc_DocIdPersistId xmlns="0b644c8d-8442-43d3-b70d-a766ab8538c3" xsi:nil="true"/>
    <k8d136f7c151492e9a8c9a3ff7eb0306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e743382d-a956-4c3d-b21e-8f088efd99a3</TermId>
        </TermInfo>
      </Terms>
    </o4f6c70134b64a99b8a9c18b6cabc6d3>
    <Original_x0020_Modified_x0020_By xmlns="d091c58a-92a6-4874-9249-ff899a5e6e67">Lizzie Tovey</Original_x0020_Modified_x0020_By>
    <Owner xmlns="0b644c8d-8442-43d3-b70d-a766ab8538c3">
      <UserInfo>
        <DisplayName>Lizzie Tovey</DisplayName>
        <AccountId>177</AccountId>
        <AccountType/>
      </UserInfo>
    </Owner>
    <j4f12893337a4eac9e2d2c696f543b80 xmlns="0b644c8d-8442-43d3-b70d-a766ab8538c3">
      <Terms xmlns="http://schemas.microsoft.com/office/infopath/2007/PartnerControls"/>
    </j4f12893337a4eac9e2d2c696f543b80>
    <p66823bc255a48c5b1111b08c7c3cd3f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</Terms>
    </p66823bc255a48c5b1111b08c7c3cd3f>
    <l31485a79714489ba1e137a3446044a9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0b644c8d-8442-43d3-b70d-a766ab8538c3">TX6SW6SUV4E4-666515829-4508</_dlc_DocId>
    <_dlc_DocIdUrl xmlns="0b644c8d-8442-43d3-b70d-a766ab8538c3">
      <Url>http://skynet/dm/Functions/eaeventguide/_layouts/15/DocIdRedir.aspx?ID=TX6SW6SUV4E4-666515829-4508</Url>
      <Description>TX6SW6SUV4E4-666515829-4508</Description>
    </_dlc_DocIdUrl>
  </documentManagement>
</p:properties>
</file>

<file path=customXml/itemProps1.xml><?xml version="1.0" encoding="utf-8"?>
<ds:datastoreItem xmlns:ds="http://schemas.openxmlformats.org/officeDocument/2006/customXml" ds:itemID="{0479187D-E218-410D-9227-EFA92AC39F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745E20-2345-401F-B0D4-BE3481CA8478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E42309F-F5D6-4DB8-9403-0C370CDEF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3202-7c92-449b-a95a-8ec26691ea65"/>
    <ds:schemaRef ds:uri="0b644c8d-8442-43d3-b70d-a766ab8538c3"/>
    <ds:schemaRef ds:uri="d091c58a-92a6-4874-9249-ff899a5e6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667A6-CCF2-4C65-9D47-0F9EA05EDA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D99BBD-2304-426B-B8F2-A5249031337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046298B-BD4A-4628-B64E-00E5DBDE47FB}">
  <ds:schemaRefs>
    <ds:schemaRef ds:uri="http://schemas.microsoft.com/office/infopath/2007/PartnerControls"/>
    <ds:schemaRef ds:uri="0b644c8d-8442-43d3-b70d-a766ab8538c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c0973202-7c92-449b-a95a-8ec26691ea65"/>
    <ds:schemaRef ds:uri="d091c58a-92a6-4874-9249-ff899a5e6e67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UKPGE notice of election-Welsh bilingual version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UKPGE notice of election-Welsh bilingual version</dc:title>
  <dc:subject/>
  <dc:creator>New User</dc:creator>
  <cp:keywords/>
  <cp:lastModifiedBy>Katharine McDonnell</cp:lastModifiedBy>
  <cp:revision>2</cp:revision>
  <dcterms:created xsi:type="dcterms:W3CDTF">2022-12-08T16:03:00Z</dcterms:created>
  <dcterms:modified xsi:type="dcterms:W3CDTF">2022-12-08T16:03:00Z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0x010100C9ADBE5EDAD5E947B0458271EF26F4F31200FE37DB52ACB97D4BAF431AA03270AEB700B787114CD77425479D3933963D191A7A</vt:lpwstr>
  </property>
  <property fmtid="{D5CDD505-2E9C-101B-9397-08002B2CF9AE}" pid="3" name="ProtectiveMarking">
    <vt:lpwstr>Not protectively marked</vt:lpwstr>
  </property>
  <property fmtid="{D5CDD505-2E9C-101B-9397-08002B2CF9AE}" pid="4" name="Financial_x0020_year">
    <vt:lpwstr/>
  </property>
  <property fmtid="{D5CDD505-2E9C-101B-9397-08002B2CF9AE}" pid="5" name="ECSubject">
    <vt:lpwstr>26;#UK parliamentary elections|5470a683-dc10-4d62-a95f-e88158225a57</vt:lpwstr>
  </property>
  <property fmtid="{D5CDD505-2E9C-101B-9397-08002B2CF9AE}" pid="6" name="Audience1">
    <vt:lpwstr>2;#All staff|1a1e0e6e-8d96-4235-ac5f-9f1dcc3600b0</vt:lpwstr>
  </property>
  <property fmtid="{D5CDD505-2E9C-101B-9397-08002B2CF9AE}" pid="7" name="Countries">
    <vt:lpwstr>3;#UK wide|6834a7d2-fb91-47b3-99a3-3181df52306f</vt:lpwstr>
  </property>
  <property fmtid="{D5CDD505-2E9C-101B-9397-08002B2CF9AE}" pid="8" name="Calendar_x0020_Year">
    <vt:lpwstr>2471;#2017|e743382d-a956-4c3d-b21e-8f088efd99a3</vt:lpwstr>
  </property>
  <property fmtid="{D5CDD505-2E9C-101B-9397-08002B2CF9AE}" pid="9" name="_dlc_DocId">
    <vt:lpwstr>TX6SW6SUV4E4-666515829-4508</vt:lpwstr>
  </property>
  <property fmtid="{D5CDD505-2E9C-101B-9397-08002B2CF9AE}" pid="10" name="_dlc_DocIdItemGuid">
    <vt:lpwstr>ff486e6f-a3b8-415a-920c-65bc4a0efc07</vt:lpwstr>
  </property>
  <property fmtid="{D5CDD505-2E9C-101B-9397-08002B2CF9AE}" pid="11" name="_dlc_DocIdUrl">
    <vt:lpwstr>http://skynet/dm/Functions/eaeventguide/_layouts/15/DocIdRedir.aspx?ID=TX6SW6SUV4E4-666515829-4508, TX6SW6SUV4E4-666515829-4508</vt:lpwstr>
  </property>
  <property fmtid="{D5CDD505-2E9C-101B-9397-08002B2CF9AE}" pid="12" name="TaxKeywordTaxHTField">
    <vt:lpwstr/>
  </property>
  <property fmtid="{D5CDD505-2E9C-101B-9397-08002B2CF9AE}" pid="13" name="TaxKeyword">
    <vt:lpwstr/>
  </property>
  <property fmtid="{D5CDD505-2E9C-101B-9397-08002B2CF9AE}" pid="14" name="h6fb27d4aac1450da7417332cd6c7000">
    <vt:lpwstr>WS3 - Guidance and supporting resources for ROs and RROs|ca6335b0-7e9a-4b74-99a0-3346ed3b43cf</vt:lpwstr>
  </property>
  <property fmtid="{D5CDD505-2E9C-101B-9397-08002B2CF9AE}" pid="15" name="pf1c3e1bd69e4157938b459bbd5820b8">
    <vt:lpwstr>May 2017|209e7849-ab67-4ef9-8cc6-5ac9014441c6</vt:lpwstr>
  </property>
  <property fmtid="{D5CDD505-2E9C-101B-9397-08002B2CF9AE}" pid="16" name="n1c1b04c02ef414ba7cc6e68c55f9e2a">
    <vt:lpwstr>WS3 - Returning officer delivery|e56e88fb-8847-413d-a8e6-bcd42e59fdfc</vt:lpwstr>
  </property>
  <property fmtid="{D5CDD505-2E9C-101B-9397-08002B2CF9AE}" pid="17" name="Published to website">
    <vt:lpwstr/>
  </property>
  <property fmtid="{D5CDD505-2E9C-101B-9397-08002B2CF9AE}" pid="18" name="PPM_x0020_Name">
    <vt:lpwstr>1213;#May 2017|209e7849-ab67-4ef9-8cc6-5ac9014441c6</vt:lpwstr>
  </property>
  <property fmtid="{D5CDD505-2E9C-101B-9397-08002B2CF9AE}" pid="19" name="GPMS_x0020_marking">
    <vt:lpwstr>801;#Official|77462fb2-11a1-4cd5-8628-4e6081b9477e</vt:lpwstr>
  </property>
  <property fmtid="{D5CDD505-2E9C-101B-9397-08002B2CF9AE}" pid="20" name="Work_x0020_stream">
    <vt:lpwstr>253;#WS3 - Returning officer delivery|e56e88fb-8847-413d-a8e6-bcd42e59fdfc</vt:lpwstr>
  </property>
  <property fmtid="{D5CDD505-2E9C-101B-9397-08002B2CF9AE}" pid="21" name="Category">
    <vt:lpwstr>583;#WS3 - Guidance and supporting resources for ROs and RROs|ca6335b0-7e9a-4b74-99a0-3346ed3b43cf</vt:lpwstr>
  </property>
  <property fmtid="{D5CDD505-2E9C-101B-9397-08002B2CF9AE}" pid="22" name="Work stream">
    <vt:lpwstr>253;#WS3 - Returning officer delivery|e56e88fb-8847-413d-a8e6-bcd42e59fdfc</vt:lpwstr>
  </property>
  <property fmtid="{D5CDD505-2E9C-101B-9397-08002B2CF9AE}" pid="23" name="PPM Name">
    <vt:lpwstr>3076;#May 2017|209e7849-ab67-4ef9-8cc6-5ac9014441c6</vt:lpwstr>
  </property>
  <property fmtid="{D5CDD505-2E9C-101B-9397-08002B2CF9AE}" pid="24" name="GPMS marking">
    <vt:lpwstr>1;#Official|77462fb2-11a1-4cd5-8628-4e6081b9477e</vt:lpwstr>
  </property>
  <property fmtid="{D5CDD505-2E9C-101B-9397-08002B2CF9AE}" pid="25" name="dcb04167e2b74f9994e724cbd850d1cc">
    <vt:lpwstr>Planning|a5666794-88aa-473a-a195-a670902559a9</vt:lpwstr>
  </property>
  <property fmtid="{D5CDD505-2E9C-101B-9397-08002B2CF9AE}" pid="26" name="Published to the website">
    <vt:lpwstr>;#Yes;#</vt:lpwstr>
  </property>
  <property fmtid="{D5CDD505-2E9C-101B-9397-08002B2CF9AE}" pid="27" name="f9169cbde8cd43d083a6796edf077c19">
    <vt:lpwstr>UK parliamentary elections|5470a683-dc10-4d62-a95f-e88158225a57</vt:lpwstr>
  </property>
  <property fmtid="{D5CDD505-2E9C-101B-9397-08002B2CF9AE}" pid="28" name="Campaigns_x0020_Admin">
    <vt:lpwstr>166;#Planning|a5666794-88aa-473a-a195-a670902559a9</vt:lpwstr>
  </property>
  <property fmtid="{D5CDD505-2E9C-101B-9397-08002B2CF9AE}" pid="29" name="Electoral_x0020_Event">
    <vt:lpwstr>152;#UK parliamentary elections|5470a683-dc10-4d62-a95f-e88158225a57</vt:lpwstr>
  </property>
  <property fmtid="{D5CDD505-2E9C-101B-9397-08002B2CF9AE}" pid="30" name="Campaigns Admin">
    <vt:lpwstr>166;#Planning|a5666794-88aa-473a-a195-a670902559a9</vt:lpwstr>
  </property>
  <property fmtid="{D5CDD505-2E9C-101B-9397-08002B2CF9AE}" pid="31" name="Calendar Year">
    <vt:lpwstr>33;#2017|e743382d-a956-4c3d-b21e-8f088efd99a3</vt:lpwstr>
  </property>
  <property fmtid="{D5CDD505-2E9C-101B-9397-08002B2CF9AE}" pid="32" name="Electoral Event">
    <vt:lpwstr>152</vt:lpwstr>
  </property>
  <property fmtid="{D5CDD505-2E9C-101B-9397-08002B2CF9AE}" pid="33" name="display_urn:schemas-microsoft-com:office:office#Owner">
    <vt:lpwstr>Lizzie Tovey</vt:lpwstr>
  </property>
  <property fmtid="{D5CDD505-2E9C-101B-9397-08002B2CF9AE}" pid="34" name="PeriodOfReview">
    <vt:lpwstr/>
  </property>
  <property fmtid="{D5CDD505-2E9C-101B-9397-08002B2CF9AE}" pid="35" name="Guidance type (EA)">
    <vt:lpwstr>682;#Supporting Resource|046fdab6-b44b-4f3d-aa13-e1a7611ba2d0</vt:lpwstr>
  </property>
  <property fmtid="{D5CDD505-2E9C-101B-9397-08002B2CF9AE}" pid="36" name="Event (EA)">
    <vt:lpwstr>690;#UKPGE|898a077a-7fb3-4369-9208-098065a328a0</vt:lpwstr>
  </property>
  <property fmtid="{D5CDD505-2E9C-101B-9397-08002B2CF9AE}" pid="37" name="Audience (EA)">
    <vt:lpwstr>684;#RO|9ab7a96e-a7bd-4c42-99d8-e2b2fe25086a</vt:lpwstr>
  </property>
  <property fmtid="{D5CDD505-2E9C-101B-9397-08002B2CF9AE}" pid="38" name="DocumentOwner">
    <vt:lpwstr/>
  </property>
  <property fmtid="{D5CDD505-2E9C-101B-9397-08002B2CF9AE}" pid="39" name="ApprovingBody">
    <vt:lpwstr/>
  </property>
  <property fmtid="{D5CDD505-2E9C-101B-9397-08002B2CF9AE}" pid="40" name="Area (EA)">
    <vt:lpwstr>687;#UK Wide|35497391-78cd-4432-a919-8eedf1a8689e</vt:lpwstr>
  </property>
  <property fmtid="{D5CDD505-2E9C-101B-9397-08002B2CF9AE}" pid="41" name="display_urn:schemas-microsoft-com:office:office#Editor">
    <vt:lpwstr>Lizzie Tovey</vt:lpwstr>
  </property>
  <property fmtid="{D5CDD505-2E9C-101B-9397-08002B2CF9AE}" pid="42" name="display_urn:schemas-microsoft-com:office:office#Author">
    <vt:lpwstr>Lizzie Tovey</vt:lpwstr>
  </property>
  <property fmtid="{D5CDD505-2E9C-101B-9397-08002B2CF9AE}" pid="43" name="Ratings">
    <vt:lpwstr/>
  </property>
  <property fmtid="{D5CDD505-2E9C-101B-9397-08002B2CF9AE}" pid="44" name="Order">
    <vt:lpwstr>82500.0000000000</vt:lpwstr>
  </property>
  <property fmtid="{D5CDD505-2E9C-101B-9397-08002B2CF9AE}" pid="45" name="xd_ProgID">
    <vt:lpwstr/>
  </property>
  <property fmtid="{D5CDD505-2E9C-101B-9397-08002B2CF9AE}" pid="46" name="LikedBy">
    <vt:lpwstr/>
  </property>
  <property fmtid="{D5CDD505-2E9C-101B-9397-08002B2CF9AE}" pid="47" name="_CopySource">
    <vt:lpwstr>http://skynet/dm/Functions/eaeventguide/EA Guidance Library/Notice-of-election-Wales.doc</vt:lpwstr>
  </property>
  <property fmtid="{D5CDD505-2E9C-101B-9397-08002B2CF9AE}" pid="48" name="TemplateUrl">
    <vt:lpwstr/>
  </property>
  <property fmtid="{D5CDD505-2E9C-101B-9397-08002B2CF9AE}" pid="49" name="RatedBy">
    <vt:lpwstr/>
  </property>
  <property fmtid="{D5CDD505-2E9C-101B-9397-08002B2CF9AE}" pid="50" name="Financial year">
    <vt:lpwstr/>
  </property>
</Properties>
</file>