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4"/>
      </w:tblGrid>
      <w:tr w:rsidR="00000000" w14:paraId="58C8DDD2" w14:textId="77777777" w:rsidTr="0095291F">
        <w:trPr>
          <w:trHeight w:val="699"/>
        </w:trPr>
        <w:tc>
          <w:tcPr>
            <w:tcW w:w="9464" w:type="dxa"/>
            <w:shd w:val="clear" w:color="auto" w:fill="000000"/>
            <w:vAlign w:val="center"/>
          </w:tcPr>
          <w:p w14:paraId="139F13D7" w14:textId="77777777" w:rsidR="00D50AED" w:rsidRPr="00D50AED" w:rsidRDefault="00D50AED" w:rsidP="00710985">
            <w:pPr>
              <w:jc w:val="center"/>
              <w:rPr>
                <w:lang w:val="cy-GB"/>
              </w:rPr>
            </w:pPr>
            <w:r w:rsidRPr="00D50AED">
              <w:rPr>
                <w:color w:val="FFFFFF"/>
                <w:sz w:val="48"/>
                <w:lang w:val="cy-GB"/>
              </w:rPr>
              <w:t>HYSBYSIAD O ETHOLIAD</w:t>
            </w:r>
          </w:p>
        </w:tc>
      </w:tr>
    </w:tbl>
    <w:p w14:paraId="2CF29C67" w14:textId="77777777" w:rsidR="00D50AED" w:rsidRDefault="00D50AED">
      <w:pPr>
        <w:jc w:val="center"/>
        <w:rPr>
          <w:lang w:val="cy-GB"/>
        </w:rPr>
      </w:pPr>
    </w:p>
    <w:p w14:paraId="7266F075" w14:textId="77777777" w:rsidR="009B13D5" w:rsidRPr="00FF6081" w:rsidRDefault="009B13D5" w:rsidP="009B13D5">
      <w:pPr>
        <w:spacing w:after="120"/>
        <w:jc w:val="center"/>
        <w:rPr>
          <w:sz w:val="48"/>
          <w:szCs w:val="52"/>
        </w:rPr>
      </w:pPr>
      <w:r w:rsidRPr="00FF6081">
        <w:rPr>
          <w:sz w:val="48"/>
          <w:szCs w:val="52"/>
          <w:lang w:val="cy-GB"/>
        </w:rPr>
        <w:t>Ethol Cynghorwyr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4756"/>
      </w:tblGrid>
      <w:tr w:rsidR="00000000" w14:paraId="6C2348BA" w14:textId="77777777" w:rsidTr="00215117">
        <w:trPr>
          <w:trHeight w:val="272"/>
        </w:trPr>
        <w:tc>
          <w:tcPr>
            <w:tcW w:w="4756" w:type="dxa"/>
            <w:shd w:val="clear" w:color="auto" w:fill="B3B3B3"/>
          </w:tcPr>
          <w:p w14:paraId="7223BEEC" w14:textId="77777777" w:rsidR="009B13D5" w:rsidRDefault="009B13D5" w:rsidP="00215117">
            <w:pPr>
              <w:jc w:val="center"/>
            </w:pPr>
            <w:r>
              <w:rPr>
                <w:lang w:val="cy-GB"/>
              </w:rPr>
              <w:t>Ward</w:t>
            </w:r>
          </w:p>
        </w:tc>
        <w:tc>
          <w:tcPr>
            <w:tcW w:w="4756" w:type="dxa"/>
            <w:shd w:val="clear" w:color="auto" w:fill="B3B3B3"/>
          </w:tcPr>
          <w:p w14:paraId="60605ED7" w14:textId="77777777" w:rsidR="009B13D5" w:rsidRDefault="009B13D5" w:rsidP="00215117">
            <w:pPr>
              <w:jc w:val="center"/>
            </w:pPr>
            <w:r>
              <w:rPr>
                <w:lang w:val="cy-GB"/>
              </w:rPr>
              <w:t>Nifer y Cynghorwyr a etholir</w:t>
            </w:r>
          </w:p>
        </w:tc>
      </w:tr>
      <w:tr w:rsidR="00000000" w14:paraId="4DD4507D" w14:textId="77777777" w:rsidTr="00215117">
        <w:trPr>
          <w:trHeight w:val="943"/>
        </w:trPr>
        <w:tc>
          <w:tcPr>
            <w:tcW w:w="4756" w:type="dxa"/>
            <w:shd w:val="clear" w:color="auto" w:fill="auto"/>
          </w:tcPr>
          <w:p w14:paraId="20A9F39F" w14:textId="77777777" w:rsidR="009B13D5" w:rsidRDefault="009B13D5" w:rsidP="00215117"/>
        </w:tc>
        <w:tc>
          <w:tcPr>
            <w:tcW w:w="4756" w:type="dxa"/>
            <w:shd w:val="clear" w:color="auto" w:fill="auto"/>
          </w:tcPr>
          <w:p w14:paraId="32F3CB8B" w14:textId="77777777" w:rsidR="009B13D5" w:rsidRDefault="009B13D5" w:rsidP="00215117"/>
        </w:tc>
      </w:tr>
      <w:tr w:rsidR="00000000" w14:paraId="00DBF038" w14:textId="77777777" w:rsidTr="00215117">
        <w:trPr>
          <w:trHeight w:val="943"/>
        </w:trPr>
        <w:tc>
          <w:tcPr>
            <w:tcW w:w="4756" w:type="dxa"/>
            <w:shd w:val="clear" w:color="auto" w:fill="auto"/>
          </w:tcPr>
          <w:p w14:paraId="65209FB4" w14:textId="77777777" w:rsidR="009B13D5" w:rsidRDefault="009B13D5" w:rsidP="00215117"/>
        </w:tc>
        <w:tc>
          <w:tcPr>
            <w:tcW w:w="4756" w:type="dxa"/>
            <w:shd w:val="clear" w:color="auto" w:fill="auto"/>
          </w:tcPr>
          <w:p w14:paraId="2F9BA37E" w14:textId="77777777" w:rsidR="009B13D5" w:rsidRDefault="009B13D5" w:rsidP="00215117"/>
        </w:tc>
      </w:tr>
      <w:tr w:rsidR="00000000" w14:paraId="19E0A5AF" w14:textId="77777777" w:rsidTr="00215117">
        <w:trPr>
          <w:trHeight w:val="943"/>
        </w:trPr>
        <w:tc>
          <w:tcPr>
            <w:tcW w:w="4756" w:type="dxa"/>
            <w:shd w:val="clear" w:color="auto" w:fill="auto"/>
          </w:tcPr>
          <w:p w14:paraId="109B46D9" w14:textId="77777777" w:rsidR="009B13D5" w:rsidRDefault="009B13D5" w:rsidP="00215117"/>
        </w:tc>
        <w:tc>
          <w:tcPr>
            <w:tcW w:w="4756" w:type="dxa"/>
            <w:shd w:val="clear" w:color="auto" w:fill="auto"/>
          </w:tcPr>
          <w:p w14:paraId="2FF9B6A5" w14:textId="77777777" w:rsidR="009B13D5" w:rsidRDefault="009B13D5" w:rsidP="00215117"/>
        </w:tc>
      </w:tr>
    </w:tbl>
    <w:p w14:paraId="5A40DC37" w14:textId="77777777" w:rsidR="009B13D5" w:rsidRDefault="009B13D5" w:rsidP="009B13D5"/>
    <w:p w14:paraId="054CFD91" w14:textId="77777777" w:rsidR="009B13D5" w:rsidRDefault="009B13D5" w:rsidP="009B13D5">
      <w:pPr>
        <w:numPr>
          <w:ilvl w:val="0"/>
          <w:numId w:val="5"/>
        </w:numPr>
      </w:pPr>
      <w:r>
        <w:rPr>
          <w:lang w:val="cy-GB"/>
        </w:rPr>
        <w:t xml:space="preserve">Rhaid cyflwyno papurau enwebu i'r Swyddog Canlyniadau erbyn 4pm ar </w:t>
      </w:r>
      <w:r>
        <w:rPr>
          <w:color w:val="FF0000"/>
          <w:lang w:val="cy-GB"/>
        </w:rPr>
        <w:t>[19 diwrnod gwaith cyn yr etholiad]</w:t>
      </w:r>
      <w:r>
        <w:rPr>
          <w:lang w:val="cy-GB"/>
        </w:rPr>
        <w:t>.</w:t>
      </w:r>
      <w:r>
        <w:rPr>
          <w:color w:val="FF0000"/>
          <w:lang w:val="cy-GB"/>
        </w:rPr>
        <w:t xml:space="preserve"> </w:t>
      </w:r>
      <w:r>
        <w:rPr>
          <w:lang w:val="cy-GB"/>
        </w:rPr>
        <w:t xml:space="preserve"> </w:t>
      </w:r>
    </w:p>
    <w:p w14:paraId="75A85BB8" w14:textId="77777777" w:rsidR="009B13D5" w:rsidRDefault="009B13D5" w:rsidP="009B13D5">
      <w:pPr>
        <w:numPr>
          <w:ilvl w:val="0"/>
          <w:numId w:val="5"/>
        </w:numPr>
        <w:spacing w:before="240"/>
        <w:ind w:left="0" w:firstLine="0"/>
      </w:pPr>
      <w:r>
        <w:rPr>
          <w:lang w:val="cy-GB"/>
        </w:rPr>
        <w:t xml:space="preserve">Gellir cyflwyno papurau enwebu i'r Swyddog Canlyniadau yn </w:t>
      </w:r>
      <w:r w:rsidRPr="009062E6">
        <w:rPr>
          <w:color w:val="FF0000"/>
          <w:lang w:val="cy-GB"/>
        </w:rPr>
        <w:t>[cyfeiriad]</w:t>
      </w:r>
      <w:r>
        <w:rPr>
          <w:lang w:val="cy-GB"/>
        </w:rPr>
        <w:t xml:space="preserve"> rhwng </w:t>
      </w:r>
      <w:r w:rsidRPr="0007742E">
        <w:rPr>
          <w:color w:val="FF0000"/>
          <w:lang w:val="cy-GB"/>
        </w:rPr>
        <w:t>[amser]</w:t>
      </w:r>
      <w:r>
        <w:rPr>
          <w:lang w:val="cy-GB"/>
        </w:rPr>
        <w:t xml:space="preserve"> am a </w:t>
      </w:r>
      <w:r w:rsidRPr="0007742E">
        <w:rPr>
          <w:color w:val="FF0000"/>
          <w:lang w:val="cy-GB"/>
        </w:rPr>
        <w:t>[amser]</w:t>
      </w:r>
      <w:r>
        <w:rPr>
          <w:lang w:val="cy-GB"/>
        </w:rPr>
        <w:t xml:space="preserve"> pm ar unrhyw ddiwrnod gwaith o ddyddiad cyhoeddi'r hysbysiad hwn (ac eithrio gwyliau banc) neu'n electronig yn unol â'r trefniadau a nodir yn y datganiad ar gyflwyno'n electronig a geir isod. </w:t>
      </w:r>
    </w:p>
    <w:p w14:paraId="56D39CF3" w14:textId="77777777" w:rsidR="009B13D5" w:rsidRDefault="009B13D5" w:rsidP="009B13D5">
      <w:pPr>
        <w:tabs>
          <w:tab w:val="num" w:pos="360"/>
        </w:tabs>
      </w:pPr>
    </w:p>
    <w:p w14:paraId="0F3900E7" w14:textId="77777777" w:rsidR="009B13D5" w:rsidRPr="00131A69" w:rsidRDefault="009B13D5" w:rsidP="009B13D5">
      <w:pPr>
        <w:rPr>
          <w:color w:val="FF0000"/>
        </w:rPr>
      </w:pPr>
      <w:r>
        <w:rPr>
          <w:lang w:val="cy-GB"/>
        </w:rPr>
        <w:t>3.</w:t>
      </w:r>
      <w:r>
        <w:rPr>
          <w:lang w:val="cy-GB"/>
        </w:rPr>
        <w:tab/>
        <w:t xml:space="preserve">Gellir cael papurau enwebu gan y Swyddog Canlyniadau yn swyddfeydd y cyngor ar gyfer </w:t>
      </w:r>
      <w:r w:rsidRPr="00131A69">
        <w:rPr>
          <w:color w:val="FF0000"/>
          <w:lang w:val="cy-GB"/>
        </w:rPr>
        <w:t>[Awdurdod Lleol],</w:t>
      </w:r>
      <w:r>
        <w:rPr>
          <w:lang w:val="cy-GB"/>
        </w:rPr>
        <w:t xml:space="preserve"> </w:t>
      </w:r>
      <w:r w:rsidRPr="00131A69">
        <w:rPr>
          <w:color w:val="FF0000"/>
          <w:lang w:val="cy-GB"/>
        </w:rPr>
        <w:t xml:space="preserve"> [cyfeiriad] </w:t>
      </w:r>
      <w:r w:rsidRPr="006C5097">
        <w:rPr>
          <w:color w:val="000000"/>
          <w:lang w:val="cy-GB"/>
        </w:rPr>
        <w:t xml:space="preserve">neu </w:t>
      </w:r>
      <w:r w:rsidRPr="00131A69">
        <w:rPr>
          <w:color w:val="FF0000"/>
          <w:lang w:val="cy-GB"/>
        </w:rPr>
        <w:t xml:space="preserve">[cyfeiriad ar gyfer enwebiadau Cyngor Cymuned] </w:t>
      </w:r>
      <w:r>
        <w:rPr>
          <w:color w:val="000000"/>
          <w:lang w:val="cy-GB"/>
        </w:rPr>
        <w:t>neu'n electronig drwy</w:t>
      </w:r>
      <w:r w:rsidRPr="00131A69">
        <w:rPr>
          <w:color w:val="FF0000"/>
          <w:lang w:val="cy-GB"/>
        </w:rPr>
        <w:t xml:space="preserve"> [cyfeiriad e-bost a/neu leoliad ar-lein] </w:t>
      </w:r>
      <w:r>
        <w:rPr>
          <w:lang w:val="cy-GB"/>
        </w:rPr>
        <w:t xml:space="preserve">o </w:t>
      </w:r>
      <w:r w:rsidRPr="00131A69">
        <w:rPr>
          <w:color w:val="FF0000"/>
          <w:lang w:val="cy-GB"/>
        </w:rPr>
        <w:t>[dyddiad</w:t>
      </w:r>
      <w:r>
        <w:rPr>
          <w:lang w:val="cy-GB"/>
        </w:rPr>
        <w:t xml:space="preserve">] hyd at </w:t>
      </w:r>
      <w:r w:rsidRPr="00131A69">
        <w:rPr>
          <w:color w:val="FF0000"/>
          <w:lang w:val="cy-GB"/>
        </w:rPr>
        <w:t>[dyddiad / amser].</w:t>
      </w:r>
    </w:p>
    <w:p w14:paraId="18E4639B" w14:textId="77777777" w:rsidR="009B13D5" w:rsidRDefault="009B13D5" w:rsidP="009B13D5"/>
    <w:p w14:paraId="0CCDE1F1" w14:textId="77777777" w:rsidR="009B13D5" w:rsidRDefault="009B13D5" w:rsidP="009B13D5">
      <w:pPr>
        <w:numPr>
          <w:ilvl w:val="0"/>
          <w:numId w:val="14"/>
        </w:numPr>
      </w:pPr>
      <w:r>
        <w:rPr>
          <w:lang w:val="cy-GB"/>
        </w:rPr>
        <w:t xml:space="preserve">Os ymleddir unrhyw etholiad, cynhelir yr etholiad ar </w:t>
      </w:r>
      <w:r>
        <w:rPr>
          <w:color w:val="FF0000"/>
          <w:lang w:val="cy-GB"/>
        </w:rPr>
        <w:t>[DD MM BBBB]</w:t>
      </w:r>
      <w:r>
        <w:rPr>
          <w:lang w:val="cy-GB"/>
        </w:rPr>
        <w:t>.</w:t>
      </w:r>
    </w:p>
    <w:p w14:paraId="5161899B" w14:textId="77777777" w:rsidR="009B13D5" w:rsidRDefault="009B13D5" w:rsidP="009B13D5"/>
    <w:p w14:paraId="25E8DBD9" w14:textId="77777777" w:rsidR="009B13D5" w:rsidRPr="000617CA" w:rsidRDefault="009B13D5" w:rsidP="009B13D5">
      <w:pPr>
        <w:numPr>
          <w:ilvl w:val="0"/>
          <w:numId w:val="14"/>
        </w:numPr>
        <w:ind w:left="0" w:firstLine="0"/>
      </w:pPr>
      <w:r>
        <w:rPr>
          <w:lang w:val="cy-GB"/>
        </w:rPr>
        <w:t xml:space="preserve">Rhaid i geisiadau i gofrestru i bleidleisio gyrraedd y Swyddog Cofrestru Etholiadol erbyn 12 hanner nos </w:t>
      </w:r>
      <w:r w:rsidRPr="008750EA">
        <w:rPr>
          <w:color w:val="FF0000"/>
          <w:lang w:val="cy-GB"/>
        </w:rPr>
        <w:t>[12 diwrnod gwaith cyn yr etholiad]</w:t>
      </w:r>
      <w:r>
        <w:rPr>
          <w:lang w:val="cy-GB"/>
        </w:rPr>
        <w:t xml:space="preserve">. Gellir cyflwyno cais ar-lein: </w:t>
      </w:r>
      <w:hyperlink r:id="rId19" w:history="1">
        <w:r w:rsidRPr="008A3C5D">
          <w:rPr>
            <w:rStyle w:val="Hyperlink"/>
            <w:b/>
            <w:bCs/>
            <w:lang w:val="cy-GB"/>
          </w:rPr>
          <w:t>https://gov.uk/c</w:t>
        </w:r>
        <w:r w:rsidRPr="008A3C5D">
          <w:rPr>
            <w:rStyle w:val="Hyperlink"/>
            <w:b/>
            <w:bCs/>
            <w:lang w:val="cy-GB"/>
          </w:rPr>
          <w:t>o</w:t>
        </w:r>
        <w:r w:rsidRPr="008A3C5D">
          <w:rPr>
            <w:rStyle w:val="Hyperlink"/>
            <w:b/>
            <w:bCs/>
            <w:lang w:val="cy-GB"/>
          </w:rPr>
          <w:t>frestru-i-bleidleisio</w:t>
        </w:r>
      </w:hyperlink>
      <w:r>
        <w:rPr>
          <w:lang w:val="cy-GB"/>
        </w:rPr>
        <w:t>.</w:t>
      </w:r>
    </w:p>
    <w:p w14:paraId="7146D3D1" w14:textId="77777777" w:rsidR="009B13D5" w:rsidRDefault="009B13D5" w:rsidP="009B13D5">
      <w:pPr>
        <w:pStyle w:val="ListParagraph"/>
      </w:pPr>
    </w:p>
    <w:p w14:paraId="4538FDC6" w14:textId="77777777" w:rsidR="009B13D5" w:rsidRDefault="009B13D5" w:rsidP="009B13D5">
      <w:pPr>
        <w:numPr>
          <w:ilvl w:val="0"/>
          <w:numId w:val="14"/>
        </w:numPr>
        <w:ind w:left="0" w:firstLine="0"/>
      </w:pPr>
      <w:r>
        <w:rPr>
          <w:lang w:val="cy-GB"/>
        </w:rPr>
        <w:t xml:space="preserve">Rhaid i geisiadau, newidiadau neu achosion o ganslo pleidleisiau post gyrraedd y Swyddog Cofrestru Etholiadol yn </w:t>
      </w:r>
      <w:r w:rsidRPr="000617CA">
        <w:rPr>
          <w:color w:val="FF0000"/>
          <w:lang w:val="cy-GB"/>
        </w:rPr>
        <w:t>[cyfeiriad]</w:t>
      </w:r>
      <w:r>
        <w:rPr>
          <w:lang w:val="cy-GB"/>
        </w:rPr>
        <w:t xml:space="preserve"> erbyn 5pm ar </w:t>
      </w:r>
      <w:r w:rsidRPr="000617CA">
        <w:rPr>
          <w:color w:val="FF0000"/>
          <w:lang w:val="cy-GB"/>
        </w:rPr>
        <w:t xml:space="preserve">[11 diwrnod </w:t>
      </w:r>
      <w:r>
        <w:rPr>
          <w:color w:val="FF0000"/>
          <w:lang w:val="cy-GB"/>
        </w:rPr>
        <w:t xml:space="preserve">gwaith </w:t>
      </w:r>
      <w:r w:rsidRPr="000617CA">
        <w:rPr>
          <w:color w:val="FF0000"/>
          <w:lang w:val="cy-GB"/>
        </w:rPr>
        <w:t>cyn yr etholiad]</w:t>
      </w:r>
      <w:r>
        <w:rPr>
          <w:lang w:val="cy-GB"/>
        </w:rPr>
        <w:t>.</w:t>
      </w:r>
    </w:p>
    <w:p w14:paraId="366C70B8" w14:textId="77777777" w:rsidR="009B13D5" w:rsidRDefault="009B13D5" w:rsidP="009B13D5">
      <w:pPr>
        <w:pStyle w:val="ListParagraph"/>
      </w:pPr>
    </w:p>
    <w:p w14:paraId="792D09DF" w14:textId="77777777" w:rsidR="009B13D5" w:rsidRDefault="009B13D5" w:rsidP="009B13D5">
      <w:pPr>
        <w:numPr>
          <w:ilvl w:val="0"/>
          <w:numId w:val="14"/>
        </w:numPr>
        <w:ind w:left="0" w:firstLine="0"/>
      </w:pPr>
      <w:r>
        <w:rPr>
          <w:lang w:val="cy-GB"/>
        </w:rPr>
        <w:t xml:space="preserve">Rhaid i geisiadau i bleidleisio drwy ddirprwy yn yr etholiad hwn gyrraedd y Swyddog Cofrestru Etholiadol yn </w:t>
      </w:r>
      <w:r w:rsidRPr="000617CA">
        <w:rPr>
          <w:color w:val="FF0000"/>
          <w:lang w:val="cy-GB"/>
        </w:rPr>
        <w:t xml:space="preserve">[cyfeiriad] </w:t>
      </w:r>
      <w:r>
        <w:rPr>
          <w:lang w:val="cy-GB"/>
        </w:rPr>
        <w:t xml:space="preserve"> erbyn 5pm ar </w:t>
      </w:r>
      <w:r w:rsidRPr="000617CA">
        <w:rPr>
          <w:color w:val="FF0000"/>
          <w:lang w:val="cy-GB"/>
        </w:rPr>
        <w:t xml:space="preserve">[6 diwrnod </w:t>
      </w:r>
      <w:r>
        <w:rPr>
          <w:color w:val="FF0000"/>
          <w:lang w:val="cy-GB"/>
        </w:rPr>
        <w:t xml:space="preserve">gwaith </w:t>
      </w:r>
      <w:r w:rsidRPr="000617CA">
        <w:rPr>
          <w:color w:val="FF0000"/>
          <w:lang w:val="cy-GB"/>
        </w:rPr>
        <w:t>cyn yr etholiad]</w:t>
      </w:r>
      <w:r>
        <w:rPr>
          <w:lang w:val="cy-GB"/>
        </w:rPr>
        <w:t>.</w:t>
      </w:r>
    </w:p>
    <w:p w14:paraId="4FE0B7B5" w14:textId="77777777" w:rsidR="009B13D5" w:rsidRDefault="009B13D5" w:rsidP="009B13D5">
      <w:pPr>
        <w:pStyle w:val="ListParagraph"/>
      </w:pPr>
    </w:p>
    <w:p w14:paraId="7AF472CB" w14:textId="77777777" w:rsidR="009B13D5" w:rsidRDefault="009B13D5" w:rsidP="009B13D5">
      <w:pPr>
        <w:pStyle w:val="Default"/>
        <w:rPr>
          <w:b/>
        </w:rPr>
      </w:pPr>
      <w:r>
        <w:rPr>
          <w:lang w:val="cy-GB"/>
        </w:rPr>
        <w:t xml:space="preserve">Rhaid i geisiadau i bleidleisio drwy ddirprwy mewn argyfwng yn yr etholiad hwn gyrraedd y Swyddog Cofrestru Etholiadol yn </w:t>
      </w:r>
      <w:r w:rsidRPr="000617CA">
        <w:rPr>
          <w:color w:val="FF0000"/>
          <w:lang w:val="cy-GB"/>
        </w:rPr>
        <w:t>[cyfeiriad]</w:t>
      </w:r>
      <w:r>
        <w:rPr>
          <w:lang w:val="cy-GB"/>
        </w:rPr>
        <w:t xml:space="preserve"> erbyn 5pm ar </w:t>
      </w:r>
      <w:r w:rsidRPr="000617CA">
        <w:rPr>
          <w:color w:val="FF0000"/>
          <w:lang w:val="cy-GB"/>
        </w:rPr>
        <w:t>[diwrnod yr etholiad]</w:t>
      </w:r>
      <w:r>
        <w:rPr>
          <w:lang w:val="cy-GB"/>
        </w:rPr>
        <w:t xml:space="preserve">. </w:t>
      </w:r>
    </w:p>
    <w:p w14:paraId="0EE4BFFF" w14:textId="77777777" w:rsidR="009B13D5" w:rsidRDefault="009B13D5" w:rsidP="009B13D5">
      <w:pPr>
        <w:pStyle w:val="Default"/>
        <w:rPr>
          <w:b/>
          <w:bCs/>
          <w:lang w:val="cy-GB"/>
        </w:rPr>
      </w:pPr>
    </w:p>
    <w:p w14:paraId="394949DE" w14:textId="77777777" w:rsidR="009B13D5" w:rsidRPr="00F541FD" w:rsidRDefault="009B13D5" w:rsidP="009B13D5">
      <w:pPr>
        <w:pStyle w:val="Default"/>
        <w:rPr>
          <w:b/>
        </w:rPr>
      </w:pPr>
      <w:r>
        <w:rPr>
          <w:b/>
          <w:bCs/>
          <w:lang w:val="cy-GB"/>
        </w:rPr>
        <w:t>Datganiad ar gyflwyno'n electronig</w:t>
      </w:r>
    </w:p>
    <w:p w14:paraId="4BA3A01E" w14:textId="77777777" w:rsidR="009B13D5" w:rsidRDefault="009B13D5" w:rsidP="009B13D5">
      <w:pPr>
        <w:tabs>
          <w:tab w:val="left" w:pos="284"/>
        </w:tabs>
        <w:ind w:left="-426"/>
      </w:pPr>
    </w:p>
    <w:p w14:paraId="5F4269E6" w14:textId="77777777" w:rsidR="009B13D5" w:rsidRPr="00961087" w:rsidRDefault="009B13D5" w:rsidP="009B13D5">
      <w:pPr>
        <w:tabs>
          <w:tab w:val="left" w:pos="284"/>
        </w:tabs>
        <w:ind w:left="-426"/>
      </w:pPr>
      <w:r w:rsidRPr="00961087">
        <w:rPr>
          <w:lang w:val="cy-GB"/>
        </w:rPr>
        <w:t>Mae’n rhaid i bapurau enwebu a gyflwynir yn electronig gael eu danfon yn unol â’r trefniadau a nodir yn y datganiad hwn.</w:t>
      </w:r>
    </w:p>
    <w:p w14:paraId="11E595F1" w14:textId="77777777" w:rsidR="009B13D5" w:rsidRDefault="009B13D5" w:rsidP="009B13D5">
      <w:pPr>
        <w:tabs>
          <w:tab w:val="left" w:pos="284"/>
        </w:tabs>
        <w:ind w:left="-426"/>
      </w:pPr>
    </w:p>
    <w:p w14:paraId="2FB5FBEB" w14:textId="77777777" w:rsidR="009B13D5" w:rsidRDefault="009B13D5" w:rsidP="009B13D5">
      <w:pPr>
        <w:tabs>
          <w:tab w:val="left" w:pos="284"/>
        </w:tabs>
        <w:ind w:left="-426"/>
        <w:rPr>
          <w:color w:val="FF0000"/>
          <w:lang w:val="cy-GB"/>
        </w:rPr>
      </w:pPr>
      <w:r w:rsidRPr="003A7CE0">
        <w:rPr>
          <w:color w:val="FF0000"/>
          <w:lang w:val="cy-GB"/>
        </w:rPr>
        <w:t>[Ystyriwch yr holl wybodaeth isod ac ewch ati i ddileu/diwygio fel sy'n briodol ar gyfer eich trefniadau.]</w:t>
      </w:r>
    </w:p>
    <w:p w14:paraId="738E3724" w14:textId="77777777" w:rsidR="009B13D5" w:rsidRPr="003F3C00" w:rsidRDefault="009B13D5" w:rsidP="009B13D5">
      <w:pPr>
        <w:tabs>
          <w:tab w:val="left" w:pos="284"/>
        </w:tabs>
        <w:ind w:left="-426"/>
        <w:rPr>
          <w:color w:val="FF0000"/>
        </w:rPr>
      </w:pPr>
    </w:p>
    <w:p w14:paraId="31E658F0" w14:textId="77777777" w:rsidR="009B13D5" w:rsidRDefault="009B13D5" w:rsidP="009B13D5">
      <w:pPr>
        <w:numPr>
          <w:ilvl w:val="0"/>
          <w:numId w:val="6"/>
        </w:numPr>
        <w:tabs>
          <w:tab w:val="left" w:pos="284"/>
        </w:tabs>
      </w:pPr>
      <w:r>
        <w:rPr>
          <w:lang w:val="cy-GB"/>
        </w:rPr>
        <w:t>Drwy e-bost</w:t>
      </w:r>
    </w:p>
    <w:p w14:paraId="6CEEC893" w14:textId="77777777" w:rsidR="009B13D5" w:rsidRDefault="009B13D5" w:rsidP="009B13D5">
      <w:pPr>
        <w:tabs>
          <w:tab w:val="left" w:pos="284"/>
        </w:tabs>
        <w:ind w:left="-66"/>
      </w:pPr>
    </w:p>
    <w:p w14:paraId="1F91A3FE" w14:textId="77777777" w:rsidR="009B13D5" w:rsidRDefault="009B13D5" w:rsidP="009B13D5">
      <w:pPr>
        <w:tabs>
          <w:tab w:val="left" w:pos="284"/>
        </w:tabs>
        <w:ind w:left="-66"/>
      </w:pPr>
      <w:r>
        <w:rPr>
          <w:lang w:val="cy-GB"/>
        </w:rPr>
        <w:t>[dylech gynnwys y manylion canlynol:</w:t>
      </w:r>
    </w:p>
    <w:p w14:paraId="314D1307" w14:textId="77777777" w:rsidR="009B13D5" w:rsidRDefault="009B13D5" w:rsidP="009B13D5">
      <w:pPr>
        <w:numPr>
          <w:ilvl w:val="0"/>
          <w:numId w:val="13"/>
        </w:numPr>
        <w:tabs>
          <w:tab w:val="left" w:pos="284"/>
        </w:tabs>
      </w:pPr>
      <w:r>
        <w:rPr>
          <w:lang w:val="cy-GB"/>
        </w:rPr>
        <w:t>y cyfeiriad(au) e-bost i'w d(d)efnyddio ar gyfer cyflwyno enwebiadau</w:t>
      </w:r>
    </w:p>
    <w:p w14:paraId="74DFBF84" w14:textId="77777777" w:rsidR="009B13D5" w:rsidRDefault="009B13D5" w:rsidP="009B13D5">
      <w:pPr>
        <w:numPr>
          <w:ilvl w:val="0"/>
          <w:numId w:val="13"/>
        </w:numPr>
        <w:tabs>
          <w:tab w:val="left" w:pos="284"/>
        </w:tabs>
      </w:pPr>
      <w:r>
        <w:rPr>
          <w:lang w:val="cy-GB"/>
        </w:rPr>
        <w:t>y cyfeiriad(au) e-bost i'w d(d)efnyddio ar gyfer unrhyw ymholiadau, yn cynnwys gwiriad anffurfiol</w:t>
      </w:r>
    </w:p>
    <w:p w14:paraId="46C33233" w14:textId="77777777" w:rsidR="009B13D5" w:rsidRDefault="009B13D5" w:rsidP="009B13D5">
      <w:pPr>
        <w:numPr>
          <w:ilvl w:val="0"/>
          <w:numId w:val="13"/>
        </w:numPr>
        <w:tabs>
          <w:tab w:val="left" w:pos="284"/>
        </w:tabs>
      </w:pPr>
      <w:r>
        <w:rPr>
          <w:lang w:val="cy-GB"/>
        </w:rPr>
        <w:t>unrhyw benawdau e-bost penodol yr hoffech i'r ymgeiswyr eu defnyddio ar gyfer pob cam</w:t>
      </w:r>
    </w:p>
    <w:p w14:paraId="4969A31F" w14:textId="77777777" w:rsidR="009B13D5" w:rsidRPr="00A34EA4" w:rsidRDefault="009B13D5" w:rsidP="009B13D5">
      <w:pPr>
        <w:numPr>
          <w:ilvl w:val="0"/>
          <w:numId w:val="13"/>
        </w:numPr>
        <w:tabs>
          <w:tab w:val="left" w:pos="284"/>
        </w:tabs>
        <w:rPr>
          <w:rFonts w:cs="Arial"/>
        </w:rPr>
      </w:pPr>
      <w:r w:rsidRPr="00A34EA4">
        <w:rPr>
          <w:rFonts w:cs="Arial"/>
          <w:lang w:val="cy-GB"/>
        </w:rPr>
        <w:t>unrhyw ofynion o ran math, maint neu nifer yr atodiadau</w:t>
      </w:r>
    </w:p>
    <w:p w14:paraId="74A3B8DF" w14:textId="77777777" w:rsidR="009B13D5" w:rsidRPr="003F3C00" w:rsidRDefault="009B13D5" w:rsidP="009B13D5">
      <w:pPr>
        <w:numPr>
          <w:ilvl w:val="0"/>
          <w:numId w:val="13"/>
        </w:numPr>
        <w:tabs>
          <w:tab w:val="left" w:pos="284"/>
        </w:tabs>
        <w:rPr>
          <w:rFonts w:cs="Arial"/>
        </w:rPr>
      </w:pPr>
      <w:r w:rsidRPr="00A34EA4">
        <w:rPr>
          <w:rFonts w:cs="Arial"/>
        </w:rPr>
        <w:t>os/sut y darperir cadarnhad bod enwebiad wedi'i gyflwyno</w:t>
      </w:r>
      <w:r>
        <w:rPr>
          <w:rFonts w:cs="Arial"/>
        </w:rPr>
        <w:t>]</w:t>
      </w:r>
    </w:p>
    <w:p w14:paraId="47F83055" w14:textId="77777777" w:rsidR="009B13D5" w:rsidRDefault="009B13D5" w:rsidP="009B13D5">
      <w:pPr>
        <w:tabs>
          <w:tab w:val="left" w:pos="284"/>
        </w:tabs>
      </w:pPr>
    </w:p>
    <w:p w14:paraId="17630752" w14:textId="77777777" w:rsidR="009B13D5" w:rsidRDefault="009B13D5" w:rsidP="009B13D5">
      <w:pPr>
        <w:numPr>
          <w:ilvl w:val="0"/>
          <w:numId w:val="6"/>
        </w:numPr>
        <w:tabs>
          <w:tab w:val="left" w:pos="284"/>
        </w:tabs>
      </w:pPr>
      <w:r>
        <w:rPr>
          <w:lang w:val="cy-GB"/>
        </w:rPr>
        <w:t>Defnyddio ein system ar-lein</w:t>
      </w:r>
    </w:p>
    <w:p w14:paraId="4D1C917B" w14:textId="77777777" w:rsidR="009B13D5" w:rsidRPr="00342F50" w:rsidRDefault="009B13D5" w:rsidP="009B13D5">
      <w:pPr>
        <w:tabs>
          <w:tab w:val="left" w:pos="284"/>
        </w:tabs>
        <w:rPr>
          <w:sz w:val="16"/>
          <w:szCs w:val="16"/>
        </w:rPr>
      </w:pPr>
    </w:p>
    <w:p w14:paraId="5C05FA77" w14:textId="77777777" w:rsidR="009B13D5" w:rsidRDefault="009B13D5" w:rsidP="009B13D5">
      <w:pPr>
        <w:tabs>
          <w:tab w:val="left" w:pos="284"/>
        </w:tabs>
      </w:pPr>
      <w:r>
        <w:rPr>
          <w:lang w:val="cy-GB"/>
        </w:rPr>
        <w:t>[dylech gynnwys y manylion canlynol:</w:t>
      </w:r>
    </w:p>
    <w:p w14:paraId="6C669ED0" w14:textId="77777777" w:rsidR="009B13D5" w:rsidRDefault="009B13D5" w:rsidP="009B13D5">
      <w:pPr>
        <w:numPr>
          <w:ilvl w:val="0"/>
          <w:numId w:val="15"/>
        </w:numPr>
        <w:tabs>
          <w:tab w:val="left" w:pos="284"/>
        </w:tabs>
      </w:pPr>
      <w:r>
        <w:rPr>
          <w:lang w:val="cy-GB"/>
        </w:rPr>
        <w:t>Sut y gellir cyrchu'r system ar-lein, yn cynnwys y cyfeiriad gwe ac unrhyw wybodaeth berthnasol arall</w:t>
      </w:r>
    </w:p>
    <w:p w14:paraId="37E78DDF" w14:textId="77777777" w:rsidR="009B13D5" w:rsidRDefault="009B13D5" w:rsidP="009B13D5">
      <w:pPr>
        <w:numPr>
          <w:ilvl w:val="0"/>
          <w:numId w:val="15"/>
        </w:numPr>
        <w:tabs>
          <w:tab w:val="left" w:pos="284"/>
        </w:tabs>
      </w:pPr>
      <w:r>
        <w:rPr>
          <w:lang w:val="cy-GB"/>
        </w:rPr>
        <w:t>Manylion unrhyw gyfarwyddiadau ar sut i ddefnyddio'r system</w:t>
      </w:r>
    </w:p>
    <w:p w14:paraId="493A64AD" w14:textId="77777777" w:rsidR="009B13D5" w:rsidRDefault="009B13D5" w:rsidP="009B13D5">
      <w:pPr>
        <w:numPr>
          <w:ilvl w:val="0"/>
          <w:numId w:val="15"/>
        </w:numPr>
        <w:tabs>
          <w:tab w:val="left" w:pos="284"/>
        </w:tabs>
      </w:pPr>
      <w:r>
        <w:rPr>
          <w:lang w:val="cy-GB"/>
        </w:rPr>
        <w:t>Sut y bydd y broses wirio anffurfiol yn gweithio os byddwch yn defnyddio'r system ar-lein</w:t>
      </w:r>
    </w:p>
    <w:p w14:paraId="60351152" w14:textId="77777777" w:rsidR="009B13D5" w:rsidRPr="00ED3EB3" w:rsidRDefault="009B13D5" w:rsidP="009B13D5">
      <w:pPr>
        <w:numPr>
          <w:ilvl w:val="0"/>
          <w:numId w:val="15"/>
        </w:numPr>
        <w:tabs>
          <w:tab w:val="left" w:pos="284"/>
        </w:tabs>
      </w:pPr>
      <w:r>
        <w:rPr>
          <w:lang w:val="cy-GB"/>
        </w:rPr>
        <w:t>Manylion cyswllt ar gyfer cael cymorth pellach wrth ddefnyddio'r system</w:t>
      </w:r>
    </w:p>
    <w:p w14:paraId="6EE653C6" w14:textId="77777777" w:rsidR="009B13D5" w:rsidRDefault="009B13D5" w:rsidP="009B13D5">
      <w:pPr>
        <w:numPr>
          <w:ilvl w:val="0"/>
          <w:numId w:val="15"/>
        </w:numPr>
        <w:tabs>
          <w:tab w:val="left" w:pos="284"/>
        </w:tabs>
        <w:rPr>
          <w:rFonts w:cs="Arial"/>
        </w:rPr>
      </w:pPr>
      <w:r>
        <w:rPr>
          <w:rFonts w:cs="Arial"/>
        </w:rPr>
        <w:t>O</w:t>
      </w:r>
      <w:r w:rsidRPr="00A34EA4">
        <w:rPr>
          <w:rFonts w:cs="Arial"/>
        </w:rPr>
        <w:t>s/sut y darperir cadarnhad bod enwebiad wedi'i gyflwyno</w:t>
      </w:r>
      <w:r>
        <w:rPr>
          <w:rFonts w:cs="Arial"/>
        </w:rPr>
        <w:t>]</w:t>
      </w:r>
    </w:p>
    <w:p w14:paraId="1528BCBB" w14:textId="77777777" w:rsidR="009B13D5" w:rsidRPr="00342F50" w:rsidRDefault="009B13D5" w:rsidP="009B13D5">
      <w:pPr>
        <w:tabs>
          <w:tab w:val="left" w:pos="284"/>
        </w:tabs>
        <w:rPr>
          <w:rFonts w:cs="Arial"/>
          <w:sz w:val="16"/>
          <w:szCs w:val="16"/>
        </w:rPr>
      </w:pPr>
    </w:p>
    <w:p w14:paraId="56DD17B1" w14:textId="77777777" w:rsidR="009B13D5" w:rsidRPr="005C452E" w:rsidRDefault="009B13D5" w:rsidP="009B13D5">
      <w:pPr>
        <w:tabs>
          <w:tab w:val="left" w:pos="284"/>
        </w:tabs>
        <w:rPr>
          <w:rFonts w:cs="Arial"/>
        </w:rPr>
      </w:pPr>
      <w:r w:rsidRPr="005C452E">
        <w:rPr>
          <w:rFonts w:cs="Arial"/>
        </w:rPr>
        <w:t xml:space="preserve">Ychwanegwch unrhyw wybodaeth allweddol arall neu bwyntiau pwysig i'w nodi sy'n ymwneud â chyflwyno enwebiadau yn electronig yma. Darperir y testun canlynol fel enghraifft, </w:t>
      </w:r>
      <w:r>
        <w:rPr>
          <w:rFonts w:cs="Arial"/>
        </w:rPr>
        <w:t>newidiwch</w:t>
      </w:r>
      <w:r w:rsidRPr="005C452E">
        <w:rPr>
          <w:rFonts w:cs="Arial"/>
        </w:rPr>
        <w:t>/dilëwch neu ychwaneg</w:t>
      </w:r>
      <w:r>
        <w:rPr>
          <w:rFonts w:cs="Arial"/>
        </w:rPr>
        <w:t>wch</w:t>
      </w:r>
      <w:r w:rsidRPr="005C452E">
        <w:rPr>
          <w:rFonts w:cs="Arial"/>
        </w:rPr>
        <w:t xml:space="preserve"> fel y bo'n briodol]</w:t>
      </w:r>
    </w:p>
    <w:p w14:paraId="7AE2BF42" w14:textId="77777777" w:rsidR="009B13D5" w:rsidRDefault="009B13D5" w:rsidP="009B13D5">
      <w:pPr>
        <w:tabs>
          <w:tab w:val="left" w:pos="284"/>
        </w:tabs>
        <w:rPr>
          <w:rFonts w:cs="Arial"/>
        </w:rPr>
      </w:pPr>
      <w:r w:rsidRPr="005C452E">
        <w:rPr>
          <w:rFonts w:cs="Arial"/>
        </w:rPr>
        <w:t>Nodwch os gwelwch yn dda:</w:t>
      </w:r>
    </w:p>
    <w:p w14:paraId="67D03EA3" w14:textId="77777777" w:rsidR="009B13D5" w:rsidRPr="00342F50" w:rsidRDefault="009B13D5" w:rsidP="009B13D5">
      <w:pPr>
        <w:tabs>
          <w:tab w:val="left" w:pos="284"/>
        </w:tabs>
        <w:rPr>
          <w:rFonts w:cs="Arial"/>
          <w:sz w:val="16"/>
          <w:szCs w:val="16"/>
        </w:rPr>
      </w:pPr>
    </w:p>
    <w:p w14:paraId="3AFFD034" w14:textId="77777777" w:rsidR="009B13D5" w:rsidRDefault="009B13D5" w:rsidP="009B13D5">
      <w:pPr>
        <w:tabs>
          <w:tab w:val="left" w:pos="284"/>
        </w:tabs>
        <w:ind w:left="720"/>
        <w:rPr>
          <w:rFonts w:cs="Arial"/>
        </w:rPr>
      </w:pPr>
      <w:r w:rsidRPr="005C452E">
        <w:rPr>
          <w:rFonts w:cs="Arial"/>
        </w:rPr>
        <w:t>Cyfrifoldeb ymgeiswyr yw sicrhau bod y Swyddog Canlyniadau yn derbyn ffurflenni enwebu yn y ffordd gywir erbyn y terfynau amser gofynnol.</w:t>
      </w:r>
    </w:p>
    <w:p w14:paraId="02E31E55" w14:textId="77777777" w:rsidR="009B13D5" w:rsidRPr="00342F50" w:rsidRDefault="009B13D5" w:rsidP="009B13D5">
      <w:pPr>
        <w:tabs>
          <w:tab w:val="left" w:pos="284"/>
        </w:tabs>
        <w:ind w:left="720"/>
        <w:rPr>
          <w:rFonts w:cs="Arial"/>
          <w:sz w:val="16"/>
          <w:szCs w:val="16"/>
        </w:rPr>
      </w:pPr>
    </w:p>
    <w:p w14:paraId="5E0F4246" w14:textId="77777777" w:rsidR="009B13D5" w:rsidRDefault="009B13D5" w:rsidP="009B13D5">
      <w:pPr>
        <w:tabs>
          <w:tab w:val="left" w:pos="284"/>
        </w:tabs>
        <w:ind w:left="720"/>
        <w:rPr>
          <w:rFonts w:cs="Arial"/>
        </w:rPr>
      </w:pPr>
      <w:r w:rsidRPr="005C452E">
        <w:rPr>
          <w:rFonts w:cs="Arial"/>
        </w:rPr>
        <w:t xml:space="preserve">Nid yw derbynneb </w:t>
      </w:r>
      <w:r>
        <w:rPr>
          <w:rFonts w:cs="Arial"/>
        </w:rPr>
        <w:t>electronig o brawf bod cais wedi ei ddarllen</w:t>
      </w:r>
      <w:r w:rsidRPr="005C452E">
        <w:rPr>
          <w:rFonts w:cs="Arial"/>
        </w:rPr>
        <w:t xml:space="preserve"> gan y Swyddog Canlyniadau yn gadarnhad bod yr enwebiad yn ddilys. Bydd y Swyddog Canlyniadau yn anfon hysbysiad i hysbysu ymgeiswyr o'u penderfyniad ynghylch a yw eu henwebiad yn ddilys ai peidio.</w:t>
      </w:r>
    </w:p>
    <w:p w14:paraId="0A6E5565" w14:textId="77777777" w:rsidR="0043542E" w:rsidRPr="00342F50" w:rsidRDefault="0043542E" w:rsidP="009B13D5">
      <w:pPr>
        <w:tabs>
          <w:tab w:val="left" w:pos="284"/>
        </w:tabs>
        <w:rPr>
          <w:rFonts w:cs="Arial"/>
          <w:sz w:val="16"/>
          <w:szCs w:val="16"/>
        </w:rPr>
      </w:pPr>
    </w:p>
    <w:p w14:paraId="45CEC5A1" w14:textId="77777777" w:rsidR="009B13D5" w:rsidRDefault="009B13D5" w:rsidP="004607D6">
      <w:pPr>
        <w:tabs>
          <w:tab w:val="left" w:pos="284"/>
        </w:tabs>
        <w:rPr>
          <w:rFonts w:cs="Arial"/>
        </w:rPr>
      </w:pPr>
      <w:r w:rsidRPr="005C452E">
        <w:rPr>
          <w:rFonts w:cs="Arial"/>
        </w:rPr>
        <w:t>Os bydd angen unrhyw gymorth arnoch gyda danfon enwebiadau yn electronig cysylltwch â xxxx.</w:t>
      </w:r>
    </w:p>
    <w:p w14:paraId="28808556" w14:textId="77777777" w:rsidR="009B13D5" w:rsidRDefault="004607D6" w:rsidP="004607D6">
      <w:pPr>
        <w:tabs>
          <w:tab w:val="left" w:pos="284"/>
        </w:tabs>
      </w:pPr>
      <w:r>
        <w:rPr>
          <w:lang w:val="cy-GB"/>
        </w:rPr>
        <w:t>Dyddiad:</w:t>
      </w:r>
      <w:r w:rsidRPr="004607D6">
        <w:rPr>
          <w:lang w:val="cy-GB"/>
        </w:rPr>
        <w:t xml:space="preserve"> </w:t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</w:r>
      <w:r>
        <w:rPr>
          <w:lang w:val="cy-GB"/>
        </w:rPr>
        <w:tab/>
        <w:t>Swyddog Canlyniadau</w:t>
      </w:r>
      <w:r>
        <w:rPr>
          <w:lang w:val="cy-GB"/>
        </w:rPr>
        <w:tab/>
      </w:r>
      <w:r>
        <w:rPr>
          <w:lang w:val="cy-GB"/>
        </w:rPr>
        <w:tab/>
      </w:r>
    </w:p>
    <w:p w14:paraId="6587F188" w14:textId="77777777" w:rsidR="004607D6" w:rsidRPr="00215117" w:rsidRDefault="004607D6" w:rsidP="00215117">
      <w:pPr>
        <w:rPr>
          <w:vanish/>
        </w:rPr>
      </w:pPr>
    </w:p>
    <w:p w14:paraId="2B49DE93" w14:textId="77777777" w:rsidR="008F0BE4" w:rsidRDefault="009B13D5" w:rsidP="008F0BE4">
      <w:pPr>
        <w:spacing w:after="120"/>
        <w:jc w:val="center"/>
        <w:rPr>
          <w:color w:val="FF0000"/>
          <w:sz w:val="40"/>
          <w:szCs w:val="40"/>
        </w:rPr>
      </w:pPr>
      <w:r w:rsidRPr="00BC2439">
        <w:rPr>
          <w:color w:val="FF0000"/>
          <w:sz w:val="40"/>
          <w:szCs w:val="40"/>
        </w:rPr>
        <w:t xml:space="preserve"> </w:t>
      </w:r>
      <w:r w:rsidR="008F0BE4" w:rsidRPr="00BC2439">
        <w:rPr>
          <w:color w:val="FF0000"/>
          <w:sz w:val="40"/>
          <w:szCs w:val="40"/>
        </w:rPr>
        <w:t>[Local Authority Name]</w:t>
      </w:r>
    </w:p>
    <w:p w14:paraId="4BEC8405" w14:textId="77777777" w:rsidR="008F0BE4" w:rsidRPr="00FF6081" w:rsidRDefault="008F0BE4" w:rsidP="008F0BE4">
      <w:pPr>
        <w:spacing w:after="120"/>
        <w:jc w:val="center"/>
        <w:rPr>
          <w:sz w:val="48"/>
          <w:szCs w:val="52"/>
        </w:rPr>
      </w:pPr>
      <w:r w:rsidRPr="00FF6081">
        <w:rPr>
          <w:sz w:val="48"/>
          <w:szCs w:val="52"/>
        </w:rPr>
        <w:t>Election of Councillors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56"/>
        <w:gridCol w:w="4756"/>
      </w:tblGrid>
      <w:tr w:rsidR="00000000" w14:paraId="6DBCD717" w14:textId="77777777" w:rsidTr="0082590D">
        <w:trPr>
          <w:trHeight w:val="272"/>
        </w:trPr>
        <w:tc>
          <w:tcPr>
            <w:tcW w:w="4756" w:type="dxa"/>
            <w:shd w:val="clear" w:color="auto" w:fill="B3B3B3"/>
          </w:tcPr>
          <w:p w14:paraId="4B918CC2" w14:textId="77777777" w:rsidR="008F0BE4" w:rsidRDefault="008F0BE4" w:rsidP="004C3B36">
            <w:pPr>
              <w:jc w:val="center"/>
            </w:pPr>
            <w:r>
              <w:t>Ward</w:t>
            </w:r>
          </w:p>
        </w:tc>
        <w:tc>
          <w:tcPr>
            <w:tcW w:w="4756" w:type="dxa"/>
            <w:shd w:val="clear" w:color="auto" w:fill="B3B3B3"/>
          </w:tcPr>
          <w:p w14:paraId="29D1B942" w14:textId="77777777" w:rsidR="008F0BE4" w:rsidRDefault="008F0BE4" w:rsidP="0082590D">
            <w:pPr>
              <w:jc w:val="center"/>
            </w:pPr>
            <w:r>
              <w:t>Number of Councillors to be elected</w:t>
            </w:r>
          </w:p>
        </w:tc>
      </w:tr>
      <w:tr w:rsidR="00000000" w14:paraId="428856A9" w14:textId="77777777" w:rsidTr="0082590D">
        <w:trPr>
          <w:trHeight w:val="943"/>
        </w:trPr>
        <w:tc>
          <w:tcPr>
            <w:tcW w:w="4756" w:type="dxa"/>
            <w:shd w:val="clear" w:color="auto" w:fill="auto"/>
          </w:tcPr>
          <w:p w14:paraId="00947D74" w14:textId="77777777" w:rsidR="008F0BE4" w:rsidRDefault="008F0BE4" w:rsidP="0082590D"/>
        </w:tc>
        <w:tc>
          <w:tcPr>
            <w:tcW w:w="4756" w:type="dxa"/>
            <w:shd w:val="clear" w:color="auto" w:fill="auto"/>
          </w:tcPr>
          <w:p w14:paraId="5B9D746D" w14:textId="77777777" w:rsidR="008F0BE4" w:rsidRDefault="008F0BE4" w:rsidP="0082590D"/>
        </w:tc>
      </w:tr>
      <w:tr w:rsidR="00000000" w14:paraId="1F3D1EC8" w14:textId="77777777" w:rsidTr="0082590D">
        <w:trPr>
          <w:trHeight w:val="943"/>
        </w:trPr>
        <w:tc>
          <w:tcPr>
            <w:tcW w:w="4756" w:type="dxa"/>
            <w:shd w:val="clear" w:color="auto" w:fill="auto"/>
          </w:tcPr>
          <w:p w14:paraId="03716744" w14:textId="77777777" w:rsidR="008F0BE4" w:rsidRDefault="008F0BE4" w:rsidP="0082590D"/>
        </w:tc>
        <w:tc>
          <w:tcPr>
            <w:tcW w:w="4756" w:type="dxa"/>
            <w:shd w:val="clear" w:color="auto" w:fill="auto"/>
          </w:tcPr>
          <w:p w14:paraId="30935553" w14:textId="77777777" w:rsidR="008F0BE4" w:rsidRDefault="008F0BE4" w:rsidP="0082590D"/>
        </w:tc>
      </w:tr>
      <w:tr w:rsidR="00000000" w14:paraId="79B87182" w14:textId="77777777" w:rsidTr="0082590D">
        <w:trPr>
          <w:trHeight w:val="943"/>
        </w:trPr>
        <w:tc>
          <w:tcPr>
            <w:tcW w:w="4756" w:type="dxa"/>
            <w:shd w:val="clear" w:color="auto" w:fill="auto"/>
          </w:tcPr>
          <w:p w14:paraId="06D29907" w14:textId="77777777" w:rsidR="008F0BE4" w:rsidRDefault="008F0BE4" w:rsidP="0082590D"/>
        </w:tc>
        <w:tc>
          <w:tcPr>
            <w:tcW w:w="4756" w:type="dxa"/>
            <w:shd w:val="clear" w:color="auto" w:fill="auto"/>
          </w:tcPr>
          <w:p w14:paraId="58456820" w14:textId="77777777" w:rsidR="008F0BE4" w:rsidRDefault="008F0BE4" w:rsidP="0082590D"/>
        </w:tc>
      </w:tr>
    </w:tbl>
    <w:p w14:paraId="33E778EB" w14:textId="77777777" w:rsidR="008F0BE4" w:rsidRDefault="008F0BE4" w:rsidP="008F0BE4"/>
    <w:p w14:paraId="5216B067" w14:textId="77777777" w:rsidR="008F0BE4" w:rsidRDefault="008F0BE4" w:rsidP="004A7718">
      <w:pPr>
        <w:numPr>
          <w:ilvl w:val="0"/>
          <w:numId w:val="5"/>
        </w:numPr>
      </w:pPr>
      <w:r>
        <w:t>Nomination papers must be delivered</w:t>
      </w:r>
      <w:r w:rsidR="00EA189E">
        <w:t xml:space="preserve"> </w:t>
      </w:r>
      <w:r>
        <w:t xml:space="preserve">to the Returning Officer no later than 4pm on </w:t>
      </w:r>
      <w:r>
        <w:rPr>
          <w:color w:val="FF0000"/>
        </w:rPr>
        <w:t>[19 working days before poll]</w:t>
      </w:r>
      <w:r>
        <w:t>.</w:t>
      </w:r>
      <w:r>
        <w:rPr>
          <w:color w:val="FF0000"/>
        </w:rPr>
        <w:t xml:space="preserve"> </w:t>
      </w:r>
      <w:r>
        <w:t xml:space="preserve"> </w:t>
      </w:r>
    </w:p>
    <w:p w14:paraId="4B7A41E0" w14:textId="77777777" w:rsidR="001B1AC7" w:rsidRDefault="001B1AC7" w:rsidP="00131A69">
      <w:pPr>
        <w:numPr>
          <w:ilvl w:val="0"/>
          <w:numId w:val="5"/>
        </w:numPr>
        <w:spacing w:before="240"/>
        <w:ind w:left="0" w:firstLine="0"/>
      </w:pPr>
      <w:r>
        <w:t xml:space="preserve">Nomination papers may be delivered to the Returning Officer at </w:t>
      </w:r>
      <w:r w:rsidRPr="009062E6">
        <w:rPr>
          <w:color w:val="FF0000"/>
        </w:rPr>
        <w:t>[</w:t>
      </w:r>
      <w:r w:rsidR="00EA189E">
        <w:rPr>
          <w:color w:val="FF0000"/>
        </w:rPr>
        <w:t xml:space="preserve">insert </w:t>
      </w:r>
      <w:r w:rsidRPr="009062E6">
        <w:rPr>
          <w:color w:val="FF0000"/>
        </w:rPr>
        <w:t>address]</w:t>
      </w:r>
      <w:r>
        <w:t xml:space="preserve"> between </w:t>
      </w:r>
      <w:r w:rsidRPr="0007742E">
        <w:rPr>
          <w:color w:val="FF0000"/>
        </w:rPr>
        <w:t>[</w:t>
      </w:r>
      <w:r w:rsidR="00EA189E">
        <w:rPr>
          <w:color w:val="FF0000"/>
        </w:rPr>
        <w:t>insert time</w:t>
      </w:r>
      <w:r w:rsidRPr="0007742E">
        <w:rPr>
          <w:color w:val="FF0000"/>
        </w:rPr>
        <w:t>]</w:t>
      </w:r>
      <w:r>
        <w:t xml:space="preserve"> am and </w:t>
      </w:r>
      <w:r w:rsidRPr="0007742E">
        <w:rPr>
          <w:color w:val="FF0000"/>
        </w:rPr>
        <w:t>[</w:t>
      </w:r>
      <w:r w:rsidR="00EA189E">
        <w:rPr>
          <w:color w:val="FF0000"/>
        </w:rPr>
        <w:t>insert time</w:t>
      </w:r>
      <w:r w:rsidRPr="0007742E">
        <w:rPr>
          <w:color w:val="FF0000"/>
        </w:rPr>
        <w:t>]</w:t>
      </w:r>
      <w:r>
        <w:t xml:space="preserve"> </w:t>
      </w:r>
      <w:r w:rsidRPr="00392F1E">
        <w:t xml:space="preserve">pm on any working day </w:t>
      </w:r>
      <w:r>
        <w:t>from the date of</w:t>
      </w:r>
      <w:r w:rsidRPr="00392F1E">
        <w:t xml:space="preserve"> publication of </w:t>
      </w:r>
      <w:r>
        <w:t xml:space="preserve">this notice (excluding bank holidays) or </w:t>
      </w:r>
      <w:r w:rsidR="00D93BD1">
        <w:t>electronically</w:t>
      </w:r>
      <w:r w:rsidR="009C4355">
        <w:t xml:space="preserve"> as per</w:t>
      </w:r>
      <w:r w:rsidR="00D93BD1">
        <w:t xml:space="preserve"> the arrangements set out in the electronic delivery statement below.</w:t>
      </w:r>
      <w:r w:rsidR="009C4355">
        <w:t xml:space="preserve"> </w:t>
      </w:r>
    </w:p>
    <w:p w14:paraId="2C3DFBC7" w14:textId="77777777" w:rsidR="008F0BE4" w:rsidRDefault="008F0BE4" w:rsidP="008F0BE4">
      <w:pPr>
        <w:tabs>
          <w:tab w:val="num" w:pos="360"/>
        </w:tabs>
      </w:pPr>
    </w:p>
    <w:p w14:paraId="60F0CD1E" w14:textId="77777777" w:rsidR="008F0BE4" w:rsidRPr="00131A69" w:rsidRDefault="0011682A" w:rsidP="008F0BE4">
      <w:pPr>
        <w:rPr>
          <w:color w:val="FF0000"/>
        </w:rPr>
      </w:pPr>
      <w:r>
        <w:t>3</w:t>
      </w:r>
      <w:r w:rsidR="008F0BE4">
        <w:t>.</w:t>
      </w:r>
      <w:r w:rsidR="008F0BE4">
        <w:tab/>
        <w:t>Nomination papers may be obtained from the</w:t>
      </w:r>
      <w:r w:rsidR="00C80B5A">
        <w:t xml:space="preserve"> Returning Officer either at the </w:t>
      </w:r>
      <w:r w:rsidR="008F0BE4">
        <w:t xml:space="preserve">offices of the </w:t>
      </w:r>
      <w:r w:rsidR="004C3B36">
        <w:t xml:space="preserve">council for </w:t>
      </w:r>
      <w:r w:rsidR="004C3B36" w:rsidRPr="00131A69">
        <w:rPr>
          <w:color w:val="FF0000"/>
        </w:rPr>
        <w:t>[Local Authority]</w:t>
      </w:r>
      <w:r w:rsidR="008F0BE4" w:rsidRPr="00131A69">
        <w:rPr>
          <w:color w:val="FF0000"/>
        </w:rPr>
        <w:t>,</w:t>
      </w:r>
      <w:r w:rsidR="008F0BE4">
        <w:t xml:space="preserve"> </w:t>
      </w:r>
      <w:r w:rsidR="008F0BE4" w:rsidRPr="00BC2439">
        <w:rPr>
          <w:color w:val="FF0000"/>
        </w:rPr>
        <w:t>[address</w:t>
      </w:r>
      <w:r w:rsidR="009C4355" w:rsidRPr="009C4355">
        <w:rPr>
          <w:color w:val="FF0000"/>
        </w:rPr>
        <w:t>]</w:t>
      </w:r>
      <w:r w:rsidR="00131A69">
        <w:rPr>
          <w:color w:val="FF0000"/>
        </w:rPr>
        <w:t xml:space="preserve"> </w:t>
      </w:r>
      <w:r w:rsidR="00131A69" w:rsidRPr="006C5097">
        <w:rPr>
          <w:color w:val="000000"/>
        </w:rPr>
        <w:t>or</w:t>
      </w:r>
      <w:r w:rsidR="00BF4815">
        <w:rPr>
          <w:color w:val="000000"/>
        </w:rPr>
        <w:t xml:space="preserve"> </w:t>
      </w:r>
      <w:r w:rsidR="00BF4815">
        <w:rPr>
          <w:color w:val="FF0000"/>
        </w:rPr>
        <w:t xml:space="preserve">[address for Community Council nominations] </w:t>
      </w:r>
      <w:r w:rsidR="00BF4815" w:rsidRPr="00AA2944">
        <w:rPr>
          <w:color w:val="000000"/>
        </w:rPr>
        <w:t>or</w:t>
      </w:r>
      <w:r w:rsidR="00131A69" w:rsidRPr="006C5097">
        <w:rPr>
          <w:color w:val="000000"/>
        </w:rPr>
        <w:t xml:space="preserve"> electronically via</w:t>
      </w:r>
      <w:r w:rsidR="00131A69">
        <w:rPr>
          <w:color w:val="FF0000"/>
        </w:rPr>
        <w:t xml:space="preserve"> </w:t>
      </w:r>
      <w:r w:rsidR="00131A69" w:rsidRPr="00131A69">
        <w:rPr>
          <w:color w:val="FF0000"/>
        </w:rPr>
        <w:t>[email address and/or online location]</w:t>
      </w:r>
      <w:r w:rsidR="00131A69">
        <w:rPr>
          <w:color w:val="FF0000"/>
        </w:rPr>
        <w:t xml:space="preserve"> </w:t>
      </w:r>
      <w:r w:rsidR="00611476">
        <w:t xml:space="preserve">from </w:t>
      </w:r>
      <w:r w:rsidR="00611476" w:rsidRPr="00131A69">
        <w:rPr>
          <w:color w:val="FF0000"/>
        </w:rPr>
        <w:t>[insert date</w:t>
      </w:r>
      <w:r w:rsidR="00611476">
        <w:t xml:space="preserve">] until </w:t>
      </w:r>
      <w:r w:rsidR="00611476" w:rsidRPr="00131A69">
        <w:rPr>
          <w:color w:val="FF0000"/>
        </w:rPr>
        <w:t>[insert date / time</w:t>
      </w:r>
      <w:r w:rsidR="00131A69">
        <w:rPr>
          <w:color w:val="FF0000"/>
        </w:rPr>
        <w:t>].</w:t>
      </w:r>
    </w:p>
    <w:p w14:paraId="10F9F136" w14:textId="77777777" w:rsidR="008F0BE4" w:rsidRDefault="008F0BE4" w:rsidP="00131A69"/>
    <w:p w14:paraId="5FA75B03" w14:textId="77777777" w:rsidR="008F0BE4" w:rsidRDefault="008F0BE4" w:rsidP="00131A69">
      <w:pPr>
        <w:numPr>
          <w:ilvl w:val="0"/>
          <w:numId w:val="14"/>
        </w:numPr>
      </w:pPr>
      <w:r>
        <w:t xml:space="preserve">If any election is contested the poll will take place on </w:t>
      </w:r>
      <w:r>
        <w:rPr>
          <w:color w:val="FF0000"/>
        </w:rPr>
        <w:t>[DD MM YYYY]</w:t>
      </w:r>
      <w:r>
        <w:t>.</w:t>
      </w:r>
    </w:p>
    <w:p w14:paraId="325B7D59" w14:textId="77777777" w:rsidR="008F0BE4" w:rsidRDefault="008F0BE4" w:rsidP="008F0BE4"/>
    <w:p w14:paraId="7AE49173" w14:textId="77777777" w:rsidR="008F0BE4" w:rsidRPr="000617CA" w:rsidRDefault="008F0BE4" w:rsidP="00131A69">
      <w:pPr>
        <w:numPr>
          <w:ilvl w:val="0"/>
          <w:numId w:val="14"/>
        </w:numPr>
        <w:ind w:left="0" w:firstLine="0"/>
      </w:pPr>
      <w:r>
        <w:t xml:space="preserve">Applications to register to vote must reach the Electoral Registration Officer by 12 midnight on </w:t>
      </w:r>
      <w:r w:rsidRPr="008750EA">
        <w:rPr>
          <w:color w:val="FF0000"/>
        </w:rPr>
        <w:t>[12 working days before the poll]</w:t>
      </w:r>
      <w:r>
        <w:t xml:space="preserve">. Applications can be made online: </w:t>
      </w:r>
      <w:hyperlink r:id="rId20" w:history="1">
        <w:r w:rsidR="000617CA" w:rsidRPr="008A3C5D">
          <w:rPr>
            <w:rStyle w:val="Hyperlink"/>
            <w:b/>
            <w:bCs/>
          </w:rPr>
          <w:t>https://www.gov.uk/register-to-vote</w:t>
        </w:r>
      </w:hyperlink>
      <w:r w:rsidRPr="00F8558D">
        <w:rPr>
          <w:bCs/>
        </w:rPr>
        <w:t>.</w:t>
      </w:r>
    </w:p>
    <w:p w14:paraId="2DACEBFA" w14:textId="77777777" w:rsidR="000617CA" w:rsidRDefault="000617CA" w:rsidP="00131A69">
      <w:pPr>
        <w:pStyle w:val="ListParagraph"/>
      </w:pPr>
    </w:p>
    <w:p w14:paraId="5DE5B1C1" w14:textId="77777777" w:rsidR="008F0BE4" w:rsidRDefault="008F0BE4" w:rsidP="008F0BE4">
      <w:pPr>
        <w:numPr>
          <w:ilvl w:val="0"/>
          <w:numId w:val="14"/>
        </w:numPr>
        <w:ind w:left="0" w:firstLine="0"/>
      </w:pPr>
      <w:r>
        <w:t xml:space="preserve">Applications, amendments or cancellations of postal votes must reach the Electoral Registration Officer at </w:t>
      </w:r>
      <w:r w:rsidRPr="000617CA">
        <w:rPr>
          <w:color w:val="FF0000"/>
        </w:rPr>
        <w:t>[address]</w:t>
      </w:r>
      <w:r>
        <w:t xml:space="preserve"> by 5 p.m. on </w:t>
      </w:r>
      <w:r w:rsidRPr="000617CA">
        <w:rPr>
          <w:color w:val="FF0000"/>
        </w:rPr>
        <w:t>[11 working days before poll]</w:t>
      </w:r>
      <w:r>
        <w:t>.</w:t>
      </w:r>
    </w:p>
    <w:p w14:paraId="4FE13472" w14:textId="77777777" w:rsidR="000617CA" w:rsidRDefault="000617CA" w:rsidP="000617CA">
      <w:pPr>
        <w:pStyle w:val="ListParagraph"/>
      </w:pPr>
    </w:p>
    <w:p w14:paraId="0DA5D282" w14:textId="77777777" w:rsidR="008F0BE4" w:rsidRDefault="008F0BE4" w:rsidP="008F0BE4">
      <w:pPr>
        <w:numPr>
          <w:ilvl w:val="0"/>
          <w:numId w:val="14"/>
        </w:numPr>
        <w:ind w:left="0" w:firstLine="0"/>
      </w:pPr>
      <w:r>
        <w:t xml:space="preserve">Applications to vote by proxy at this election must reach the Electoral Registration Officer at </w:t>
      </w:r>
      <w:r w:rsidRPr="000617CA">
        <w:rPr>
          <w:color w:val="FF0000"/>
        </w:rPr>
        <w:t>[address]</w:t>
      </w:r>
      <w:r>
        <w:t xml:space="preserve"> by 5 p.m. on </w:t>
      </w:r>
      <w:r w:rsidRPr="000617CA">
        <w:rPr>
          <w:color w:val="FF0000"/>
        </w:rPr>
        <w:t>[6 working days before poll]</w:t>
      </w:r>
      <w:r>
        <w:t>.</w:t>
      </w:r>
    </w:p>
    <w:p w14:paraId="2D897794" w14:textId="77777777" w:rsidR="000617CA" w:rsidRDefault="000617CA" w:rsidP="000617CA">
      <w:pPr>
        <w:pStyle w:val="ListParagraph"/>
      </w:pPr>
    </w:p>
    <w:p w14:paraId="0DBD4501" w14:textId="77777777" w:rsidR="00D93BD1" w:rsidRDefault="008F0BE4" w:rsidP="008F0BE4">
      <w:pPr>
        <w:pStyle w:val="Default"/>
        <w:rPr>
          <w:b/>
        </w:rPr>
      </w:pPr>
      <w:r>
        <w:t xml:space="preserve">Applications to vote by emergency proxy at this election must reach the Electoral Registration Officer at </w:t>
      </w:r>
      <w:r w:rsidRPr="000617CA">
        <w:rPr>
          <w:color w:val="FF0000"/>
        </w:rPr>
        <w:t>[address]</w:t>
      </w:r>
      <w:r>
        <w:t xml:space="preserve"> by 5 p.m. on </w:t>
      </w:r>
      <w:r w:rsidRPr="000617CA">
        <w:rPr>
          <w:color w:val="FF0000"/>
        </w:rPr>
        <w:t>[polling day]</w:t>
      </w:r>
      <w:r>
        <w:t xml:space="preserve">. </w:t>
      </w:r>
    </w:p>
    <w:p w14:paraId="310D01D8" w14:textId="77777777" w:rsidR="003A7CE0" w:rsidRDefault="003A7CE0" w:rsidP="008F0BE4">
      <w:pPr>
        <w:pStyle w:val="Default"/>
        <w:rPr>
          <w:b/>
        </w:rPr>
      </w:pPr>
    </w:p>
    <w:p w14:paraId="5B0C8413" w14:textId="77777777" w:rsidR="00BF7152" w:rsidRDefault="00BF7152" w:rsidP="008F0BE4">
      <w:pPr>
        <w:pStyle w:val="Default"/>
        <w:rPr>
          <w:b/>
        </w:rPr>
      </w:pPr>
    </w:p>
    <w:p w14:paraId="3F9ECF82" w14:textId="77777777" w:rsidR="003A7CE0" w:rsidRPr="00F541FD" w:rsidRDefault="003A7CE0" w:rsidP="008F0BE4">
      <w:pPr>
        <w:pStyle w:val="Default"/>
        <w:rPr>
          <w:b/>
        </w:rPr>
      </w:pPr>
      <w:r>
        <w:rPr>
          <w:b/>
        </w:rPr>
        <w:lastRenderedPageBreak/>
        <w:t>Electronic delivery statement</w:t>
      </w:r>
    </w:p>
    <w:p w14:paraId="4A8B7E79" w14:textId="77777777" w:rsidR="008F0BE4" w:rsidRDefault="008F0BE4" w:rsidP="008F0BE4">
      <w:pPr>
        <w:tabs>
          <w:tab w:val="left" w:pos="284"/>
        </w:tabs>
        <w:ind w:left="-426"/>
      </w:pPr>
    </w:p>
    <w:p w14:paraId="647FD666" w14:textId="77777777" w:rsidR="003A7CE0" w:rsidRDefault="003A7CE0" w:rsidP="008F0BE4">
      <w:pPr>
        <w:tabs>
          <w:tab w:val="left" w:pos="284"/>
        </w:tabs>
        <w:ind w:left="-426"/>
      </w:pPr>
      <w:r>
        <w:t xml:space="preserve">Nomination papers </w:t>
      </w:r>
      <w:r w:rsidR="00511E1D" w:rsidRPr="0095291F">
        <w:t xml:space="preserve">submitted electronically </w:t>
      </w:r>
      <w:r w:rsidR="0095291F" w:rsidRPr="0095291F">
        <w:t>must be</w:t>
      </w:r>
      <w:r>
        <w:t xml:space="preserve"> delivered in accordance with arrangements set out in this statement.</w:t>
      </w:r>
    </w:p>
    <w:p w14:paraId="1750FD38" w14:textId="77777777" w:rsidR="00885C2A" w:rsidRDefault="00885C2A" w:rsidP="008F0BE4">
      <w:pPr>
        <w:tabs>
          <w:tab w:val="left" w:pos="284"/>
        </w:tabs>
        <w:ind w:left="-426"/>
      </w:pPr>
    </w:p>
    <w:p w14:paraId="190F11FB" w14:textId="77777777" w:rsidR="00CC42B5" w:rsidRPr="003A7CE0" w:rsidRDefault="00CC42B5" w:rsidP="008F0BE4">
      <w:pPr>
        <w:tabs>
          <w:tab w:val="left" w:pos="284"/>
        </w:tabs>
        <w:ind w:left="-426"/>
        <w:rPr>
          <w:color w:val="FF0000"/>
        </w:rPr>
      </w:pPr>
      <w:r w:rsidRPr="003A7CE0">
        <w:rPr>
          <w:color w:val="FF0000"/>
        </w:rPr>
        <w:t>[Please consider all of the information below and delete</w:t>
      </w:r>
      <w:r w:rsidR="00BC7CCB">
        <w:rPr>
          <w:color w:val="FF0000"/>
        </w:rPr>
        <w:t>/</w:t>
      </w:r>
      <w:r w:rsidRPr="003A7CE0">
        <w:rPr>
          <w:color w:val="FF0000"/>
        </w:rPr>
        <w:t>amend</w:t>
      </w:r>
      <w:r w:rsidR="0095518D">
        <w:rPr>
          <w:color w:val="FF0000"/>
        </w:rPr>
        <w:t xml:space="preserve"> or add</w:t>
      </w:r>
      <w:r w:rsidRPr="003A7CE0">
        <w:rPr>
          <w:color w:val="FF0000"/>
        </w:rPr>
        <w:t xml:space="preserve"> as appropriate to your arrangements.]</w:t>
      </w:r>
    </w:p>
    <w:p w14:paraId="72318C58" w14:textId="77777777" w:rsidR="00611476" w:rsidRDefault="00611476" w:rsidP="008F0BE4">
      <w:pPr>
        <w:tabs>
          <w:tab w:val="left" w:pos="284"/>
        </w:tabs>
        <w:ind w:left="-426"/>
      </w:pPr>
    </w:p>
    <w:p w14:paraId="71E1F4B7" w14:textId="77777777" w:rsidR="00611476" w:rsidRDefault="003A7CE0" w:rsidP="00A34B52">
      <w:pPr>
        <w:numPr>
          <w:ilvl w:val="0"/>
          <w:numId w:val="6"/>
        </w:numPr>
        <w:tabs>
          <w:tab w:val="left" w:pos="284"/>
        </w:tabs>
      </w:pPr>
      <w:r>
        <w:t>By</w:t>
      </w:r>
      <w:r w:rsidR="00AC4DF8">
        <w:t xml:space="preserve"> </w:t>
      </w:r>
      <w:r w:rsidR="00611476">
        <w:t>email</w:t>
      </w:r>
    </w:p>
    <w:p w14:paraId="04760E4A" w14:textId="77777777" w:rsidR="0096536D" w:rsidRDefault="0096536D" w:rsidP="00A34B52">
      <w:pPr>
        <w:tabs>
          <w:tab w:val="left" w:pos="284"/>
        </w:tabs>
        <w:ind w:left="-66"/>
      </w:pPr>
    </w:p>
    <w:p w14:paraId="400EDF76" w14:textId="77777777" w:rsidR="009D033F" w:rsidRDefault="002C1853" w:rsidP="00A34B52">
      <w:pPr>
        <w:tabs>
          <w:tab w:val="left" w:pos="284"/>
        </w:tabs>
        <w:ind w:left="-66"/>
      </w:pPr>
      <w:r>
        <w:t>[i</w:t>
      </w:r>
      <w:r w:rsidR="009D033F">
        <w:t>nclude details of:</w:t>
      </w:r>
    </w:p>
    <w:p w14:paraId="159F7CA6" w14:textId="77777777" w:rsidR="00757439" w:rsidRDefault="002C1853" w:rsidP="00131A69">
      <w:pPr>
        <w:numPr>
          <w:ilvl w:val="0"/>
          <w:numId w:val="13"/>
        </w:numPr>
        <w:tabs>
          <w:tab w:val="left" w:pos="284"/>
        </w:tabs>
      </w:pPr>
      <w:r>
        <w:t>t</w:t>
      </w:r>
      <w:r w:rsidR="00286B6E">
        <w:t xml:space="preserve">he email address(es) </w:t>
      </w:r>
      <w:r>
        <w:t>to be used for submitting nominations</w:t>
      </w:r>
      <w:r w:rsidR="00EA517E">
        <w:t xml:space="preserve"> </w:t>
      </w:r>
    </w:p>
    <w:p w14:paraId="227DAA6C" w14:textId="77777777" w:rsidR="009D033F" w:rsidRDefault="00757439" w:rsidP="00131A69">
      <w:pPr>
        <w:numPr>
          <w:ilvl w:val="0"/>
          <w:numId w:val="13"/>
        </w:numPr>
        <w:tabs>
          <w:tab w:val="left" w:pos="284"/>
        </w:tabs>
      </w:pPr>
      <w:r>
        <w:t>the email address(es) to be used</w:t>
      </w:r>
      <w:r w:rsidR="002C1853">
        <w:t xml:space="preserve"> for any queries, including informal check</w:t>
      </w:r>
    </w:p>
    <w:p w14:paraId="49FFBAF7" w14:textId="77777777" w:rsidR="002C1853" w:rsidRDefault="002C1853" w:rsidP="00131A69">
      <w:pPr>
        <w:numPr>
          <w:ilvl w:val="0"/>
          <w:numId w:val="13"/>
        </w:numPr>
        <w:tabs>
          <w:tab w:val="left" w:pos="284"/>
        </w:tabs>
      </w:pPr>
      <w:r>
        <w:t>any specific email subject headings you would like candidates to use for each stage</w:t>
      </w:r>
    </w:p>
    <w:p w14:paraId="72B46560" w14:textId="77777777" w:rsidR="002C1853" w:rsidRDefault="002C1853" w:rsidP="00131A69">
      <w:pPr>
        <w:numPr>
          <w:ilvl w:val="0"/>
          <w:numId w:val="13"/>
        </w:numPr>
        <w:tabs>
          <w:tab w:val="left" w:pos="284"/>
        </w:tabs>
      </w:pPr>
      <w:r>
        <w:t xml:space="preserve">any requirements regarding the type and size </w:t>
      </w:r>
      <w:r w:rsidR="00ED773C">
        <w:t xml:space="preserve">or number </w:t>
      </w:r>
      <w:r>
        <w:t>of attachments</w:t>
      </w:r>
    </w:p>
    <w:p w14:paraId="0DA2174D" w14:textId="77777777" w:rsidR="0095518D" w:rsidRPr="00BF7152" w:rsidRDefault="0095518D" w:rsidP="00131A69">
      <w:pPr>
        <w:numPr>
          <w:ilvl w:val="0"/>
          <w:numId w:val="13"/>
        </w:numPr>
        <w:tabs>
          <w:tab w:val="left" w:pos="284"/>
        </w:tabs>
      </w:pPr>
      <w:r w:rsidRPr="0095291F">
        <w:t xml:space="preserve">If/how confirmation </w:t>
      </w:r>
      <w:r w:rsidR="00487BAF" w:rsidRPr="0095291F">
        <w:t xml:space="preserve">will be provided </w:t>
      </w:r>
      <w:r w:rsidRPr="0095291F">
        <w:t xml:space="preserve">that  </w:t>
      </w:r>
      <w:r w:rsidR="00487BAF" w:rsidRPr="0095291F">
        <w:t xml:space="preserve">a </w:t>
      </w:r>
      <w:r w:rsidRPr="0095291F">
        <w:t>nomination has been delivered]</w:t>
      </w:r>
    </w:p>
    <w:p w14:paraId="1E64AF87" w14:textId="77777777" w:rsidR="00910CEC" w:rsidRDefault="00910CEC" w:rsidP="00A34B52">
      <w:pPr>
        <w:tabs>
          <w:tab w:val="left" w:pos="284"/>
        </w:tabs>
      </w:pPr>
    </w:p>
    <w:p w14:paraId="17AE9D9F" w14:textId="77777777" w:rsidR="0096536D" w:rsidRDefault="003A7CE0" w:rsidP="00A34B52">
      <w:pPr>
        <w:numPr>
          <w:ilvl w:val="0"/>
          <w:numId w:val="6"/>
        </w:numPr>
        <w:tabs>
          <w:tab w:val="left" w:pos="284"/>
        </w:tabs>
      </w:pPr>
      <w:r>
        <w:t xml:space="preserve">Using </w:t>
      </w:r>
      <w:r w:rsidR="0096536D">
        <w:t>our online system</w:t>
      </w:r>
    </w:p>
    <w:p w14:paraId="20E18C7E" w14:textId="77777777" w:rsidR="00CB2171" w:rsidRDefault="00CB2171" w:rsidP="00A34B52">
      <w:pPr>
        <w:tabs>
          <w:tab w:val="left" w:pos="284"/>
        </w:tabs>
      </w:pPr>
    </w:p>
    <w:p w14:paraId="07D78C4D" w14:textId="77777777" w:rsidR="003A7CE0" w:rsidRDefault="003A7CE0" w:rsidP="00A34B52">
      <w:pPr>
        <w:tabs>
          <w:tab w:val="left" w:pos="284"/>
        </w:tabs>
      </w:pPr>
      <w:r>
        <w:t>[include details of:</w:t>
      </w:r>
    </w:p>
    <w:p w14:paraId="732E273B" w14:textId="77777777" w:rsidR="003A7CE0" w:rsidRDefault="003A7CE0" w:rsidP="003A7CE0">
      <w:pPr>
        <w:numPr>
          <w:ilvl w:val="0"/>
          <w:numId w:val="15"/>
        </w:numPr>
        <w:tabs>
          <w:tab w:val="left" w:pos="284"/>
        </w:tabs>
      </w:pPr>
      <w:r>
        <w:t>How the online system can be accessed, including the web address and any other relevant information</w:t>
      </w:r>
    </w:p>
    <w:p w14:paraId="4CA40AA7" w14:textId="77777777" w:rsidR="003A7CE0" w:rsidRDefault="003A7CE0" w:rsidP="003A7CE0">
      <w:pPr>
        <w:numPr>
          <w:ilvl w:val="0"/>
          <w:numId w:val="15"/>
        </w:numPr>
        <w:tabs>
          <w:tab w:val="left" w:pos="284"/>
        </w:tabs>
      </w:pPr>
      <w:r>
        <w:t>Details of any instructions on how to use the system</w:t>
      </w:r>
    </w:p>
    <w:p w14:paraId="4C398B33" w14:textId="77777777" w:rsidR="003A7CE0" w:rsidRDefault="003A7CE0" w:rsidP="003A7CE0">
      <w:pPr>
        <w:numPr>
          <w:ilvl w:val="0"/>
          <w:numId w:val="15"/>
        </w:numPr>
        <w:tabs>
          <w:tab w:val="left" w:pos="284"/>
        </w:tabs>
      </w:pPr>
      <w:r>
        <w:t>How informal check process will work if using the online system</w:t>
      </w:r>
    </w:p>
    <w:p w14:paraId="569DF7E5" w14:textId="77777777" w:rsidR="0095518D" w:rsidRDefault="003A7CE0" w:rsidP="003A7CE0">
      <w:pPr>
        <w:numPr>
          <w:ilvl w:val="0"/>
          <w:numId w:val="15"/>
        </w:numPr>
        <w:tabs>
          <w:tab w:val="left" w:pos="284"/>
        </w:tabs>
      </w:pPr>
      <w:r>
        <w:t>Contact details for further support with using the system</w:t>
      </w:r>
    </w:p>
    <w:p w14:paraId="053BFA44" w14:textId="77777777" w:rsidR="003A7CE0" w:rsidRPr="0095291F" w:rsidRDefault="0095518D" w:rsidP="003A7CE0">
      <w:pPr>
        <w:numPr>
          <w:ilvl w:val="0"/>
          <w:numId w:val="15"/>
        </w:numPr>
        <w:tabs>
          <w:tab w:val="left" w:pos="284"/>
        </w:tabs>
      </w:pPr>
      <w:r w:rsidRPr="0095291F">
        <w:t xml:space="preserve">If/how confirmation </w:t>
      </w:r>
      <w:r w:rsidR="00487BAF" w:rsidRPr="0095291F">
        <w:t xml:space="preserve">will be provided </w:t>
      </w:r>
      <w:r w:rsidRPr="0095291F">
        <w:t xml:space="preserve">that </w:t>
      </w:r>
      <w:r w:rsidR="00487BAF" w:rsidRPr="0095291F">
        <w:t>a</w:t>
      </w:r>
      <w:r w:rsidRPr="0095291F">
        <w:t xml:space="preserve"> nomination has been delivered</w:t>
      </w:r>
      <w:r w:rsidR="003A7CE0" w:rsidRPr="0095291F">
        <w:t>]</w:t>
      </w:r>
    </w:p>
    <w:p w14:paraId="68FCAFA8" w14:textId="77777777" w:rsidR="00DF2156" w:rsidRDefault="00DF2156" w:rsidP="00FF6D18">
      <w:pPr>
        <w:tabs>
          <w:tab w:val="left" w:pos="284"/>
        </w:tabs>
        <w:ind w:left="720"/>
      </w:pPr>
    </w:p>
    <w:p w14:paraId="40EBBFA2" w14:textId="77777777" w:rsidR="00151130" w:rsidRPr="0095291F" w:rsidRDefault="00CF05EC" w:rsidP="00C8306B">
      <w:pPr>
        <w:tabs>
          <w:tab w:val="left" w:pos="284"/>
        </w:tabs>
      </w:pPr>
      <w:r w:rsidRPr="0095291F">
        <w:t>[</w:t>
      </w:r>
      <w:r w:rsidR="00784E38" w:rsidRPr="0095291F">
        <w:t xml:space="preserve">Please add any other key information or important points to note relating to the electronic delivery of nominations here. The following text is provided as an example, please amend/delete or add as </w:t>
      </w:r>
      <w:r w:rsidR="00BC7CCB" w:rsidRPr="0095291F">
        <w:t>appropriate]</w:t>
      </w:r>
    </w:p>
    <w:p w14:paraId="2F239081" w14:textId="77777777" w:rsidR="00CF05EC" w:rsidRPr="0095291F" w:rsidRDefault="00CF05EC" w:rsidP="00C8306B">
      <w:pPr>
        <w:tabs>
          <w:tab w:val="left" w:pos="284"/>
        </w:tabs>
      </w:pPr>
      <w:r w:rsidRPr="0095291F">
        <w:t>Please note:</w:t>
      </w:r>
    </w:p>
    <w:p w14:paraId="026B78DD" w14:textId="77777777" w:rsidR="007750DC" w:rsidRPr="0095291F" w:rsidRDefault="007750DC" w:rsidP="00C8306B">
      <w:pPr>
        <w:tabs>
          <w:tab w:val="left" w:pos="284"/>
        </w:tabs>
      </w:pPr>
    </w:p>
    <w:p w14:paraId="70085B26" w14:textId="77777777" w:rsidR="007750DC" w:rsidRPr="0095291F" w:rsidRDefault="00CF05EC" w:rsidP="00C8306B">
      <w:pPr>
        <w:pStyle w:val="Paranumber"/>
        <w:ind w:left="567"/>
      </w:pPr>
      <w:r w:rsidRPr="0095291F">
        <w:t xml:space="preserve">It is </w:t>
      </w:r>
      <w:r w:rsidR="00784E38" w:rsidRPr="0095291F">
        <w:t>the</w:t>
      </w:r>
      <w:r w:rsidR="007750DC" w:rsidRPr="0095291F">
        <w:t xml:space="preserve"> responsibility </w:t>
      </w:r>
      <w:r w:rsidR="00784E38" w:rsidRPr="0095291F">
        <w:t xml:space="preserve">of candidates </w:t>
      </w:r>
      <w:r w:rsidR="007750DC" w:rsidRPr="0095291F">
        <w:t xml:space="preserve">to ensure that the Returning Officer </w:t>
      </w:r>
      <w:r w:rsidR="006D0A4E" w:rsidRPr="0095291F">
        <w:t xml:space="preserve">receives </w:t>
      </w:r>
      <w:r w:rsidR="007750DC" w:rsidRPr="00BC7CCB">
        <w:rPr>
          <w:highlight w:val="cyan"/>
        </w:rPr>
        <w:t xml:space="preserve"> </w:t>
      </w:r>
      <w:r w:rsidR="006D0A4E" w:rsidRPr="0095291F">
        <w:t>nomination</w:t>
      </w:r>
      <w:r w:rsidR="007750DC" w:rsidRPr="0095291F">
        <w:t xml:space="preserve"> forms in the correct way by the required deadlines. </w:t>
      </w:r>
    </w:p>
    <w:p w14:paraId="0B9DA8BC" w14:textId="77777777" w:rsidR="007750DC" w:rsidRPr="0095291F" w:rsidRDefault="007750DC" w:rsidP="00C8306B">
      <w:pPr>
        <w:pStyle w:val="Paranumber"/>
        <w:ind w:left="567"/>
      </w:pPr>
      <w:r w:rsidRPr="0095291F">
        <w:t xml:space="preserve">An electronic read receipt from the Returning Officer is not confirmation that the nomination is valid.  </w:t>
      </w:r>
      <w:r w:rsidR="0035129C" w:rsidRPr="0095291F">
        <w:t>The Returning</w:t>
      </w:r>
      <w:r w:rsidR="00784E38" w:rsidRPr="0095291F">
        <w:t xml:space="preserve"> </w:t>
      </w:r>
      <w:r w:rsidRPr="0095291F">
        <w:t>O</w:t>
      </w:r>
      <w:r w:rsidR="00784E38" w:rsidRPr="0095291F">
        <w:t>fficer</w:t>
      </w:r>
      <w:r w:rsidRPr="0095291F">
        <w:t xml:space="preserve"> </w:t>
      </w:r>
      <w:r w:rsidR="00784E38" w:rsidRPr="0095291F">
        <w:t xml:space="preserve">will send a notice to </w:t>
      </w:r>
      <w:r w:rsidR="0035129C" w:rsidRPr="0095291F">
        <w:t>inform candidates</w:t>
      </w:r>
      <w:r w:rsidR="00784E38" w:rsidRPr="0095291F">
        <w:t xml:space="preserve"> </w:t>
      </w:r>
      <w:r w:rsidRPr="0095291F">
        <w:t xml:space="preserve">of their decision as to whether or not </w:t>
      </w:r>
      <w:r w:rsidR="00784E38" w:rsidRPr="0095291F">
        <w:t>their</w:t>
      </w:r>
      <w:r w:rsidRPr="0095291F">
        <w:t xml:space="preserve"> nomination is valid.</w:t>
      </w:r>
    </w:p>
    <w:p w14:paraId="3A5EFC4E" w14:textId="77777777" w:rsidR="00BD7AAD" w:rsidRDefault="00C8306B" w:rsidP="0095291F">
      <w:pPr>
        <w:tabs>
          <w:tab w:val="left" w:pos="284"/>
        </w:tabs>
      </w:pPr>
      <w:r w:rsidRPr="0095291F">
        <w:t xml:space="preserve">Should you require any assistance with </w:t>
      </w:r>
      <w:r w:rsidR="00784E38" w:rsidRPr="0095291F">
        <w:t xml:space="preserve">the </w:t>
      </w:r>
      <w:r w:rsidRPr="0095291F">
        <w:t xml:space="preserve">electronic delivery of </w:t>
      </w:r>
      <w:r w:rsidR="0035129C" w:rsidRPr="0095291F">
        <w:t>nominations please</w:t>
      </w:r>
      <w:r w:rsidRPr="0095291F">
        <w:t xml:space="preserve"> contact xxxx. </w:t>
      </w:r>
    </w:p>
    <w:p w14:paraId="6902052A" w14:textId="77777777" w:rsidR="005348A7" w:rsidRDefault="005348A7" w:rsidP="0095291F">
      <w:pPr>
        <w:tabs>
          <w:tab w:val="left" w:pos="284"/>
        </w:tabs>
      </w:pPr>
    </w:p>
    <w:p w14:paraId="0D8D0B61" w14:textId="77777777" w:rsidR="008F0BE4" w:rsidRPr="00152515" w:rsidRDefault="008F0BE4" w:rsidP="006D0A4E">
      <w:pPr>
        <w:rPr>
          <w:snapToGrid/>
          <w:lang w:eastAsia="en-US"/>
        </w:rPr>
      </w:pPr>
      <w:r>
        <w:t>Dated: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Returning Officer</w:t>
      </w:r>
      <w:r>
        <w:tab/>
      </w:r>
    </w:p>
    <w:sectPr w:rsidR="008F0BE4" w:rsidRPr="00152515" w:rsidSect="00FE324C">
      <w:footerReference w:type="default" r:id="rId21"/>
      <w:pgSz w:w="12240" w:h="15840"/>
      <w:pgMar w:top="1276" w:right="118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DAB01" w14:textId="77777777" w:rsidR="000E759B" w:rsidRDefault="000E759B">
      <w:r>
        <w:separator/>
      </w:r>
    </w:p>
  </w:endnote>
  <w:endnote w:type="continuationSeparator" w:id="0">
    <w:p w14:paraId="7A0120E9" w14:textId="77777777" w:rsidR="000E759B" w:rsidRDefault="000E759B">
      <w:r>
        <w:continuationSeparator/>
      </w:r>
    </w:p>
  </w:endnote>
  <w:endnote w:type="continuationNotice" w:id="1">
    <w:p w14:paraId="151EB7D3" w14:textId="77777777" w:rsidR="000E759B" w:rsidRDefault="000E75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CCC0" w14:textId="77777777" w:rsidR="009B13D5" w:rsidRDefault="009B13D5" w:rsidP="00152515">
    <w:pPr>
      <w:tabs>
        <w:tab w:val="center" w:pos="4513"/>
        <w:tab w:val="right" w:pos="9026"/>
      </w:tabs>
      <w:rPr>
        <w:snapToGrid/>
        <w:lang w:eastAsia="en-US"/>
      </w:rPr>
    </w:pPr>
  </w:p>
  <w:p w14:paraId="0948D957" w14:textId="77777777" w:rsidR="009B13D5" w:rsidRPr="00152515" w:rsidRDefault="009B13D5" w:rsidP="009B13D5">
    <w:pPr>
      <w:tabs>
        <w:tab w:val="center" w:pos="4513"/>
        <w:tab w:val="right" w:pos="9026"/>
      </w:tabs>
      <w:rPr>
        <w:snapToGrid/>
        <w:lang w:eastAsia="en-US"/>
      </w:rPr>
    </w:pPr>
    <w:r w:rsidRPr="00152515">
      <w:rPr>
        <w:snapToGrid/>
        <w:lang w:val="cy-GB" w:eastAsia="en-US"/>
      </w:rPr>
      <w:t>Argraffwyd a chyhoeddwyd gan y Swyddog Canlyniadau [cyfeiriad]</w:t>
    </w:r>
  </w:p>
  <w:p w14:paraId="4AC68E2F" w14:textId="77777777" w:rsidR="002B7878" w:rsidRPr="00152515" w:rsidRDefault="002B7878" w:rsidP="00152515">
    <w:pPr>
      <w:tabs>
        <w:tab w:val="center" w:pos="4513"/>
        <w:tab w:val="right" w:pos="9026"/>
      </w:tabs>
      <w:rPr>
        <w:snapToGrid/>
        <w:lang w:eastAsia="en-US"/>
      </w:rPr>
    </w:pPr>
    <w:r w:rsidRPr="00152515">
      <w:rPr>
        <w:snapToGrid/>
        <w:lang w:eastAsia="en-US"/>
      </w:rPr>
      <w:t>Printed and published by the Returning Officer [address]</w:t>
    </w:r>
  </w:p>
  <w:p w14:paraId="3E498807" w14:textId="77777777" w:rsidR="002B7878" w:rsidRPr="00152515" w:rsidRDefault="002B7878" w:rsidP="001525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B473" w14:textId="77777777" w:rsidR="000E759B" w:rsidRDefault="000E759B">
      <w:r>
        <w:separator/>
      </w:r>
    </w:p>
  </w:footnote>
  <w:footnote w:type="continuationSeparator" w:id="0">
    <w:p w14:paraId="697F14D9" w14:textId="77777777" w:rsidR="000E759B" w:rsidRDefault="000E759B">
      <w:r>
        <w:continuationSeparator/>
      </w:r>
    </w:p>
  </w:footnote>
  <w:footnote w:type="continuationNotice" w:id="1">
    <w:p w14:paraId="4A2046A5" w14:textId="77777777" w:rsidR="000E759B" w:rsidRDefault="000E75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75523"/>
    <w:multiLevelType w:val="hybridMultilevel"/>
    <w:tmpl w:val="D34A5B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C6F2B"/>
    <w:multiLevelType w:val="hybridMultilevel"/>
    <w:tmpl w:val="C1B8680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9056223"/>
    <w:multiLevelType w:val="multilevel"/>
    <w:tmpl w:val="16ECBB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2F3010D8"/>
    <w:multiLevelType w:val="hybridMultilevel"/>
    <w:tmpl w:val="C4A477BC"/>
    <w:lvl w:ilvl="0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" w15:restartNumberingAfterBreak="0">
    <w:nsid w:val="30AE3550"/>
    <w:multiLevelType w:val="hybridMultilevel"/>
    <w:tmpl w:val="098A2D18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14512"/>
    <w:multiLevelType w:val="hybridMultilevel"/>
    <w:tmpl w:val="FA7881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D519D"/>
    <w:multiLevelType w:val="hybridMultilevel"/>
    <w:tmpl w:val="F29CCDF8"/>
    <w:lvl w:ilvl="0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54" w:hanging="360"/>
      </w:pPr>
    </w:lvl>
    <w:lvl w:ilvl="2" w:tentative="1">
      <w:start w:val="1"/>
      <w:numFmt w:val="lowerRoman"/>
      <w:lvlText w:val="%3."/>
      <w:lvlJc w:val="right"/>
      <w:pPr>
        <w:ind w:left="1374" w:hanging="180"/>
      </w:pPr>
    </w:lvl>
    <w:lvl w:ilvl="3" w:tentative="1">
      <w:start w:val="1"/>
      <w:numFmt w:val="decimal"/>
      <w:lvlText w:val="%4."/>
      <w:lvlJc w:val="left"/>
      <w:pPr>
        <w:ind w:left="2094" w:hanging="360"/>
      </w:pPr>
    </w:lvl>
    <w:lvl w:ilvl="4" w:tentative="1">
      <w:start w:val="1"/>
      <w:numFmt w:val="lowerLetter"/>
      <w:lvlText w:val="%5."/>
      <w:lvlJc w:val="left"/>
      <w:pPr>
        <w:ind w:left="2814" w:hanging="360"/>
      </w:pPr>
    </w:lvl>
    <w:lvl w:ilvl="5" w:tentative="1">
      <w:start w:val="1"/>
      <w:numFmt w:val="lowerRoman"/>
      <w:lvlText w:val="%6."/>
      <w:lvlJc w:val="right"/>
      <w:pPr>
        <w:ind w:left="3534" w:hanging="180"/>
      </w:pPr>
    </w:lvl>
    <w:lvl w:ilvl="6" w:tentative="1">
      <w:start w:val="1"/>
      <w:numFmt w:val="decimal"/>
      <w:lvlText w:val="%7."/>
      <w:lvlJc w:val="left"/>
      <w:pPr>
        <w:ind w:left="4254" w:hanging="360"/>
      </w:pPr>
    </w:lvl>
    <w:lvl w:ilvl="7" w:tentative="1">
      <w:start w:val="1"/>
      <w:numFmt w:val="lowerLetter"/>
      <w:lvlText w:val="%8."/>
      <w:lvlJc w:val="left"/>
      <w:pPr>
        <w:ind w:left="4974" w:hanging="360"/>
      </w:pPr>
    </w:lvl>
    <w:lvl w:ilvl="8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3BC0010B"/>
    <w:multiLevelType w:val="hybridMultilevel"/>
    <w:tmpl w:val="8BE452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BE56D6C"/>
    <w:multiLevelType w:val="hybridMultilevel"/>
    <w:tmpl w:val="5B2293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15BC2"/>
    <w:multiLevelType w:val="hybridMultilevel"/>
    <w:tmpl w:val="F92A5042"/>
    <w:lvl w:ilvl="0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0" w15:restartNumberingAfterBreak="0">
    <w:nsid w:val="3E2F56A2"/>
    <w:multiLevelType w:val="hybridMultilevel"/>
    <w:tmpl w:val="B360F4E4"/>
    <w:lvl w:ilvl="0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1" w15:restartNumberingAfterBreak="0">
    <w:nsid w:val="44E702BB"/>
    <w:multiLevelType w:val="hybridMultilevel"/>
    <w:tmpl w:val="8BE452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B3044EC"/>
    <w:multiLevelType w:val="hybridMultilevel"/>
    <w:tmpl w:val="B3C4F480"/>
    <w:lvl w:ilvl="0">
      <w:start w:val="1"/>
      <w:numFmt w:val="decimal"/>
      <w:pStyle w:val="ECbodytextnumbered"/>
      <w:lvlText w:val="1.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D70F3"/>
    <w:multiLevelType w:val="hybridMultilevel"/>
    <w:tmpl w:val="B2CE0F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7A22A5B"/>
    <w:multiLevelType w:val="hybridMultilevel"/>
    <w:tmpl w:val="90661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59415447"/>
    <w:multiLevelType w:val="multilevel"/>
    <w:tmpl w:val="16ECBB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16" w15:restartNumberingAfterBreak="0">
    <w:nsid w:val="5DF8340F"/>
    <w:multiLevelType w:val="hybridMultilevel"/>
    <w:tmpl w:val="D5906F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B97FD8"/>
    <w:multiLevelType w:val="hybridMultilevel"/>
    <w:tmpl w:val="8EE67956"/>
    <w:lvl w:ilvl="0">
      <w:start w:val="1"/>
      <w:numFmt w:val="bullet"/>
      <w:lvlText w:val="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77D8E"/>
    <w:multiLevelType w:val="hybridMultilevel"/>
    <w:tmpl w:val="2438BA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5E1B9A"/>
    <w:multiLevelType w:val="hybridMultilevel"/>
    <w:tmpl w:val="9A54F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B20D3"/>
    <w:multiLevelType w:val="hybridMultilevel"/>
    <w:tmpl w:val="435EEE6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D31382"/>
    <w:multiLevelType w:val="hybridMultilevel"/>
    <w:tmpl w:val="153A94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4DD0AAE"/>
    <w:multiLevelType w:val="hybridMultilevel"/>
    <w:tmpl w:val="9FFE703E"/>
    <w:lvl w:ilvl="0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 w15:restartNumberingAfterBreak="0">
    <w:nsid w:val="7D8F1BBC"/>
    <w:multiLevelType w:val="multilevel"/>
    <w:tmpl w:val="16ECBB7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num w:numId="1" w16cid:durableId="791898179">
    <w:abstractNumId w:val="14"/>
  </w:num>
  <w:num w:numId="2" w16cid:durableId="822936516">
    <w:abstractNumId w:val="1"/>
  </w:num>
  <w:num w:numId="3" w16cid:durableId="887106034">
    <w:abstractNumId w:val="11"/>
  </w:num>
  <w:num w:numId="4" w16cid:durableId="1776318209">
    <w:abstractNumId w:val="7"/>
  </w:num>
  <w:num w:numId="5" w16cid:durableId="1074088619">
    <w:abstractNumId w:val="13"/>
  </w:num>
  <w:num w:numId="6" w16cid:durableId="1156266253">
    <w:abstractNumId w:val="6"/>
  </w:num>
  <w:num w:numId="7" w16cid:durableId="1414743741">
    <w:abstractNumId w:val="10"/>
  </w:num>
  <w:num w:numId="8" w16cid:durableId="94131815">
    <w:abstractNumId w:val="9"/>
  </w:num>
  <w:num w:numId="9" w16cid:durableId="1715539268">
    <w:abstractNumId w:val="17"/>
  </w:num>
  <w:num w:numId="10" w16cid:durableId="425198226">
    <w:abstractNumId w:val="4"/>
  </w:num>
  <w:num w:numId="11" w16cid:durableId="1204824587">
    <w:abstractNumId w:val="0"/>
  </w:num>
  <w:num w:numId="12" w16cid:durableId="403795427">
    <w:abstractNumId w:val="16"/>
  </w:num>
  <w:num w:numId="13" w16cid:durableId="1992245210">
    <w:abstractNumId w:val="3"/>
  </w:num>
  <w:num w:numId="14" w16cid:durableId="1340963731">
    <w:abstractNumId w:val="21"/>
  </w:num>
  <w:num w:numId="15" w16cid:durableId="469711790">
    <w:abstractNumId w:val="18"/>
  </w:num>
  <w:num w:numId="16" w16cid:durableId="112168024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535532526">
    <w:abstractNumId w:val="8"/>
  </w:num>
  <w:num w:numId="18" w16cid:durableId="1231231500">
    <w:abstractNumId w:val="19"/>
  </w:num>
  <w:num w:numId="19" w16cid:durableId="2089037903">
    <w:abstractNumId w:val="22"/>
  </w:num>
  <w:num w:numId="20" w16cid:durableId="155193367">
    <w:abstractNumId w:val="5"/>
  </w:num>
  <w:num w:numId="21" w16cid:durableId="2038696482">
    <w:abstractNumId w:val="23"/>
  </w:num>
  <w:num w:numId="22" w16cid:durableId="1654945392">
    <w:abstractNumId w:val="12"/>
  </w:num>
  <w:num w:numId="23" w16cid:durableId="1845319550">
    <w:abstractNumId w:val="15"/>
  </w:num>
  <w:num w:numId="24" w16cid:durableId="850029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43D5"/>
    <w:rsid w:val="00004AEF"/>
    <w:rsid w:val="00014235"/>
    <w:rsid w:val="00015C7F"/>
    <w:rsid w:val="00033C4A"/>
    <w:rsid w:val="0005440C"/>
    <w:rsid w:val="000617CA"/>
    <w:rsid w:val="00073A82"/>
    <w:rsid w:val="0007742E"/>
    <w:rsid w:val="000A1A89"/>
    <w:rsid w:val="000B53AF"/>
    <w:rsid w:val="000D1028"/>
    <w:rsid w:val="000E759B"/>
    <w:rsid w:val="0011682A"/>
    <w:rsid w:val="001251EC"/>
    <w:rsid w:val="00131A69"/>
    <w:rsid w:val="0015009B"/>
    <w:rsid w:val="00151130"/>
    <w:rsid w:val="00152515"/>
    <w:rsid w:val="0016641E"/>
    <w:rsid w:val="001A783F"/>
    <w:rsid w:val="001B1AC7"/>
    <w:rsid w:val="001C41BD"/>
    <w:rsid w:val="001C7E3B"/>
    <w:rsid w:val="001F3264"/>
    <w:rsid w:val="0020489F"/>
    <w:rsid w:val="00206546"/>
    <w:rsid w:val="00211F0E"/>
    <w:rsid w:val="00215117"/>
    <w:rsid w:val="00225748"/>
    <w:rsid w:val="002313EC"/>
    <w:rsid w:val="002401B3"/>
    <w:rsid w:val="0026494D"/>
    <w:rsid w:val="00275C24"/>
    <w:rsid w:val="00276915"/>
    <w:rsid w:val="00286B6E"/>
    <w:rsid w:val="00287FC2"/>
    <w:rsid w:val="002A32AD"/>
    <w:rsid w:val="002A4DB8"/>
    <w:rsid w:val="002B4DE6"/>
    <w:rsid w:val="002B7878"/>
    <w:rsid w:val="002B79C1"/>
    <w:rsid w:val="002C0EE2"/>
    <w:rsid w:val="002C1853"/>
    <w:rsid w:val="002D3C14"/>
    <w:rsid w:val="002E294D"/>
    <w:rsid w:val="002E4996"/>
    <w:rsid w:val="002F1E04"/>
    <w:rsid w:val="002F7967"/>
    <w:rsid w:val="00301643"/>
    <w:rsid w:val="003066BB"/>
    <w:rsid w:val="003168B2"/>
    <w:rsid w:val="0032436F"/>
    <w:rsid w:val="0033209D"/>
    <w:rsid w:val="00335BC9"/>
    <w:rsid w:val="00336456"/>
    <w:rsid w:val="00342F50"/>
    <w:rsid w:val="0035129C"/>
    <w:rsid w:val="00376BC6"/>
    <w:rsid w:val="00386AF7"/>
    <w:rsid w:val="003908A5"/>
    <w:rsid w:val="00392F1E"/>
    <w:rsid w:val="003A7CE0"/>
    <w:rsid w:val="003C52B6"/>
    <w:rsid w:val="003C63B2"/>
    <w:rsid w:val="003E004A"/>
    <w:rsid w:val="003E2431"/>
    <w:rsid w:val="003F3C00"/>
    <w:rsid w:val="00412896"/>
    <w:rsid w:val="0041518C"/>
    <w:rsid w:val="0043542E"/>
    <w:rsid w:val="004607D6"/>
    <w:rsid w:val="00487BAF"/>
    <w:rsid w:val="004A3F76"/>
    <w:rsid w:val="004A7718"/>
    <w:rsid w:val="004C3B36"/>
    <w:rsid w:val="00500098"/>
    <w:rsid w:val="00502CA8"/>
    <w:rsid w:val="00511E1D"/>
    <w:rsid w:val="005138AE"/>
    <w:rsid w:val="00526ADD"/>
    <w:rsid w:val="005336E5"/>
    <w:rsid w:val="005348A7"/>
    <w:rsid w:val="00537001"/>
    <w:rsid w:val="005529EB"/>
    <w:rsid w:val="00555034"/>
    <w:rsid w:val="005A0DF2"/>
    <w:rsid w:val="005A4711"/>
    <w:rsid w:val="005C3151"/>
    <w:rsid w:val="005C452E"/>
    <w:rsid w:val="005D7701"/>
    <w:rsid w:val="00611476"/>
    <w:rsid w:val="00614021"/>
    <w:rsid w:val="006264DD"/>
    <w:rsid w:val="0064582A"/>
    <w:rsid w:val="00650F6B"/>
    <w:rsid w:val="00666D54"/>
    <w:rsid w:val="00671E35"/>
    <w:rsid w:val="00682A46"/>
    <w:rsid w:val="0069026A"/>
    <w:rsid w:val="0069320A"/>
    <w:rsid w:val="006B2B4A"/>
    <w:rsid w:val="006C5097"/>
    <w:rsid w:val="006C7DB7"/>
    <w:rsid w:val="006D0355"/>
    <w:rsid w:val="006D0A4E"/>
    <w:rsid w:val="006D6C4F"/>
    <w:rsid w:val="0070278E"/>
    <w:rsid w:val="00710985"/>
    <w:rsid w:val="007274F2"/>
    <w:rsid w:val="007360AC"/>
    <w:rsid w:val="00757439"/>
    <w:rsid w:val="007750DC"/>
    <w:rsid w:val="00784E38"/>
    <w:rsid w:val="007A11C2"/>
    <w:rsid w:val="007B5405"/>
    <w:rsid w:val="007C3673"/>
    <w:rsid w:val="007C4ABA"/>
    <w:rsid w:val="00810DFF"/>
    <w:rsid w:val="0082590D"/>
    <w:rsid w:val="0086169A"/>
    <w:rsid w:val="008627CE"/>
    <w:rsid w:val="00864D74"/>
    <w:rsid w:val="008750EA"/>
    <w:rsid w:val="00885C2A"/>
    <w:rsid w:val="00886F15"/>
    <w:rsid w:val="00895FDD"/>
    <w:rsid w:val="008A3C5D"/>
    <w:rsid w:val="008D014C"/>
    <w:rsid w:val="008D765C"/>
    <w:rsid w:val="008E04DA"/>
    <w:rsid w:val="008F0BE4"/>
    <w:rsid w:val="008F3CAB"/>
    <w:rsid w:val="009062E6"/>
    <w:rsid w:val="009068EF"/>
    <w:rsid w:val="00910CEC"/>
    <w:rsid w:val="00924B31"/>
    <w:rsid w:val="00944625"/>
    <w:rsid w:val="00951928"/>
    <w:rsid w:val="0095291F"/>
    <w:rsid w:val="0095518D"/>
    <w:rsid w:val="00961087"/>
    <w:rsid w:val="0096536D"/>
    <w:rsid w:val="009667B7"/>
    <w:rsid w:val="00967DE0"/>
    <w:rsid w:val="0097016C"/>
    <w:rsid w:val="00973E03"/>
    <w:rsid w:val="00975683"/>
    <w:rsid w:val="009A2680"/>
    <w:rsid w:val="009B13D5"/>
    <w:rsid w:val="009B7C12"/>
    <w:rsid w:val="009C3BA4"/>
    <w:rsid w:val="009C4355"/>
    <w:rsid w:val="009D033F"/>
    <w:rsid w:val="009F2EBE"/>
    <w:rsid w:val="009F3AB2"/>
    <w:rsid w:val="00A25B2F"/>
    <w:rsid w:val="00A34B52"/>
    <w:rsid w:val="00A34EA4"/>
    <w:rsid w:val="00A35561"/>
    <w:rsid w:val="00A47E17"/>
    <w:rsid w:val="00A548DC"/>
    <w:rsid w:val="00A60183"/>
    <w:rsid w:val="00A70156"/>
    <w:rsid w:val="00A8304F"/>
    <w:rsid w:val="00AA2944"/>
    <w:rsid w:val="00AC38C0"/>
    <w:rsid w:val="00AC4C06"/>
    <w:rsid w:val="00AC4DF8"/>
    <w:rsid w:val="00B0777A"/>
    <w:rsid w:val="00B54716"/>
    <w:rsid w:val="00B67349"/>
    <w:rsid w:val="00B70FAE"/>
    <w:rsid w:val="00B7268D"/>
    <w:rsid w:val="00BA3622"/>
    <w:rsid w:val="00BC0C40"/>
    <w:rsid w:val="00BC2439"/>
    <w:rsid w:val="00BC7CCB"/>
    <w:rsid w:val="00BD67BB"/>
    <w:rsid w:val="00BD7AAD"/>
    <w:rsid w:val="00BE0B10"/>
    <w:rsid w:val="00BF4815"/>
    <w:rsid w:val="00BF622C"/>
    <w:rsid w:val="00BF7152"/>
    <w:rsid w:val="00C014BC"/>
    <w:rsid w:val="00C1249A"/>
    <w:rsid w:val="00C20E80"/>
    <w:rsid w:val="00C32DC7"/>
    <w:rsid w:val="00C36D85"/>
    <w:rsid w:val="00C46329"/>
    <w:rsid w:val="00C52595"/>
    <w:rsid w:val="00C80B5A"/>
    <w:rsid w:val="00C8122D"/>
    <w:rsid w:val="00C8306B"/>
    <w:rsid w:val="00C9406A"/>
    <w:rsid w:val="00C95160"/>
    <w:rsid w:val="00CB1C64"/>
    <w:rsid w:val="00CB2171"/>
    <w:rsid w:val="00CC42B5"/>
    <w:rsid w:val="00CF05EC"/>
    <w:rsid w:val="00D01C7E"/>
    <w:rsid w:val="00D02C5E"/>
    <w:rsid w:val="00D15B38"/>
    <w:rsid w:val="00D21B50"/>
    <w:rsid w:val="00D22889"/>
    <w:rsid w:val="00D322E6"/>
    <w:rsid w:val="00D40C91"/>
    <w:rsid w:val="00D4320E"/>
    <w:rsid w:val="00D45960"/>
    <w:rsid w:val="00D46EF4"/>
    <w:rsid w:val="00D50AED"/>
    <w:rsid w:val="00D74FA1"/>
    <w:rsid w:val="00D74FE6"/>
    <w:rsid w:val="00D76D49"/>
    <w:rsid w:val="00D87545"/>
    <w:rsid w:val="00D91EFE"/>
    <w:rsid w:val="00D93BD1"/>
    <w:rsid w:val="00DB0F14"/>
    <w:rsid w:val="00DF2156"/>
    <w:rsid w:val="00DF3D72"/>
    <w:rsid w:val="00DF79E5"/>
    <w:rsid w:val="00E06851"/>
    <w:rsid w:val="00E1652A"/>
    <w:rsid w:val="00E21DD3"/>
    <w:rsid w:val="00E3379D"/>
    <w:rsid w:val="00E549D9"/>
    <w:rsid w:val="00E824E3"/>
    <w:rsid w:val="00E82D2A"/>
    <w:rsid w:val="00EA189E"/>
    <w:rsid w:val="00EA1E87"/>
    <w:rsid w:val="00EA517E"/>
    <w:rsid w:val="00EC773F"/>
    <w:rsid w:val="00ED0D78"/>
    <w:rsid w:val="00ED1711"/>
    <w:rsid w:val="00ED3EB3"/>
    <w:rsid w:val="00ED519C"/>
    <w:rsid w:val="00ED773C"/>
    <w:rsid w:val="00F35EBA"/>
    <w:rsid w:val="00F477B7"/>
    <w:rsid w:val="00F541FD"/>
    <w:rsid w:val="00F75E5E"/>
    <w:rsid w:val="00F82403"/>
    <w:rsid w:val="00F8558D"/>
    <w:rsid w:val="00F866E5"/>
    <w:rsid w:val="00FA1558"/>
    <w:rsid w:val="00FD399E"/>
    <w:rsid w:val="00FE1486"/>
    <w:rsid w:val="00FE1A16"/>
    <w:rsid w:val="00FE324C"/>
    <w:rsid w:val="00FF6081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4F9074F"/>
  <w15:chartTrackingRefBased/>
  <w15:docId w15:val="{63CF65BD-964D-4020-BFCD-93AFAF37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napToGrid w:val="0"/>
      <w:sz w:val="24"/>
      <w:szCs w:val="24"/>
      <w:lang w:val="en-US" w:eastAsia="cy-GB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Pr>
      <w:rFonts w:ascii="Arial" w:hAnsi="Arial" w:cs="Times New Roman"/>
      <w:snapToGrid w:val="0"/>
      <w:lang w:val="en-US"/>
    </w:rPr>
  </w:style>
  <w:style w:type="character" w:styleId="FootnoteReference">
    <w:name w:val="footnote reference"/>
    <w:uiPriority w:val="99"/>
    <w:semiHidden/>
    <w:rPr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Pr>
      <w:rFonts w:ascii="Arial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/>
      <w:sz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rPr>
      <w:sz w:val="20"/>
      <w:szCs w:val="20"/>
    </w:rPr>
  </w:style>
  <w:style w:type="character" w:customStyle="1" w:styleId="CommentTextChar">
    <w:name w:val="Comment Text Char"/>
    <w:link w:val="CommentText"/>
    <w:locked/>
    <w:rPr>
      <w:rFonts w:ascii="Arial" w:hAnsi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PwncSylwNod">
    <w:name w:val="Pwnc Sylw Nod"/>
    <w:link w:val="CommentSubject"/>
    <w:uiPriority w:val="99"/>
    <w:semiHidden/>
    <w:locked/>
    <w:rPr>
      <w:rFonts w:ascii="Arial" w:hAnsi="Arial"/>
      <w:b/>
      <w:lang w:val="en-US"/>
    </w:rPr>
  </w:style>
  <w:style w:type="paragraph" w:styleId="BalloonText">
    <w:name w:val="Balloon Text"/>
    <w:basedOn w:val="Normal"/>
    <w:link w:val="CommentSubjectChar"/>
    <w:uiPriority w:val="99"/>
    <w:semiHidden/>
    <w:rPr>
      <w:rFonts w:ascii="Times New Roman" w:hAnsi="Times New Roman"/>
      <w:sz w:val="16"/>
      <w:szCs w:val="16"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ascii="Times New Roman" w:hAnsi="Times New Roman"/>
      <w:sz w:val="16"/>
      <w:lang w:val="en-US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styleId="Hyperlink">
    <w:name w:val="Hyperlink"/>
    <w:uiPriority w:val="99"/>
    <w:unhideWhenUsed/>
    <w:rsid w:val="00376BC6"/>
    <w:rPr>
      <w:color w:val="0000FF"/>
      <w:u w:val="single"/>
    </w:rPr>
  </w:style>
  <w:style w:type="paragraph" w:customStyle="1" w:styleId="Default">
    <w:name w:val="Default"/>
    <w:rsid w:val="00D459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A32AD"/>
    <w:rPr>
      <w:rFonts w:ascii="Arial" w:hAnsi="Arial"/>
      <w:snapToGrid w:val="0"/>
      <w:sz w:val="24"/>
      <w:szCs w:val="24"/>
      <w:lang w:val="en-US" w:eastAsia="cy-GB"/>
    </w:rPr>
  </w:style>
  <w:style w:type="paragraph" w:customStyle="1" w:styleId="Paranumber">
    <w:name w:val="Para number"/>
    <w:basedOn w:val="Normal"/>
    <w:qFormat/>
    <w:rsid w:val="002401B3"/>
    <w:pPr>
      <w:tabs>
        <w:tab w:val="left" w:pos="567"/>
      </w:tabs>
      <w:spacing w:after="240"/>
    </w:pPr>
    <w:rPr>
      <w:snapToGrid/>
      <w:lang w:val="en-GB" w:eastAsia="en-US"/>
    </w:rPr>
  </w:style>
  <w:style w:type="paragraph" w:styleId="ListParagraph">
    <w:name w:val="List Paragraph"/>
    <w:basedOn w:val="Normal"/>
    <w:uiPriority w:val="34"/>
    <w:qFormat/>
    <w:rsid w:val="000617CA"/>
    <w:pPr>
      <w:ind w:left="720"/>
    </w:pPr>
  </w:style>
  <w:style w:type="paragraph" w:customStyle="1" w:styleId="ECbodytextnumbered">
    <w:name w:val="EC body text numbered"/>
    <w:basedOn w:val="Normal"/>
    <w:rsid w:val="007750DC"/>
    <w:pPr>
      <w:numPr>
        <w:numId w:val="22"/>
      </w:numPr>
      <w:tabs>
        <w:tab w:val="left" w:pos="567"/>
      </w:tabs>
      <w:spacing w:before="180"/>
      <w:ind w:left="0" w:firstLine="0"/>
    </w:pPr>
    <w:rPr>
      <w:snapToGrid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8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hyperlink" Target="https://www.gov.uk/register-to-vote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23" Type="http://schemas.openxmlformats.org/officeDocument/2006/relationships/theme" Target="theme/theme1.xml"/><Relationship Id="rId10" Type="http://schemas.openxmlformats.org/officeDocument/2006/relationships/customXml" Target="../customXml/item10.xml"/><Relationship Id="rId19" Type="http://schemas.openxmlformats.org/officeDocument/2006/relationships/hyperlink" Target="https://www.gov.uk/cofrestru-i-bleidleisio" TargetMode="Externa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LongProperties xmlns="http://schemas.microsoft.com/office/2006/metadata/longProperties">
  <LongProp xmlns="" name="TaxCatchAll"><![CDATA[129;#Parish and Community Council|feb58737-6019-4d88-99a1-4d64dedb4c5a;#133;#Supporting Resource|046fdab6-b44b-4f3d-aa13-e1a7611ba2d0;#53;#UK wide|6834a7d2-fb91-47b3-99a3-3181df52306f;#128;#LGE|5ac8ba68-57e1-4f02-b248-dd89d9dc774c;#136;#RO|9ab7a96e-a7bd-4c42-99d8-e2b2fe25086a;#150;#May 2015|422dad8d-03e8-4edd-bbac-c3fbd1a40518;#125;#England|87ad9b81-6a35-45df-98f3-d7a55b4a168a;#55;#Official|77462fb2-11a1-4cd5-8628-4e6081b9477e;#139;#Wales|067e2ff8-581f-4d30-81c0-e3b3fe8fc8a2;#2;#Local government elections|5a21ae26-924a-4744-a4dc-0e03c1213209;#52;#All staff|1a1e0e6e-8d96-4235-ac5f-9f1dcc3600b0;#51;#Electoral events|3cfbaf24-06a3-4a4a-89d4-419bd40c2206]]></LongProp>
</LongProperties>
</file>

<file path=customXml/item10.xml><?xml version="1.0" encoding="utf-8"?>
<LongProperties xmlns="http://schemas.microsoft.com/office/2006/metadata/longProperties">
  <LongProp xmlns="" name="TaxCatchAll"><![CDATA[700;#England|87ad9b81-6a35-45df-98f3-d7a55b4a168a;#3073;#May 2015|422dad8d-03e8-4edd-bbac-c3fbd1a40518;#684;#RO|9ab7a96e-a7bd-4c42-99d8-e2b2fe25086a;#2766;#Parish and Community Council|feb58737-6019-4d88-99a1-4d64dedb4c5a;#2763;#LGE|5ac8ba68-57e1-4f02-b248-dd89d9dc774c;#705;#Wales|067e2ff8-581f-4d30-81c0-e3b3fe8fc8a2;#682;#Supporting Resource|046fdab6-b44b-4f3d-aa13-e1a7611ba2d0;#106;#Electoral events|3cfbaf24-06a3-4a4a-89d4-419bd40c2206;#3;#UK wide|6834a7d2-fb91-47b3-99a3-3181df52306f;#2;#All staff|1a1e0e6e-8d96-4235-ac5f-9f1dcc3600b0;#1;#Official|77462fb2-11a1-4cd5-8628-4e6081b9477e;#119;#Local government elections|5a21ae26-924a-4744-a4dc-0e03c1213209]]></LongProp>
</LongProperties>
</file>

<file path=customXml/item11.xml><?xml version="1.0" encoding="utf-8"?>
<ct:contentTypeSchema xmlns:ct="http://schemas.microsoft.com/office/2006/metadata/contentType" xmlns:ma="http://schemas.microsoft.com/office/2006/metadata/properties/metaAttributes" ct:_="" ma:_="" ma:contentTypeName="Guidance (EA)" ma:contentTypeID="0x010100C9ADBE5EDAD5E947B0458271EF26F4F31200FE37DB52ACB97D4BAF431AA03270AEB700B787114CD77425479D3933963D191A7A" ma:contentTypeVersion="99" ma:contentTypeDescription="For all EA Guidance" ma:contentTypeScope="" ma:versionID="27853e2d1d124eac83a8b833d21f5f0b">
  <xsd:schema xmlns:xsd="http://www.w3.org/2001/XMLSchema" xmlns:xs="http://www.w3.org/2001/XMLSchema" xmlns:p="http://schemas.microsoft.com/office/2006/metadata/properties" xmlns:ns2="c0973202-7c92-449b-a95a-8ec26691ea65" xmlns:ns3="0b644c8d-8442-43d3-b70d-a766ab8538c3" xmlns:ns4="d091c58a-92a6-4874-9249-ff899a5e6e67" targetNamespace="http://schemas.microsoft.com/office/2006/metadata/properties" ma:root="true" ma:fieldsID="97c265011083506b2795cc20ae69ad74" ns2:_="" ns3:_="" ns4:_="">
    <xsd:import namespace="c0973202-7c92-449b-a95a-8ec26691ea65"/>
    <xsd:import namespace="0b644c8d-8442-43d3-b70d-a766ab8538c3"/>
    <xsd:import namespace="d091c58a-92a6-4874-9249-ff899a5e6e67"/>
    <xsd:element name="properties">
      <xsd:complexType>
        <xsd:sequence>
          <xsd:element name="documentManagement">
            <xsd:complexType>
              <xsd:all>
                <xsd:element ref="ns2:Language_x0020__x0028_EA_x0029_"/>
                <xsd:element ref="ns3:Owner" minOccurs="0"/>
                <xsd:element ref="ns3:_dlc_DocIdPersistId" minOccurs="0"/>
                <xsd:element ref="ns3:ArticleName" minOccurs="0"/>
                <xsd:element ref="ns3:j5093c87c62f4e2ea96105d295eed61a" minOccurs="0"/>
                <xsd:element ref="ns3:TaxCatchAll" minOccurs="0"/>
                <xsd:element ref="ns3:TaxCatchAllLabel" minOccurs="0"/>
                <xsd:element ref="ns3:k8d136f7c151492e9a8c9a3ff7eb0306" minOccurs="0"/>
                <xsd:element ref="ns3:o4f6c70134b64a99b8a9c18b6cabc6d3" minOccurs="0"/>
                <xsd:element ref="ns3:_dlc_DocId" minOccurs="0"/>
                <xsd:element ref="ns3:b78556a5ab004a83993a9660bce6152c" minOccurs="0"/>
                <xsd:element ref="ns3:b9ca678d06974d1b9a589aa70f41520a" minOccurs="0"/>
                <xsd:element ref="ns3:j4f12893337a4eac9e2d2c696f543b80" minOccurs="0"/>
                <xsd:element ref="ns3:_dlc_DocIdUrl" minOccurs="0"/>
                <xsd:element ref="ns2:nc1286104a3a4088847700fe2f03ac10" minOccurs="0"/>
                <xsd:element ref="ns4:Original_x0020_Modified_x0020_By" minOccurs="0"/>
                <xsd:element ref="ns2:p66823bc255a48c5b1111b08c7c3cd3f" minOccurs="0"/>
                <xsd:element ref="ns2:je831b0ab68147b593f643c3e92cd3da" minOccurs="0"/>
                <xsd:element ref="ns4:Original_x0020_Creator" minOccurs="0"/>
                <xsd:element ref="ns2:l31485a79714489ba1e137a3446044a9" minOccurs="0"/>
                <xsd:element ref="ns3:Reten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Language_x0020__x0028_EA_x0029_" ma:index="6" ma:displayName="Language (EA)" ma:default="English" ma:format="Dropdown" ma:internalName="Language_x0020__x0028_EA_x0029_" ma:readOnly="false">
      <xsd:simpleType>
        <xsd:restriction base="dms:Choice">
          <xsd:enumeration value="English"/>
          <xsd:enumeration value="Welsh"/>
        </xsd:restriction>
      </xsd:simpleType>
    </xsd:element>
    <xsd:element name="nc1286104a3a4088847700fe2f03ac10" ma:index="28" ma:taxonomy="true" ma:internalName="nc1286104a3a4088847700fe2f03ac10" ma:taxonomyFieldName="Audience_x0020__x0028_EA_x0029_" ma:displayName="Audience (EA)" ma:readOnly="false" ma:default="" ma:fieldId="{7c128610-4a3a-4088-8477-00fe2f03ac10}" ma:taxonomyMulti="true" ma:sspId="42db2267-da8a-4033-a749-d2c129898989" ma:termSetId="22883ab1-20fa-409f-82a0-6cdff8d70e8a" ma:anchorId="5d5bd0c3-7875-465b-aaa0-f3c8899b7cc0" ma:open="false" ma:isKeyword="false">
      <xsd:complexType>
        <xsd:sequence>
          <xsd:element ref="pc:Terms" minOccurs="0" maxOccurs="1"/>
        </xsd:sequence>
      </xsd:complexType>
    </xsd:element>
    <xsd:element name="p66823bc255a48c5b1111b08c7c3cd3f" ma:index="32" ma:taxonomy="true" ma:internalName="p66823bc255a48c5b1111b08c7c3cd3f" ma:taxonomyFieldName="Event_x0020__x0028_EA_x0029_" ma:displayName="Event (EA)" ma:readOnly="false" ma:default="" ma:fieldId="{966823bc-255a-48c5-b111-1b08c7c3cd3f}" ma:taxonomyMulti="true" ma:sspId="42db2267-da8a-4033-a749-d2c129898989" ma:termSetId="22883ab1-20fa-409f-82a0-6cdff8d70e8a" ma:anchorId="048ff262-93eb-4a22-8161-7af91aebadd7" ma:open="false" ma:isKeyword="false">
      <xsd:complexType>
        <xsd:sequence>
          <xsd:element ref="pc:Terms" minOccurs="0" maxOccurs="1"/>
        </xsd:sequence>
      </xsd:complexType>
    </xsd:element>
    <xsd:element name="je831b0ab68147b593f643c3e92cd3da" ma:index="34" ma:taxonomy="true" ma:internalName="je831b0ab68147b593f643c3e92cd3da" ma:taxonomyFieldName="Area_x0020__x0028_EA_x0029_" ma:displayName="Area (EA)" ma:readOnly="false" ma:fieldId="{3e831b0a-b681-47b5-93f6-43c3e92cd3da}" ma:taxonomyMulti="true" ma:sspId="42db2267-da8a-4033-a749-d2c129898989" ma:termSetId="22883ab1-20fa-409f-82a0-6cdff8d70e8a" ma:anchorId="b01feb59-ce96-4bd5-a292-147479242a05" ma:open="false" ma:isKeyword="false">
      <xsd:complexType>
        <xsd:sequence>
          <xsd:element ref="pc:Terms" minOccurs="0" maxOccurs="1"/>
        </xsd:sequence>
      </xsd:complexType>
    </xsd:element>
    <xsd:element name="l31485a79714489ba1e137a3446044a9" ma:index="36" ma:taxonomy="true" ma:internalName="l31485a79714489ba1e137a3446044a9" ma:taxonomyFieldName="Guidance_x0020_type_x0020__x0028_EA_x0029_" ma:displayName="Guidance type (EA)" ma:indexed="true" ma:readOnly="false" ma:default="" ma:fieldId="{531485a7-9714-489b-a1e1-37a3446044a9}" ma:sspId="42db2267-da8a-4033-a749-d2c129898989" ma:termSetId="22883ab1-20fa-409f-82a0-6cdff8d70e8a" ma:anchorId="5db1a8b8-4c6c-44c9-aa98-67114c5e6289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wner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ArticleName" ma:index="11" nillable="true" ma:displayName="Name" ma:hidden="true" ma:internalName="ArticleName" ma:readOnly="false">
      <xsd:simpleType>
        <xsd:restriction base="dms:Text"/>
      </xsd:simpleType>
    </xsd:element>
    <xsd:element name="j5093c87c62f4e2ea96105d295eed61a" ma:index="13" nillable="true" ma:taxonomy="true" ma:internalName="j5093c87c62f4e2ea96105d295eed61a" ma:taxonomyFieldName="GPMS_x0020_marking" ma:displayName="GPMS marking" ma:readOnly="false" ma:default="1;#Official|77462fb2-11a1-4cd5-8628-4e6081b9477e" ma:fieldId="{35093c87-c62f-4e2e-a961-05d295eed61a}" ma:sspId="42db2267-da8a-4033-a749-d2c129898989" ma:termSetId="1f343abd-db6c-4475-a574-cc7b5b5bdee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description="" ma:hidden="true" ma:list="{6708adcd-333c-40a9-a727-e91b23fef4c3}" ma:internalName="TaxCatchAll" ma:readOnly="false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description="" ma:hidden="true" ma:list="{6708adcd-333c-40a9-a727-e91b23fef4c3}" ma:internalName="TaxCatchAllLabel" ma:readOnly="true" ma:showField="CatchAllDataLabel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8d136f7c151492e9a8c9a3ff7eb0306" ma:index="18" nillable="true" ma:taxonomy="true" ma:internalName="k8d136f7c151492e9a8c9a3ff7eb0306" ma:taxonomyFieldName="ECSubject" ma:displayName="EC Subject" ma:readOnly="false" ma:default="" ma:fieldId="{48d136f7-c151-492e-9a8c-9a3ff7eb0306}" ma:taxonomyMulti="true" ma:sspId="42db2267-da8a-4033-a749-d2c129898989" ma:termSetId="0d5ca8a1-c45c-44af-a3cd-d024f1ba8d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4f6c70134b64a99b8a9c18b6cabc6d3" ma:index="20" nillable="true" ma:taxonomy="true" ma:internalName="o4f6c70134b64a99b8a9c18b6cabc6d3" ma:taxonomyFieldName="Calendar_x0020_Year" ma:displayName="Calendar Year" ma:readOnly="false" ma:default="1898;#2018|26ca1e8c-16e7-413b-b05d-61c89da0dc68" ma:fieldId="{84f6c701-34b6-4a99-b8a9-c18b6cabc6d3}" ma:sspId="42db2267-da8a-4033-a749-d2c129898989" ma:termSetId="edba5c96-86f2-4f08-a5c2-e39c740b563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b78556a5ab004a83993a9660bce6152c" ma:index="22" nillable="true" ma:taxonomy="true" ma:internalName="b78556a5ab004a83993a9660bce6152c" ma:taxonomyFieldName="Audience1" ma:displayName="Audience" ma:readOnly="false" ma:default="2;#All staff|1a1e0e6e-8d96-4235-ac5f-9f1dcc3600b0" ma:fieldId="{b78556a5-ab00-4a83-993a-9660bce6152c}" ma:taxonomyMulti="true" ma:sspId="42db2267-da8a-4033-a749-d2c129898989" ma:termSetId="12a82b95-0313-4ef6-8f09-a1fc7e7a52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9ca678d06974d1b9a589aa70f41520a" ma:index="24" nillable="true" ma:taxonomy="true" ma:internalName="b9ca678d06974d1b9a589aa70f41520a" ma:taxonomyFieldName="Countries" ma:displayName="Country" ma:readOnly="false" ma:default="3;#UK wide|6834a7d2-fb91-47b3-99a3-3181df52306f" ma:fieldId="{b9ca678d-0697-4d1b-9a58-9aa70f41520a}" ma:taxonomyMulti="true" ma:sspId="42db2267-da8a-4033-a749-d2c129898989" ma:termSetId="84dafbee-6db0-42d8-9610-c7f28f591f8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f12893337a4eac9e2d2c696f543b80" ma:index="26" nillable="true" ma:taxonomy="true" ma:internalName="j4f12893337a4eac9e2d2c696f543b80" ma:taxonomyFieldName="Financial_x0020_year" ma:displayName="Financial year" ma:readOnly="false" ma:default="" ma:fieldId="{34f12893-337a-4eac-9e2d-2c696f543b80}" ma:sspId="42db2267-da8a-4033-a749-d2c129898989" ma:termSetId="e63f34e3-1607-4f97-aade-c4ace54ed86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Retention" ma:index="38" nillable="true" ma:displayName="Retention" ma:default="7 years" ma:format="Dropdown" ma:hidden="true" ma:internalName="Retention" ma:readOnly="false">
      <xsd:simpleType>
        <xsd:restriction base="dms:Choice">
          <xsd:enumeration value="6 months"/>
          <xsd:enumeration value="1 year"/>
          <xsd:enumeration value="3 years"/>
          <xsd:enumeration value="7 years"/>
          <xsd:enumeration value="12 years"/>
          <xsd:enumeration value="10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1c58a-92a6-4874-9249-ff899a5e6e67" elementFormDefault="qualified">
    <xsd:import namespace="http://schemas.microsoft.com/office/2006/documentManagement/types"/>
    <xsd:import namespace="http://schemas.microsoft.com/office/infopath/2007/PartnerControls"/>
    <xsd:element name="Original_x0020_Modified_x0020_By" ma:index="31" nillable="true" ma:displayName="Original Modified By" ma:hidden="true" ma:internalName="Original_x0020_Modified_x0020_By" ma:readOnly="false">
      <xsd:simpleType>
        <xsd:restriction base="dms:Text"/>
      </xsd:simpleType>
    </xsd:element>
    <xsd:element name="Original_x0020_Creator" ma:index="35" nillable="true" ma:displayName="Original Creator" ma:hidden="true" ma:internalName="Original_x0020_Creato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Original_x0020_Creator xmlns="d091c58a-92a6-4874-9249-ff899a5e6e67">Lizzie Tovey</Original_x0020_Creator>
    <Ratings xmlns="http://schemas.microsoft.com/sharepoint/v3" xsi:nil="true"/>
    <ArticleName xmlns="0b644c8d-8442-43d3-b70d-a766ab8538c3" xsi:nil="true"/>
    <RatingCount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0b644c8d-8442-43d3-b70d-a766ab8538c3">
      <Value>129</Value>
      <Value>133</Value>
      <Value>53</Value>
      <Value>128</Value>
      <Value>136</Value>
      <Value>150</Value>
      <Value>125</Value>
      <Value>55</Value>
      <Value>139</Value>
      <Value>2</Value>
      <Value>52</Value>
      <Value>51</Value>
    </TaxCatchAll>
    <_dlc_DocIdPersistId xmlns="0b644c8d-8442-43d3-b70d-a766ab8538c3" xsi:nil="true"/>
    <AverageRating xmlns="http://schemas.microsoft.com/sharepoint/v3" xsi:nil="true"/>
    <Original_x0020_Modified_x0020_By xmlns="d091c58a-92a6-4874-9249-ff899a5e6e67">Lizzie Tovey</Original_x0020_Modified_x0020_By>
    <TaxKeywordTaxHTField xmlns="c0973202-7c92-449b-a95a-8ec26691ea65">
      <Terms xmlns="http://schemas.microsoft.com/office/infopath/2007/PartnerControls"/>
    </TaxKeywordTaxHTField>
    <RatedBy xmlns="http://schemas.microsoft.com/sharepoint/v3">
      <UserInfo>
        <DisplayName/>
        <AccountId xsi:nil="true"/>
        <AccountType/>
      </UserInfo>
    </RatedBy>
  </documentManagement>
</p:properties>
</file>

<file path=customXml/item2.xml><?xml version="1.0" encoding="utf-8"?>
<?mso-contentType ?>
<SharedContentType xmlns="Microsoft.SharePoint.Taxonomy.ContentTypeSync" SourceId="42db2267-da8a-4033-a749-d2c129898989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3A7946009D6448BD522BDFEACF5B7" ma:contentTypeVersion="76" ma:contentTypeDescription="Create a new document." ma:contentTypeScope="" ma:versionID="7aa85e0bd58f1f2366d43714bf734039">
  <xsd:schema xmlns:xsd="http://www.w3.org/2001/XMLSchema" xmlns:xs="http://www.w3.org/2001/XMLSchema" xmlns:p="http://schemas.microsoft.com/office/2006/metadata/properties" xmlns:ns1="http://schemas.microsoft.com/sharepoint/v3" xmlns:ns2="0b644c8d-8442-43d3-b70d-a766ab8538c3" xmlns:ns3="d091c58a-92a6-4874-9249-ff899a5e6e67" xmlns:ns4="b9a5ee66-da5e-488d-9c69-e670703133ac" xmlns:ns5="c0973202-7c92-449b-a95a-8ec26691ea65" targetNamespace="http://schemas.microsoft.com/office/2006/metadata/properties" ma:root="true" ma:fieldsID="5f8a426c7ac54b34bbf50e04689e1fa8" ns1:_="" ns2:_="" ns3:_="" ns4:_="" ns5:_="">
    <xsd:import namespace="http://schemas.microsoft.com/sharepoint/v3"/>
    <xsd:import namespace="0b644c8d-8442-43d3-b70d-a766ab8538c3"/>
    <xsd:import namespace="d091c58a-92a6-4874-9249-ff899a5e6e67"/>
    <xsd:import namespace="b9a5ee66-da5e-488d-9c69-e670703133ac"/>
    <xsd:import namespace="c0973202-7c92-449b-a95a-8ec26691ea6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rticleNam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TaxCatchAll" minOccurs="0"/>
                <xsd:element ref="ns3:Original_x0020_Creator" minOccurs="0"/>
                <xsd:element ref="ns3:Original_x0020_Modified_x0020_By" minOccurs="0"/>
                <xsd:element ref="ns4:SharedWithUsers" minOccurs="0"/>
                <xsd:element ref="ns5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false" ma:percentage="FALS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false" ma:percentage="FALS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 ma:readOnly="false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44c8d-8442-43d3-b70d-a766ab8538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ArticleName" ma:index="11" nillable="true" ma:displayName="Name" ma:internalName="ArticleName" ma:readOnly="false">
      <xsd:simpleType>
        <xsd:restriction base="dms:Text"/>
      </xsd:simpleType>
    </xsd:element>
    <xsd:element name="TaxCatchAll" ma:index="18" nillable="true" ma:displayName="Taxonomy Catch All Column" ma:description="" ma:hidden="true" ma:list="{6708adcd-333c-40a9-a727-e91b23fef4c3}" ma:internalName="TaxCatchAll" ma:readOnly="false" ma:showField="CatchAllData" ma:web="c0973202-7c92-449b-a95a-8ec26691ea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1c58a-92a6-4874-9249-ff899a5e6e67" elementFormDefault="qualified">
    <xsd:import namespace="http://schemas.microsoft.com/office/2006/documentManagement/types"/>
    <xsd:import namespace="http://schemas.microsoft.com/office/infopath/2007/PartnerControls"/>
    <xsd:element name="Original_x0020_Creator" ma:index="19" nillable="true" ma:displayName="Original Creator" ma:internalName="Original_x0020_Creator">
      <xsd:simpleType>
        <xsd:restriction base="dms:Text"/>
      </xsd:simpleType>
    </xsd:element>
    <xsd:element name="Original_x0020_Modified_x0020_By" ma:index="20" nillable="true" ma:displayName="Original Modified By" ma:internalName="Original_x0020_Modified_x0020_B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5ee66-da5e-488d-9c69-e670703133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73202-7c92-449b-a95a-8ec26691ea6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9bb1fd2b-e91b-433b-ab48-d7f6c24734b1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SharedContentType xmlns="Microsoft.SharePoint.Taxonomy.ContentTypeSync" SourceId="42db2267-da8a-4033-a749-d2c129898989" ContentTypeId="0x010100C9ADBE5EDAD5E947B0458271EF26F4F312" PreviousValue="true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DDF670-07F7-4220-9444-FEC8D604B631}">
  <ds:schemaRefs>
    <ds:schemaRef ds:uri="http://schemas.microsoft.com/office/2006/metadata/longProperties"/>
    <ds:schemaRef ds:uri=""/>
  </ds:schemaRefs>
</ds:datastoreItem>
</file>

<file path=customXml/itemProps10.xml><?xml version="1.0" encoding="utf-8"?>
<ds:datastoreItem xmlns:ds="http://schemas.openxmlformats.org/officeDocument/2006/customXml" ds:itemID="{61E50CDE-8D7B-4654-AE52-B1F20F6A9439}">
  <ds:schemaRefs>
    <ds:schemaRef ds:uri="http://schemas.microsoft.com/office/2006/metadata/longProperties"/>
    <ds:schemaRef ds:uri=""/>
  </ds:schemaRefs>
</ds:datastoreItem>
</file>

<file path=customXml/itemProps11.xml><?xml version="1.0" encoding="utf-8"?>
<ds:datastoreItem xmlns:ds="http://schemas.openxmlformats.org/officeDocument/2006/customXml" ds:itemID="{1436C6ED-52F3-48DB-B31A-9E6DBB016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73202-7c92-449b-a95a-8ec26691ea65"/>
    <ds:schemaRef ds:uri="0b644c8d-8442-43d3-b70d-a766ab8538c3"/>
    <ds:schemaRef ds:uri="d091c58a-92a6-4874-9249-ff899a5e6e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2.xml><?xml version="1.0" encoding="utf-8"?>
<ds:datastoreItem xmlns:ds="http://schemas.openxmlformats.org/officeDocument/2006/customXml" ds:itemID="{E774149D-8F84-4890-97B4-F38CA909049A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c0973202-7c92-449b-a95a-8ec26691ea65"/>
    <ds:schemaRef ds:uri="http://schemas.microsoft.com/sharepoint/v3"/>
    <ds:schemaRef ds:uri="http://schemas.microsoft.com/office/infopath/2007/PartnerControls"/>
    <ds:schemaRef ds:uri="http://purl.org/dc/dcmitype/"/>
    <ds:schemaRef ds:uri="0b644c8d-8442-43d3-b70d-a766ab8538c3"/>
    <ds:schemaRef ds:uri="http://schemas.openxmlformats.org/package/2006/metadata/core-properties"/>
    <ds:schemaRef ds:uri="b9a5ee66-da5e-488d-9c69-e670703133ac"/>
    <ds:schemaRef ds:uri="d091c58a-92a6-4874-9249-ff899a5e6e6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3033477-C794-4DDF-95C0-621E75195993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EB747C08-C638-4D06-BEBE-26F52DBD57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F3719-BA04-4E73-AAED-12737FE593E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4E822D-470A-4928-875F-5995C6C498B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91FEA45-9A51-4EC8-BDFB-38D835937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b644c8d-8442-43d3-b70d-a766ab8538c3"/>
    <ds:schemaRef ds:uri="d091c58a-92a6-4874-9249-ff899a5e6e67"/>
    <ds:schemaRef ds:uri="b9a5ee66-da5e-488d-9c69-e670703133ac"/>
    <ds:schemaRef ds:uri="c0973202-7c92-449b-a95a-8ec26691e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5CCBF89B-BC0B-403A-AFFC-BA676511E29A}">
  <ds:schemaRefs>
    <ds:schemaRef ds:uri="Microsoft.SharePoint.Taxonomy.ContentTypeSync"/>
  </ds:schemaRefs>
</ds:datastoreItem>
</file>

<file path=customXml/itemProps8.xml><?xml version="1.0" encoding="utf-8"?>
<ds:datastoreItem xmlns:ds="http://schemas.openxmlformats.org/officeDocument/2006/customXml" ds:itemID="{BAEDF4AB-A97D-4CE9-8426-429F6A3B1BCC}">
  <ds:schemaRefs>
    <ds:schemaRef ds:uri="http://schemas.microsoft.com/sharepoint/v3/contenttype/forms"/>
  </ds:schemaRefs>
</ds:datastoreItem>
</file>

<file path=customXml/itemProps9.xml><?xml version="1.0" encoding="utf-8"?>
<ds:datastoreItem xmlns:ds="http://schemas.openxmlformats.org/officeDocument/2006/customXml" ds:itemID="{C914C0D2-F5FA-4222-A5F8-05D910C408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1043</Words>
  <Characters>5887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Notice of election - bilingual</vt:lpstr>
      <vt:lpstr>NOTICE OF ELECTION</vt:lpstr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 - bilingual</dc:title>
  <dc:subject/>
  <dc:creator>New User</dc:creator>
  <cp:keywords/>
  <cp:lastModifiedBy>Helen Clark</cp:lastModifiedBy>
  <cp:revision>4</cp:revision>
  <cp:lastPrinted>2012-01-26T16:10:00Z</cp:lastPrinted>
  <dcterms:created xsi:type="dcterms:W3CDTF">2025-04-24T14:55:00Z</dcterms:created>
  <dcterms:modified xsi:type="dcterms:W3CDTF">2025-04-24T14:55:00Z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125;#England|87ad9b81-6a35-45df-98f3-d7a55b4a168a;#139;#Wales|067e2ff8-581f-4d30-81c0-e3b3fe8fc8a2</vt:lpwstr>
  </property>
  <property fmtid="{D5CDD505-2E9C-101B-9397-08002B2CF9AE}" pid="4" name="Audience (EA)">
    <vt:lpwstr>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b78556a5ab004a83993a9660bce6152c">
    <vt:lpwstr>All staff|1a1e0e6e-8d96-4235-ac5f-9f1dcc3600b0</vt:lpwstr>
  </property>
  <property fmtid="{D5CDD505-2E9C-101B-9397-08002B2CF9AE}" pid="7" name="b9ca678d06974d1b9a589aa70f41520a">
    <vt:lpwstr>UK wide|6834a7d2-fb91-47b3-99a3-3181df52306f</vt:lpwstr>
  </property>
  <property fmtid="{D5CDD505-2E9C-101B-9397-08002B2CF9AE}" pid="8" name="Calendar_x0020_Year">
    <vt:lpwstr/>
  </property>
  <property fmtid="{D5CDD505-2E9C-101B-9397-08002B2CF9AE}" pid="9" name="Category">
    <vt:lpwstr>583;#WS3 - Guidance and supporting resources for ROs and RROs|ca6335b0-7e9a-4b74-99a0-3346ed3b43cf</vt:lpwstr>
  </property>
  <property fmtid="{D5CDD505-2E9C-101B-9397-08002B2CF9AE}" pid="10" name="ContentTypeId">
    <vt:lpwstr>0x010100C9ADBE5EDAD5E947B0458271EF26F4F31200FE37DB52ACB97D4BAF431AA03270AEB700B787114CD77425479D3933963D191A7A</vt:lpwstr>
  </property>
  <property fmtid="{D5CDD505-2E9C-101B-9397-08002B2CF9AE}" pid="11" name="ContractRef">
    <vt:lpwstr/>
  </property>
  <property fmtid="{D5CDD505-2E9C-101B-9397-08002B2CF9AE}" pid="12" name="Countries">
    <vt:lpwstr>53;#UK wide|6834a7d2-fb91-47b3-99a3-3181df52306f</vt:lpwstr>
  </property>
  <property fmtid="{D5CDD505-2E9C-101B-9397-08002B2CF9AE}" pid="13" name="d7e05c9ad6914a3c91fc7c6d52d321c1">
    <vt:lpwstr/>
  </property>
  <property fmtid="{D5CDD505-2E9C-101B-9397-08002B2CF9AE}" pid="14" name="display_urn:schemas-microsoft-com:office:office#Author">
    <vt:lpwstr>Lizzie Tovey</vt:lpwstr>
  </property>
  <property fmtid="{D5CDD505-2E9C-101B-9397-08002B2CF9AE}" pid="15" name="display_urn:schemas-microsoft-com:office:office#Editor">
    <vt:lpwstr>T1-Linkfixer</vt:lpwstr>
  </property>
  <property fmtid="{D5CDD505-2E9C-101B-9397-08002B2CF9AE}" pid="16" name="display_urn:schemas-microsoft-com:office:office#Owner">
    <vt:lpwstr>Lizzie Tovey</vt:lpwstr>
  </property>
  <property fmtid="{D5CDD505-2E9C-101B-9397-08002B2CF9AE}" pid="17" name="DocumentOwner">
    <vt:lpwstr/>
  </property>
  <property fmtid="{D5CDD505-2E9C-101B-9397-08002B2CF9AE}" pid="18" name="ECSubject">
    <vt:lpwstr>51;#Electoral events|3cfbaf24-06a3-4a4a-89d4-419bd40c2206;#2;#Local government elections|5a21ae26-924a-4744-a4dc-0e03c1213209</vt:lpwstr>
  </property>
  <property fmtid="{D5CDD505-2E9C-101B-9397-08002B2CF9AE}" pid="19" name="Event (EA)">
    <vt:lpwstr>128;#LGE|5ac8ba68-57e1-4f02-b248-dd89d9dc774c;#129;#Parish and Community Council|feb58737-6019-4d88-99a1-4d64dedb4c5a</vt:lpwstr>
  </property>
  <property fmtid="{D5CDD505-2E9C-101B-9397-08002B2CF9AE}" pid="20" name="Financial_x0020_year">
    <vt:lpwstr/>
  </property>
  <property fmtid="{D5CDD505-2E9C-101B-9397-08002B2CF9AE}" pid="21" name="GPMS marking">
    <vt:lpwstr>55;#Official|77462fb2-11a1-4cd5-8628-4e6081b9477e</vt:lpwstr>
  </property>
  <property fmtid="{D5CDD505-2E9C-101B-9397-08002B2CF9AE}" pid="22" name="Guidance type (EA)">
    <vt:lpwstr>133;#Supporting Resource|046fdab6-b44b-4f3d-aa13-e1a7611ba2d0</vt:lpwstr>
  </property>
  <property fmtid="{D5CDD505-2E9C-101B-9397-08002B2CF9AE}" pid="23" name="h6fb27d4aac1450da7417332cd6c7000">
    <vt:lpwstr>WS3 - Guidance and supporting resources for ROs and RROs|ca6335b0-7e9a-4b74-99a0-3346ed3b43cf</vt:lpwstr>
  </property>
  <property fmtid="{D5CDD505-2E9C-101B-9397-08002B2CF9AE}" pid="24" name="i1810b1101b44b14bbc21f09779139fa">
    <vt:lpwstr/>
  </property>
  <property fmtid="{D5CDD505-2E9C-101B-9397-08002B2CF9AE}" pid="25" name="InvoiceNo">
    <vt:lpwstr/>
  </property>
  <property fmtid="{D5CDD505-2E9C-101B-9397-08002B2CF9AE}" pid="26" name="j4f12893337a4eac9e2d2c696f543b80">
    <vt:lpwstr/>
  </property>
  <property fmtid="{D5CDD505-2E9C-101B-9397-08002B2CF9AE}" pid="27" name="j5093c87c62f4e2ea96105d295eed61a">
    <vt:lpwstr>Official|77462fb2-11a1-4cd5-8628-4e6081b9477e</vt:lpwstr>
  </property>
  <property fmtid="{D5CDD505-2E9C-101B-9397-08002B2CF9AE}" pid="28" name="je831b0ab68147b593f643c3e92cd3da">
    <vt:lpwstr>England|87ad9b81-6a35-45df-98f3-d7a55b4a168a;Wales|067e2ff8-581f-4d30-81c0-e3b3fe8fc8a2</vt:lpwstr>
  </property>
  <property fmtid="{D5CDD505-2E9C-101B-9397-08002B2CF9AE}" pid="29" name="k8d136f7c151492e9a8c9a3ff7eb0306">
    <vt:lpwstr>Electoral events|3cfbaf24-06a3-4a4a-89d4-419bd40c2206;Local government elections|5a21ae26-924a-4744-a4dc-0e03c1213209</vt:lpwstr>
  </property>
  <property fmtid="{D5CDD505-2E9C-101B-9397-08002B2CF9AE}" pid="30" name="l31485a79714489ba1e137a3446044a9">
    <vt:lpwstr>Supporting Resource|046fdab6-b44b-4f3d-aa13-e1a7611ba2d0</vt:lpwstr>
  </property>
  <property fmtid="{D5CDD505-2E9C-101B-9397-08002B2CF9AE}" pid="31" name="Language (EA)">
    <vt:lpwstr>Welsh</vt:lpwstr>
  </property>
  <property fmtid="{D5CDD505-2E9C-101B-9397-08002B2CF9AE}" pid="32" name="LINKTEK-CHUNK-1">
    <vt:lpwstr>010021{"F":2,"I":"DB68-F23A-687E-23EE"}</vt:lpwstr>
  </property>
  <property fmtid="{D5CDD505-2E9C-101B-9397-08002B2CF9AE}" pid="33" name="Month">
    <vt:lpwstr/>
  </property>
  <property fmtid="{D5CDD505-2E9C-101B-9397-08002B2CF9AE}" pid="34" name="n1c1b04c02ef414ba7cc6e68c55f9e2a">
    <vt:lpwstr>WS3 - Returning officer delivery|e56e88fb-8847-413d-a8e6-bcd42e59fdfc</vt:lpwstr>
  </property>
  <property fmtid="{D5CDD505-2E9C-101B-9397-08002B2CF9AE}" pid="35" name="nc1286104a3a4088847700fe2f03ac10">
    <vt:lpwstr>RO|9ab7a96e-a7bd-4c42-99d8-e2b2fe25086a</vt:lpwstr>
  </property>
  <property fmtid="{D5CDD505-2E9C-101B-9397-08002B2CF9AE}" pid="36" name="o4f6c70134b64a99b8a9c18b6cabc6d3">
    <vt:lpwstr/>
  </property>
  <property fmtid="{D5CDD505-2E9C-101B-9397-08002B2CF9AE}" pid="37" name="Owner">
    <vt:lpwstr>34</vt:lpwstr>
  </property>
  <property fmtid="{D5CDD505-2E9C-101B-9397-08002B2CF9AE}" pid="38" name="p66823bc255a48c5b1111b08c7c3cd3f">
    <vt:lpwstr>LGE|5ac8ba68-57e1-4f02-b248-dd89d9dc774c;Parish and Community Council|feb58737-6019-4d88-99a1-4d64dedb4c5a</vt:lpwstr>
  </property>
  <property fmtid="{D5CDD505-2E9C-101B-9397-08002B2CF9AE}" pid="39" name="PeriodOfReview">
    <vt:lpwstr/>
  </property>
  <property fmtid="{D5CDD505-2E9C-101B-9397-08002B2CF9AE}" pid="40" name="pf1c3e1bd69e4157938b459bbd5820b8">
    <vt:lpwstr>May 2015|422dad8d-03e8-4edd-bbac-c3fbd1a40518</vt:lpwstr>
  </property>
  <property fmtid="{D5CDD505-2E9C-101B-9397-08002B2CF9AE}" pid="41" name="PONo">
    <vt:lpwstr/>
  </property>
  <property fmtid="{D5CDD505-2E9C-101B-9397-08002B2CF9AE}" pid="42" name="PPM Name">
    <vt:lpwstr>150;#May 2015|422dad8d-03e8-4edd-bbac-c3fbd1a40518</vt:lpwstr>
  </property>
  <property fmtid="{D5CDD505-2E9C-101B-9397-08002B2CF9AE}" pid="43" name="PPM_x0020_Stage">
    <vt:lpwstr/>
  </property>
  <property fmtid="{D5CDD505-2E9C-101B-9397-08002B2CF9AE}" pid="44" name="ProtectiveMarking">
    <vt:lpwstr>Not protectively marked</vt:lpwstr>
  </property>
  <property fmtid="{D5CDD505-2E9C-101B-9397-08002B2CF9AE}" pid="45" name="Published to website">
    <vt:lpwstr>;#Yes;#</vt:lpwstr>
  </property>
  <property fmtid="{D5CDD505-2E9C-101B-9397-08002B2CF9AE}" pid="46" name="Retention">
    <vt:lpwstr>7 years</vt:lpwstr>
  </property>
  <property fmtid="{D5CDD505-2E9C-101B-9397-08002B2CF9AE}" pid="47" name="Supplier">
    <vt:lpwstr/>
  </property>
  <property fmtid="{D5CDD505-2E9C-101B-9397-08002B2CF9AE}" pid="48" name="TaxKeyword">
    <vt:lpwstr/>
  </property>
  <property fmtid="{D5CDD505-2E9C-101B-9397-08002B2CF9AE}" pid="49" name="Work stream">
    <vt:lpwstr>253;#WS3 - Returning officer delivery|e56e88fb-8847-413d-a8e6-bcd42e59fdfc</vt:lpwstr>
  </property>
  <property fmtid="{D5CDD505-2E9C-101B-9397-08002B2CF9AE}" pid="50" name="_dlc_DocId">
    <vt:lpwstr>TX6SW6SUV4E4-666515829-821</vt:lpwstr>
  </property>
  <property fmtid="{D5CDD505-2E9C-101B-9397-08002B2CF9AE}" pid="51" name="_dlc_DocIdItemGuid">
    <vt:lpwstr>85b2a1b3-d380-435a-825a-ae3206a981a1</vt:lpwstr>
  </property>
  <property fmtid="{D5CDD505-2E9C-101B-9397-08002B2CF9AE}" pid="52" name="_dlc_DocIdUrl">
    <vt:lpwstr>https://electoralcommissionorguk.sharepoint.com/teams/CT_EAG/_layouts/15/DocIdRedir.aspx?ID=TX6SW6SUV4E4-666515829-821, TX6SW6SUV4E4-666515829-821</vt:lpwstr>
  </property>
  <property fmtid="{D5CDD505-2E9C-101B-9397-08002B2CF9AE}" pid="53" name="NextReviewDate ">
    <vt:lpwstr/>
  </property>
  <property fmtid="{D5CDD505-2E9C-101B-9397-08002B2CF9AE}" pid="54" name="DateOfIssue">
    <vt:lpwstr/>
  </property>
  <property fmtid="{D5CDD505-2E9C-101B-9397-08002B2CF9AE}" pid="55" name="Financial year">
    <vt:lpwstr/>
  </property>
  <property fmtid="{D5CDD505-2E9C-101B-9397-08002B2CF9AE}" pid="56" name="LastReviewDate">
    <vt:lpwstr/>
  </property>
  <property fmtid="{D5CDD505-2E9C-101B-9397-08002B2CF9AE}" pid="57" name="Calendar Year">
    <vt:lpwstr/>
  </property>
</Properties>
</file>