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92EC" w14:textId="5B686E0C" w:rsidR="00F61021" w:rsidRPr="00F74A3C" w:rsidRDefault="00E8763D" w:rsidP="00DB5D91">
      <w:pPr>
        <w:pStyle w:val="A-head"/>
      </w:pPr>
      <w:r w:rsidRPr="00F74A3C">
        <w:t>Przewodnik po wyborach – dla wyborców anonimowych</w:t>
      </w:r>
    </w:p>
    <w:p w14:paraId="3B260536" w14:textId="66A8422B" w:rsidR="0014750E" w:rsidRPr="00F74A3C" w:rsidRDefault="00246FBD" w:rsidP="00DB5D91">
      <w:pPr>
        <w:pStyle w:val="B-head"/>
      </w:pPr>
      <w:r w:rsidRPr="00F74A3C">
        <w:t>Zawiera informacje o wymaganiach dotyczących dokumentu tożsamości wyborcy</w:t>
      </w:r>
    </w:p>
    <w:p w14:paraId="01F5F811" w14:textId="0A5E192B" w:rsidR="004602DC" w:rsidRPr="00F74A3C" w:rsidRDefault="004602DC" w:rsidP="00DB5D91">
      <w:pPr>
        <w:pStyle w:val="Body"/>
        <w:rPr>
          <w:rFonts w:ascii="Segoe UI" w:hAnsi="Segoe UI" w:cs="Segoe UI"/>
        </w:rPr>
      </w:pPr>
      <w:r w:rsidRPr="00F74A3C">
        <w:t xml:space="preserve">Po dokonaniu rejestracji na wybory imię i nazwisko oraz adres wyborcy zostają </w:t>
      </w:r>
      <w:r w:rsidR="008A49B2" w:rsidRPr="00F74A3C">
        <w:t>umieszczone w spisie wyborców. </w:t>
      </w:r>
      <w:r w:rsidRPr="00F74A3C">
        <w:t>Jeśli uważasz, że umieszczenie Twojego nazwiska i adresu w spisie wyborców mogłoby wpłynąć na bezpieczeństwo Twoje lub innej osoby w Twoim gospodarstwie domowym, możesz mieć możliwość rejestracji jako wyborca anonimowy.   </w:t>
      </w:r>
    </w:p>
    <w:p w14:paraId="543A51F5" w14:textId="0DBC8D08" w:rsidR="004602DC" w:rsidRPr="00F74A3C" w:rsidRDefault="004602DC" w:rsidP="00DB5D91">
      <w:pPr>
        <w:pStyle w:val="Body"/>
        <w:rPr>
          <w:rFonts w:ascii="Segoe UI" w:hAnsi="Segoe UI" w:cs="Segoe UI"/>
        </w:rPr>
      </w:pPr>
      <w:r w:rsidRPr="00F74A3C">
        <w:t xml:space="preserve">Oznacza to, że nadal możesz głosować, ale Twoje nazwisko i adres nie </w:t>
      </w:r>
      <w:r w:rsidR="008A49B2" w:rsidRPr="00F74A3C">
        <w:t>będą podane w spisie wyborców. </w:t>
      </w:r>
      <w:r w:rsidRPr="00F74A3C">
        <w:t>Zawarty będzie tam tylko Twój numer wyborcy.   </w:t>
      </w:r>
    </w:p>
    <w:p w14:paraId="638D1D6D" w14:textId="1EA0EE96" w:rsidR="004602DC" w:rsidRPr="00F74A3C" w:rsidRDefault="00DB5D91" w:rsidP="00E13C4A">
      <w:pPr>
        <w:pStyle w:val="Boxtext"/>
        <w:rPr>
          <w:rFonts w:ascii="Segoe UI" w:eastAsia="Times New Roman" w:hAnsi="Segoe UI" w:cs="Segoe UI"/>
          <w:color w:val="003057"/>
          <w:sz w:val="36"/>
          <w:szCs w:val="36"/>
        </w:rPr>
      </w:pPr>
      <w:r w:rsidRPr="00F74A3C">
        <w:t>W przeciwieństwie do innych wyborców, którzy mogą wykorzystać różne rodzaje dokumentów tożsamości ze zdjęciem podczas głosowania osobiście w lokalu wyborczym, osoby zarejestrowane jako wyborcy anonimowi muszą złożyć wniosek o bezpłatny „dokument anonimowego wyborcy” (Anonymous Elector’s Document).</w:t>
      </w:r>
    </w:p>
    <w:p w14:paraId="16394A3B" w14:textId="77777777" w:rsidR="00E13C4A" w:rsidRPr="00F74A3C" w:rsidRDefault="00E13C4A" w:rsidP="00DB5D91">
      <w:pPr>
        <w:pStyle w:val="Body"/>
        <w:rPr>
          <w:lang w:eastAsia="en-GB"/>
        </w:rPr>
      </w:pPr>
    </w:p>
    <w:p w14:paraId="37AEDA9B" w14:textId="56A973F2" w:rsidR="004602DC" w:rsidRPr="00F74A3C" w:rsidRDefault="004602DC" w:rsidP="00DB5D91">
      <w:pPr>
        <w:pStyle w:val="Body"/>
        <w:rPr>
          <w:rFonts w:ascii="Segoe UI" w:hAnsi="Segoe UI" w:cs="Segoe UI"/>
        </w:rPr>
      </w:pPr>
      <w:r w:rsidRPr="00F74A3C">
        <w:t>Niniejszy przewodnik po wyborach zawiera następujące informacje: </w:t>
      </w:r>
    </w:p>
    <w:p w14:paraId="0A78AD61" w14:textId="63AEFFA2" w:rsidR="00471A4E" w:rsidRPr="00F74A3C" w:rsidRDefault="00471A4E" w:rsidP="00E13C4A">
      <w:pPr>
        <w:pStyle w:val="BulletAlt-b"/>
      </w:pPr>
      <w:r w:rsidRPr="00F74A3C">
        <w:t>Co oznacza rejestracja anonimowa?</w:t>
      </w:r>
    </w:p>
    <w:p w14:paraId="2AB18CEF" w14:textId="425574AE" w:rsidR="00471A4E" w:rsidRPr="00F74A3C" w:rsidRDefault="00471A4E" w:rsidP="00E13C4A">
      <w:pPr>
        <w:pStyle w:val="BulletAlt-b"/>
      </w:pPr>
      <w:r w:rsidRPr="00F74A3C">
        <w:t>Jak zarejestrować się w kategorii wyborcy anonimowego</w:t>
      </w:r>
    </w:p>
    <w:p w14:paraId="49250766" w14:textId="640929EA" w:rsidR="00E60598" w:rsidRPr="00F74A3C" w:rsidRDefault="00E60598" w:rsidP="00A9134F">
      <w:pPr>
        <w:pStyle w:val="BulletAlt-b"/>
        <w:numPr>
          <w:ilvl w:val="1"/>
          <w:numId w:val="20"/>
        </w:numPr>
      </w:pPr>
      <w:r w:rsidRPr="00F74A3C">
        <w:t>Złożenie wniosku o Anonymous Elector’s Document (dokument anonimowego wyborcy)</w:t>
      </w:r>
    </w:p>
    <w:p w14:paraId="76AD9265" w14:textId="03FFE173" w:rsidR="004602DC" w:rsidRPr="00F74A3C" w:rsidRDefault="004602DC" w:rsidP="00A9134F">
      <w:pPr>
        <w:pStyle w:val="BulletAlt-b"/>
        <w:numPr>
          <w:ilvl w:val="1"/>
          <w:numId w:val="20"/>
        </w:numPr>
      </w:pPr>
      <w:r w:rsidRPr="00F74A3C">
        <w:t>Podczas których wyborów wymagany jest Anonymous Elector’s Document?  </w:t>
      </w:r>
    </w:p>
    <w:p w14:paraId="7BD62207" w14:textId="77777777" w:rsidR="004602DC" w:rsidRPr="00F74A3C" w:rsidRDefault="004602DC" w:rsidP="00A9134F">
      <w:pPr>
        <w:pStyle w:val="BulletAlt-b"/>
        <w:numPr>
          <w:ilvl w:val="1"/>
          <w:numId w:val="20"/>
        </w:numPr>
      </w:pPr>
      <w:r w:rsidRPr="00F74A3C">
        <w:t>Złożenie wniosku o zastępczy dokument Anonymous Elector’s Document </w:t>
      </w:r>
    </w:p>
    <w:p w14:paraId="60E451C4" w14:textId="77777777" w:rsidR="004602DC" w:rsidRPr="00F74A3C" w:rsidRDefault="004602DC" w:rsidP="00E13C4A">
      <w:pPr>
        <w:pStyle w:val="BulletAlt-b"/>
      </w:pPr>
      <w:r w:rsidRPr="00F74A3C">
        <w:t>Co będzie działo się w lokalu wyborczym? </w:t>
      </w:r>
    </w:p>
    <w:p w14:paraId="3221A359" w14:textId="77777777" w:rsidR="004602DC" w:rsidRPr="00F74A3C" w:rsidRDefault="004602DC" w:rsidP="00E13C4A">
      <w:pPr>
        <w:pStyle w:val="BulletAlt-b"/>
        <w:numPr>
          <w:ilvl w:val="1"/>
          <w:numId w:val="20"/>
        </w:numPr>
      </w:pPr>
      <w:r w:rsidRPr="00F74A3C">
        <w:t>Pomoc dostępna w lokalu wyborczym </w:t>
      </w:r>
    </w:p>
    <w:p w14:paraId="3943F7C6" w14:textId="670B9EF3" w:rsidR="00E13C4A" w:rsidRPr="00F74A3C" w:rsidRDefault="004602DC" w:rsidP="00E13C4A">
      <w:pPr>
        <w:pStyle w:val="BulletAlt-b"/>
      </w:pPr>
      <w:r w:rsidRPr="00F74A3C">
        <w:t>Inne sposoby udziału w wyborach: głosowanie korespondencyjne lub przez pełnomocnika </w:t>
      </w:r>
    </w:p>
    <w:p w14:paraId="79C4D6AB" w14:textId="04EE026F" w:rsidR="00E13C4A" w:rsidRPr="00F74A3C" w:rsidRDefault="00E13C4A" w:rsidP="00E13C4A">
      <w:pPr>
        <w:pStyle w:val="Boxtext"/>
      </w:pPr>
      <w:r w:rsidRPr="00F74A3C">
        <w:t xml:space="preserve">Mamy także dostępne materiały dla osób, które nie potrzebują rejestracji w </w:t>
      </w:r>
      <w:r w:rsidR="008A49B2" w:rsidRPr="00F74A3C">
        <w:t>kategorii wyborcy anonimowego. </w:t>
      </w:r>
      <w:r w:rsidRPr="00F74A3C">
        <w:t>Materiały te wyjaśniają procedurę rejestracji na wybory, wymagania dotyczące dokumentu tożsamości ze zdjęciem, jak złożyć wniosek o bezpłatny dokument tożsamości wyborcy, co będzie działo się w lokalu wyborczym oraz inne spo</w:t>
      </w:r>
      <w:r w:rsidR="008A49B2" w:rsidRPr="00F74A3C">
        <w:t>soby udziału w wyborach. </w:t>
      </w:r>
      <w:r w:rsidRPr="00F74A3C">
        <w:t xml:space="preserve">Więcej informacji można znaleźć na stronie </w:t>
      </w:r>
      <w:r w:rsidRPr="00F74A3C">
        <w:rPr>
          <w:u w:val="single"/>
        </w:rPr>
        <w:t>electoralcommission.org.uk/voterID</w:t>
      </w:r>
      <w:r w:rsidRPr="00F74A3C">
        <w:rPr>
          <w:b/>
        </w:rPr>
        <w:t> </w:t>
      </w:r>
    </w:p>
    <w:p w14:paraId="6D9DE624" w14:textId="77777777" w:rsidR="004602DC" w:rsidRPr="00F74A3C" w:rsidRDefault="004602DC" w:rsidP="00D42A34">
      <w:pPr>
        <w:pStyle w:val="Body"/>
      </w:pPr>
    </w:p>
    <w:p w14:paraId="3C04CC2E" w14:textId="77777777" w:rsidR="00E13C4A" w:rsidRPr="00F74A3C" w:rsidRDefault="00E13C4A" w:rsidP="00E13C4A">
      <w:pPr>
        <w:pStyle w:val="B-head"/>
      </w:pPr>
      <w:bookmarkStart w:id="0" w:name="_Hlk114060446"/>
    </w:p>
    <w:p w14:paraId="10328694" w14:textId="77777777" w:rsidR="00A9134F" w:rsidRPr="00F74A3C" w:rsidRDefault="00A9134F" w:rsidP="00A9134F">
      <w:pPr>
        <w:pStyle w:val="Body"/>
      </w:pPr>
    </w:p>
    <w:p w14:paraId="5EB6C85C" w14:textId="2576075A" w:rsidR="00B40DBD" w:rsidRPr="00F74A3C" w:rsidRDefault="00120C8D" w:rsidP="00E13C4A">
      <w:pPr>
        <w:pStyle w:val="B-head"/>
      </w:pPr>
      <w:r w:rsidRPr="00F74A3C">
        <w:t>Rejestracja wyborców anonimowych</w:t>
      </w:r>
    </w:p>
    <w:p w14:paraId="1FE2A04A" w14:textId="77777777" w:rsidR="00217900" w:rsidRPr="00F74A3C" w:rsidRDefault="00217900" w:rsidP="00E13C4A">
      <w:pPr>
        <w:pStyle w:val="C-head"/>
      </w:pPr>
      <w:r w:rsidRPr="00F74A3C">
        <w:t>Co oznacza rejestracja anonimowa?</w:t>
      </w:r>
    </w:p>
    <w:p w14:paraId="542BF1A0" w14:textId="66042F08" w:rsidR="00217900" w:rsidRPr="00F74A3C" w:rsidRDefault="000B4D23" w:rsidP="00E13C4A">
      <w:pPr>
        <w:pStyle w:val="Body"/>
      </w:pPr>
      <w:r w:rsidRPr="00F74A3C">
        <w:t>Osoby, które chcą głosować, muszą najpier</w:t>
      </w:r>
      <w:r w:rsidR="008A49B2" w:rsidRPr="00F74A3C">
        <w:t xml:space="preserve">w zarejestrować się na wybory. </w:t>
      </w:r>
      <w:r w:rsidRPr="00F74A3C">
        <w:t>Po dokonaniu rejestracji imię i nazwisko oraz adres wyborcy zostają umieszczone w spisie wyborców.</w:t>
      </w:r>
    </w:p>
    <w:p w14:paraId="34E1708D" w14:textId="113E2F50" w:rsidR="00217900" w:rsidRPr="00F74A3C" w:rsidRDefault="00217900" w:rsidP="00E13C4A">
      <w:pPr>
        <w:pStyle w:val="Body"/>
      </w:pPr>
      <w:r w:rsidRPr="00F74A3C">
        <w:t xml:space="preserve">Jeśli uważasz, że umieszczenie Twojego nazwiska i adresu w spisie wyborców mogłoby narazić na niebezpieczeństwo Ciebie lub inną osobę w Twoim gospodarstwie domowym, możesz mieć możliwość rejestracji jako wyborca anonimowy. </w:t>
      </w:r>
    </w:p>
    <w:p w14:paraId="47A79A81" w14:textId="77777777" w:rsidR="00217900" w:rsidRPr="00F74A3C" w:rsidRDefault="00217900" w:rsidP="00E13C4A">
      <w:pPr>
        <w:pStyle w:val="Body"/>
      </w:pPr>
      <w:r w:rsidRPr="00F74A3C">
        <w:t>Informacje w spisie wyborców wyglądają zwykle tak:</w:t>
      </w:r>
    </w:p>
    <w:p w14:paraId="03DF1312" w14:textId="77777777" w:rsidR="00217900" w:rsidRPr="00F74A3C" w:rsidRDefault="00217900" w:rsidP="00E13C4A">
      <w:pPr>
        <w:pStyle w:val="Body"/>
        <w:rPr>
          <w:lang w:val="en-GB"/>
        </w:rPr>
      </w:pPr>
      <w:r w:rsidRPr="00F74A3C">
        <w:rPr>
          <w:lang w:val="en-GB"/>
        </w:rPr>
        <w:t>BC412</w:t>
      </w:r>
      <w:r w:rsidRPr="00F74A3C">
        <w:rPr>
          <w:lang w:val="en-GB"/>
        </w:rPr>
        <w:tab/>
        <w:t>Vella, John</w:t>
      </w:r>
      <w:r w:rsidRPr="00F74A3C">
        <w:rPr>
          <w:lang w:val="en-GB"/>
        </w:rPr>
        <w:tab/>
      </w:r>
      <w:r w:rsidRPr="00F74A3C">
        <w:rPr>
          <w:lang w:val="en-GB"/>
        </w:rPr>
        <w:tab/>
        <w:t>59 Green Lane</w:t>
      </w:r>
    </w:p>
    <w:p w14:paraId="1FEB429A" w14:textId="77777777" w:rsidR="00217900" w:rsidRPr="00F74A3C" w:rsidRDefault="00217900" w:rsidP="00E13C4A">
      <w:pPr>
        <w:pStyle w:val="Body"/>
        <w:rPr>
          <w:lang w:val="en-GB"/>
        </w:rPr>
      </w:pPr>
      <w:r w:rsidRPr="00F74A3C">
        <w:rPr>
          <w:lang w:val="en-GB"/>
        </w:rPr>
        <w:t xml:space="preserve">BC413 </w:t>
      </w:r>
      <w:r w:rsidRPr="00F74A3C">
        <w:rPr>
          <w:lang w:val="en-GB"/>
        </w:rPr>
        <w:tab/>
        <w:t xml:space="preserve">Vella, Veronica </w:t>
      </w:r>
      <w:r w:rsidRPr="00F74A3C">
        <w:rPr>
          <w:lang w:val="en-GB"/>
        </w:rPr>
        <w:tab/>
        <w:t>59 Green Lane</w:t>
      </w:r>
    </w:p>
    <w:p w14:paraId="1F66D61B" w14:textId="77777777" w:rsidR="00217900" w:rsidRPr="00F74A3C" w:rsidRDefault="00217900" w:rsidP="00E13C4A">
      <w:pPr>
        <w:pStyle w:val="Body"/>
      </w:pPr>
      <w:r w:rsidRPr="00F74A3C">
        <w:t>Informacje na temat wyborców anonimowych wyglądają tak:</w:t>
      </w:r>
    </w:p>
    <w:p w14:paraId="47307A36" w14:textId="77777777" w:rsidR="00217900" w:rsidRPr="00F74A3C" w:rsidRDefault="00217900" w:rsidP="00E13C4A">
      <w:pPr>
        <w:pStyle w:val="Body"/>
      </w:pPr>
      <w:r w:rsidRPr="00F74A3C">
        <w:t xml:space="preserve">BC602 </w:t>
      </w:r>
      <w:r w:rsidRPr="00F74A3C">
        <w:tab/>
        <w:t>N</w:t>
      </w:r>
    </w:p>
    <w:p w14:paraId="1DE6A8F6" w14:textId="4B88DCAD" w:rsidR="00217900" w:rsidRPr="00F74A3C" w:rsidRDefault="00217900" w:rsidP="00E13C4A">
      <w:pPr>
        <w:pStyle w:val="Body"/>
      </w:pPr>
      <w:r w:rsidRPr="00F74A3C">
        <w:t>Litera „N” wskazuje, że ten wpis dotyczy wyborcy anonimowego. Oznacza to, że dana osoba jest zarejestrowana jako wyborca anonimowy i nadal może głosować, ale jej nazwisko i adres nie będą podane w spisie wyborców.</w:t>
      </w:r>
    </w:p>
    <w:p w14:paraId="328FDF76" w14:textId="77777777" w:rsidR="00311A70" w:rsidRPr="00F74A3C" w:rsidRDefault="00311A70" w:rsidP="00311A70">
      <w:pPr>
        <w:pStyle w:val="B-head"/>
        <w:rPr>
          <w:b/>
        </w:rPr>
      </w:pPr>
      <w:r w:rsidRPr="00F74A3C">
        <w:t>Procedura składania wniosku</w:t>
      </w:r>
    </w:p>
    <w:p w14:paraId="547C8C88" w14:textId="7C24E2A9" w:rsidR="00311A70" w:rsidRPr="00F74A3C" w:rsidRDefault="00311A70" w:rsidP="00311A70">
      <w:pPr>
        <w:pStyle w:val="Body"/>
      </w:pPr>
      <w:r w:rsidRPr="00F74A3C">
        <w:t>Osoba, która chce zarejestrować się na wybory jako wyborca anonimowy, musi:</w:t>
      </w:r>
    </w:p>
    <w:p w14:paraId="49280F01" w14:textId="77777777" w:rsidR="00311A70" w:rsidRPr="00F74A3C" w:rsidRDefault="00311A70" w:rsidP="00311A70">
      <w:pPr>
        <w:pStyle w:val="BulletAlt-b"/>
      </w:pPr>
      <w:r w:rsidRPr="00F74A3C">
        <w:t>wypełnić formularz wniosku;</w:t>
      </w:r>
    </w:p>
    <w:p w14:paraId="20D46BC9" w14:textId="30EA5DE9" w:rsidR="00311A70" w:rsidRPr="00F74A3C" w:rsidRDefault="00311A70" w:rsidP="00311A70">
      <w:pPr>
        <w:pStyle w:val="BulletAlt-b"/>
      </w:pPr>
      <w:r w:rsidRPr="00F74A3C">
        <w:t>wyjaśnić, dlaczego jej bezpieczeństwo lub bezpieczeństwo innej osoby w jej gospodarstwie domowym byłoby zagrożone, gdyby jej dane zawarte były w spisie wyborców;</w:t>
      </w:r>
    </w:p>
    <w:p w14:paraId="1037D05E" w14:textId="2A218BB0" w:rsidR="00311A70" w:rsidRPr="00F74A3C" w:rsidRDefault="00311A70" w:rsidP="00311A70">
      <w:pPr>
        <w:pStyle w:val="BulletAlt-b"/>
      </w:pPr>
      <w:r w:rsidRPr="00F74A3C">
        <w:t>dostarczyć dowody lub zaświadczenie na poparcie rejestracji;</w:t>
      </w:r>
    </w:p>
    <w:p w14:paraId="48417187" w14:textId="63F8A2D2" w:rsidR="00311A70" w:rsidRPr="00F74A3C" w:rsidRDefault="00311A70" w:rsidP="00311A70">
      <w:pPr>
        <w:pStyle w:val="BulletAlt-b"/>
      </w:pPr>
      <w:r w:rsidRPr="00F74A3C">
        <w:t>odesłać formularz wniosku, wyjaśnienie i dowody lub zaświadczenie do lokalnego urzędnika ds. rejestracji wyborców (Electoral Registration Officer),</w:t>
      </w:r>
    </w:p>
    <w:p w14:paraId="11AD178C" w14:textId="77777777" w:rsidR="00311A70" w:rsidRPr="00F74A3C" w:rsidRDefault="00311A70" w:rsidP="00311A70">
      <w:pPr>
        <w:pStyle w:val="Body"/>
      </w:pPr>
      <w:r w:rsidRPr="00F74A3C">
        <w:t xml:space="preserve">Więcej informacji o procedurze składania wniosku oraz formularz wniosku można znaleźć na stronie </w:t>
      </w:r>
      <w:hyperlink r:id="rId12" w:history="1">
        <w:r w:rsidRPr="00F74A3C">
          <w:rPr>
            <w:u w:val="single"/>
          </w:rPr>
          <w:t>electoralcommission.org.uk/i-am-a/voter/register-vote/register-vote-anonymously</w:t>
        </w:r>
      </w:hyperlink>
      <w:r w:rsidRPr="00F74A3C">
        <w:t>.</w:t>
      </w:r>
    </w:p>
    <w:p w14:paraId="386CFE9F" w14:textId="548B41DB" w:rsidR="00311A70" w:rsidRPr="00F74A3C" w:rsidRDefault="00311A70" w:rsidP="00311A70">
      <w:pPr>
        <w:pStyle w:val="Body"/>
      </w:pPr>
      <w:r w:rsidRPr="00F74A3C">
        <w:t xml:space="preserve">Jeśli potrzebujesz pomocy w rejestracji jako wyborca anonimowy, możesz skontaktować się z radą lokalną (Council). Aby znaleźć dane kontaktowe rady, wejdź na stronę internetową i podaj swój kod pocztowy: </w:t>
      </w:r>
      <w:hyperlink r:id="rId13" w:history="1">
        <w:r w:rsidRPr="00F74A3C">
          <w:rPr>
            <w:u w:val="single"/>
          </w:rPr>
          <w:t>electoralcommission.org.uk/voter</w:t>
        </w:r>
      </w:hyperlink>
      <w:r w:rsidRPr="00F74A3C">
        <w:t>.</w:t>
      </w:r>
    </w:p>
    <w:p w14:paraId="39EFD13A" w14:textId="77777777" w:rsidR="00A9134F" w:rsidRPr="00F74A3C" w:rsidRDefault="00A9134F" w:rsidP="00311A70">
      <w:pPr>
        <w:pStyle w:val="B-head"/>
      </w:pPr>
    </w:p>
    <w:p w14:paraId="1CBE1DD7" w14:textId="77777777" w:rsidR="00A9134F" w:rsidRPr="00F74A3C" w:rsidRDefault="00A9134F" w:rsidP="00311A70">
      <w:pPr>
        <w:pStyle w:val="B-head"/>
      </w:pPr>
    </w:p>
    <w:p w14:paraId="4870EC68" w14:textId="403A6EEC" w:rsidR="00311A70" w:rsidRPr="00F74A3C" w:rsidRDefault="00311A70" w:rsidP="00311A70">
      <w:pPr>
        <w:pStyle w:val="B-head"/>
      </w:pPr>
      <w:r w:rsidRPr="00F74A3C">
        <w:t xml:space="preserve">Jak długo ważna jest rejestracja anonimowego wyborcy? </w:t>
      </w:r>
    </w:p>
    <w:p w14:paraId="2F2A3909" w14:textId="77777777" w:rsidR="00311A70" w:rsidRPr="00F74A3C" w:rsidRDefault="00311A70" w:rsidP="00311A70">
      <w:pPr>
        <w:pStyle w:val="Body"/>
      </w:pPr>
      <w:r w:rsidRPr="00F74A3C">
        <w:t xml:space="preserve">Rejestracja jest ważna 12 miesięcy od dnia, w którym anonimowy wyborca został zapisany w spisie wyborców. Po upływie 12 miesięcy musisz ponownie złożyć wniosek o rejestrację anonimowego wyborcy. </w:t>
      </w:r>
    </w:p>
    <w:p w14:paraId="01DACD4A" w14:textId="7D6A5A27" w:rsidR="00311A70" w:rsidRPr="00F74A3C" w:rsidRDefault="00103A26" w:rsidP="00311A70">
      <w:pPr>
        <w:pStyle w:val="Body"/>
      </w:pPr>
      <w:r w:rsidRPr="00F74A3C">
        <w:t>Lokalny urzędnik ds. rejestracji wyborców skontaktuje się z Tobą odpowiednio wcześniej i poinformuje, jakie informacje musisz dostarczyć, aby przedłużyć rejestrację na kolejne 12 miesięcy. Do przedłużenia rejestracji anonimowego wyborcy można wykorzystać te same dowody lub zaświadczenie co poprzednio, o ile są nadal ważne.</w:t>
      </w:r>
    </w:p>
    <w:p w14:paraId="7404E867" w14:textId="77777777" w:rsidR="00C30C96" w:rsidRPr="00F74A3C" w:rsidRDefault="00103A26" w:rsidP="00E13C4A">
      <w:pPr>
        <w:pStyle w:val="Body"/>
      </w:pPr>
      <w:r w:rsidRPr="00F74A3C">
        <w:t>Jak zarejestrować się w kategorii wyborcy anonimowego</w:t>
      </w:r>
    </w:p>
    <w:p w14:paraId="156D4998" w14:textId="7E35E0FB" w:rsidR="00AE0515" w:rsidRPr="00F74A3C" w:rsidRDefault="00120C8D" w:rsidP="00E13C4A">
      <w:pPr>
        <w:pStyle w:val="Body"/>
      </w:pPr>
      <w:r w:rsidRPr="00F74A3C">
        <w:t xml:space="preserve">Do anonimowego głosowania w wyborach można rejestrować się najpóźniej </w:t>
      </w:r>
      <w:r w:rsidRPr="00F74A3C">
        <w:rPr>
          <w:b/>
        </w:rPr>
        <w:t>6 dni roboczych</w:t>
      </w:r>
      <w:r w:rsidRPr="00F74A3C">
        <w:t xml:space="preserve"> przed dniem wyborów. </w:t>
      </w:r>
    </w:p>
    <w:p w14:paraId="377B090F" w14:textId="684B18A0" w:rsidR="007A5B9C" w:rsidRPr="00F74A3C" w:rsidRDefault="00120C8D" w:rsidP="00E13C4A">
      <w:pPr>
        <w:pStyle w:val="Body"/>
      </w:pPr>
      <w:r w:rsidRPr="00F74A3C">
        <w:t>Po zatwierdzeniu wniosku wnioskodawca zostaje zarejestrowany jako anonimowy wyborca na 12 miesięcy. Co roku trzeba złożyć nowy wniosek.</w:t>
      </w:r>
    </w:p>
    <w:p w14:paraId="7FB99A2C" w14:textId="224DA0F8" w:rsidR="007A5B9C" w:rsidRPr="00F74A3C" w:rsidRDefault="00120C8D" w:rsidP="00E13C4A">
      <w:pPr>
        <w:pStyle w:val="Body"/>
      </w:pPr>
      <w:r w:rsidRPr="00F74A3C">
        <w:t xml:space="preserve">Aby dowiedzieć się więcej na temat rejestracji anonimowego wyborcy albo w których wyborach możesz wziąć udział, skontaktuj się z radą lokalną (Council). Jej dane kontaktowe można znaleźć na stronie </w:t>
      </w:r>
      <w:hyperlink r:id="rId14" w:history="1">
        <w:r w:rsidRPr="00F74A3C">
          <w:rPr>
            <w:u w:val="single"/>
          </w:rPr>
          <w:t>electoralcommission.org.uk/voter</w:t>
        </w:r>
      </w:hyperlink>
      <w:r w:rsidRPr="00F74A3C">
        <w:t xml:space="preserve"> lub dzwoniąc pod numer naszej infolinii 0800 328 0280.</w:t>
      </w:r>
    </w:p>
    <w:p w14:paraId="239F718D" w14:textId="56BD5571" w:rsidR="008C303C" w:rsidRPr="00F74A3C" w:rsidRDefault="008C303C" w:rsidP="00E13C4A">
      <w:pPr>
        <w:pStyle w:val="Body"/>
      </w:pPr>
      <w:bookmarkStart w:id="1" w:name="_Hlk134188976"/>
      <w:r w:rsidRPr="00F74A3C">
        <w:t>Ta tabela pokazuje, kto może zarejestrować się na wybory w Anglii, Szkocji i Walii</w:t>
      </w:r>
      <w:bookmarkEnd w:id="1"/>
      <w:r w:rsidRPr="00F74A3C">
        <w:t xml:space="preserve">: </w:t>
      </w:r>
    </w:p>
    <w:tbl>
      <w:tblPr>
        <w:tblStyle w:val="ECTablewithborders1"/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1802"/>
        <w:gridCol w:w="1817"/>
        <w:gridCol w:w="1768"/>
      </w:tblGrid>
      <w:tr w:rsidR="008C303C" w:rsidRPr="00F74A3C" w14:paraId="40AF2676" w14:textId="77777777" w:rsidTr="00874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36D3EE10" w14:textId="77777777" w:rsidR="008C303C" w:rsidRPr="00F74A3C" w:rsidRDefault="008C303C" w:rsidP="00E13C4A">
            <w:pPr>
              <w:pStyle w:val="Body"/>
            </w:pPr>
            <w:r w:rsidRPr="00F74A3C">
              <w:t>Mam…</w:t>
            </w:r>
          </w:p>
        </w:tc>
        <w:tc>
          <w:tcPr>
            <w:tcW w:w="1802" w:type="dxa"/>
            <w:vAlign w:val="center"/>
          </w:tcPr>
          <w:p w14:paraId="7B60AC5B" w14:textId="77777777" w:rsidR="008C303C" w:rsidRPr="00F74A3C" w:rsidRDefault="008C303C" w:rsidP="00E13C4A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4A3C">
              <w:t>Mieszkam w Anglii</w:t>
            </w:r>
          </w:p>
        </w:tc>
        <w:tc>
          <w:tcPr>
            <w:tcW w:w="1817" w:type="dxa"/>
            <w:vAlign w:val="center"/>
          </w:tcPr>
          <w:p w14:paraId="46C12960" w14:textId="77777777" w:rsidR="008C303C" w:rsidRPr="00F74A3C" w:rsidRDefault="008C303C" w:rsidP="00E13C4A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4A3C">
              <w:t>Mieszkam w Szkocji</w:t>
            </w:r>
          </w:p>
        </w:tc>
        <w:tc>
          <w:tcPr>
            <w:tcW w:w="1768" w:type="dxa"/>
            <w:vAlign w:val="center"/>
          </w:tcPr>
          <w:p w14:paraId="7B5D2DB3" w14:textId="77777777" w:rsidR="008C303C" w:rsidRPr="00F74A3C" w:rsidRDefault="008C303C" w:rsidP="00E13C4A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4A3C">
              <w:t>Mieszkam w Walii</w:t>
            </w:r>
          </w:p>
        </w:tc>
      </w:tr>
      <w:tr w:rsidR="008C303C" w:rsidRPr="00F74A3C" w14:paraId="2D33D0AE" w14:textId="77777777" w:rsidTr="00874624">
        <w:trPr>
          <w:trHeight w:val="1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1A634F37" w14:textId="77777777" w:rsidR="008C303C" w:rsidRPr="00F74A3C" w:rsidRDefault="008C303C" w:rsidP="00E13C4A">
            <w:pPr>
              <w:pStyle w:val="Body"/>
              <w:rPr>
                <w:rFonts w:asciiTheme="majorHAnsi" w:hAnsiTheme="majorHAnsi" w:cs="Arial"/>
                <w:b w:val="0"/>
                <w:bCs/>
              </w:rPr>
            </w:pPr>
            <w:r w:rsidRPr="00F74A3C">
              <w:rPr>
                <w:rFonts w:asciiTheme="majorHAnsi" w:hAnsiTheme="majorHAnsi"/>
                <w:b w:val="0"/>
              </w:rPr>
              <w:t>...obywatelstwo brytyjskie, irlandzkie lub kwalifikujące się obywatelstwo Wspólnoty Narodów (Commonwealth) i mieszkam w Zjednoczonym Królestwie</w:t>
            </w:r>
          </w:p>
        </w:tc>
        <w:tc>
          <w:tcPr>
            <w:tcW w:w="1802" w:type="dxa"/>
            <w:vAlign w:val="center"/>
          </w:tcPr>
          <w:p w14:paraId="1D72C2BE" w14:textId="77777777" w:rsidR="002F268E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F74A3C">
              <w:rPr>
                <w:rFonts w:asciiTheme="majorHAnsi" w:hAnsiTheme="majorHAnsi"/>
                <w:b/>
              </w:rPr>
              <w:t>TAK</w:t>
            </w:r>
            <w:r w:rsidRPr="00F74A3C">
              <w:rPr>
                <w:rFonts w:asciiTheme="majorHAnsi" w:hAnsiTheme="majorHAnsi"/>
              </w:rPr>
              <w:t xml:space="preserve"> </w:t>
            </w:r>
          </w:p>
          <w:p w14:paraId="6EE2BC5B" w14:textId="216AE8D4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F74A3C">
              <w:rPr>
                <w:rFonts w:asciiTheme="majorHAnsi" w:hAnsiTheme="majorHAnsi"/>
              </w:rPr>
              <w:t>(w wieku od 16 lat)</w:t>
            </w:r>
          </w:p>
        </w:tc>
        <w:tc>
          <w:tcPr>
            <w:tcW w:w="1817" w:type="dxa"/>
            <w:vAlign w:val="center"/>
          </w:tcPr>
          <w:p w14:paraId="0B60E4ED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</w:rPr>
            </w:pPr>
            <w:r w:rsidRPr="00F74A3C">
              <w:rPr>
                <w:rFonts w:asciiTheme="majorHAnsi" w:hAnsiTheme="majorHAnsi"/>
                <w:b/>
              </w:rPr>
              <w:t>TAK</w:t>
            </w:r>
          </w:p>
          <w:p w14:paraId="1F3B00F0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F74A3C">
              <w:rPr>
                <w:rFonts w:asciiTheme="majorHAnsi" w:hAnsiTheme="majorHAnsi"/>
              </w:rPr>
              <w:t>(w wieku od 14 lat)</w:t>
            </w:r>
          </w:p>
        </w:tc>
        <w:tc>
          <w:tcPr>
            <w:tcW w:w="1768" w:type="dxa"/>
            <w:vAlign w:val="center"/>
          </w:tcPr>
          <w:p w14:paraId="359FAA70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</w:rPr>
            </w:pPr>
            <w:r w:rsidRPr="00F74A3C">
              <w:rPr>
                <w:rFonts w:asciiTheme="majorHAnsi" w:hAnsiTheme="majorHAnsi"/>
                <w:b/>
              </w:rPr>
              <w:t>TAK</w:t>
            </w:r>
          </w:p>
          <w:p w14:paraId="495A6DD1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F74A3C">
              <w:rPr>
                <w:rFonts w:asciiTheme="majorHAnsi" w:hAnsiTheme="majorHAnsi"/>
              </w:rPr>
              <w:t>(w wieku od 14 lat)</w:t>
            </w:r>
          </w:p>
        </w:tc>
      </w:tr>
      <w:tr w:rsidR="008C303C" w:rsidRPr="00F74A3C" w14:paraId="6DA43441" w14:textId="77777777" w:rsidTr="00874624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37D97050" w14:textId="77777777" w:rsidR="008C303C" w:rsidRPr="00F74A3C" w:rsidRDefault="008C303C" w:rsidP="00E13C4A">
            <w:pPr>
              <w:pStyle w:val="Body"/>
              <w:rPr>
                <w:rFonts w:asciiTheme="majorHAnsi" w:hAnsiTheme="majorHAnsi" w:cs="Arial"/>
                <w:b w:val="0"/>
                <w:bCs/>
              </w:rPr>
            </w:pPr>
            <w:r w:rsidRPr="00F74A3C">
              <w:rPr>
                <w:rFonts w:asciiTheme="majorHAnsi" w:hAnsiTheme="majorHAnsi"/>
                <w:b w:val="0"/>
              </w:rPr>
              <w:t>...obywatelstwo UE i mieszkam w Zjednoczonym Królestwie</w:t>
            </w:r>
          </w:p>
        </w:tc>
        <w:tc>
          <w:tcPr>
            <w:tcW w:w="1802" w:type="dxa"/>
            <w:vAlign w:val="center"/>
          </w:tcPr>
          <w:p w14:paraId="00FBAA0E" w14:textId="77777777" w:rsidR="002F268E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F74A3C">
              <w:rPr>
                <w:rFonts w:asciiTheme="majorHAnsi" w:hAnsiTheme="majorHAnsi"/>
                <w:b/>
              </w:rPr>
              <w:t>TAK</w:t>
            </w:r>
            <w:r w:rsidRPr="00F74A3C">
              <w:rPr>
                <w:rFonts w:asciiTheme="majorHAnsi" w:hAnsiTheme="majorHAnsi"/>
              </w:rPr>
              <w:t xml:space="preserve"> </w:t>
            </w:r>
          </w:p>
          <w:p w14:paraId="2BB68362" w14:textId="4DBA592B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F74A3C">
              <w:rPr>
                <w:rFonts w:asciiTheme="majorHAnsi" w:hAnsiTheme="majorHAnsi"/>
              </w:rPr>
              <w:t>(w wieku od 16 lat)</w:t>
            </w:r>
          </w:p>
        </w:tc>
        <w:tc>
          <w:tcPr>
            <w:tcW w:w="1817" w:type="dxa"/>
            <w:vAlign w:val="center"/>
          </w:tcPr>
          <w:p w14:paraId="13DB03AC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</w:rPr>
            </w:pPr>
            <w:r w:rsidRPr="00F74A3C">
              <w:rPr>
                <w:rFonts w:asciiTheme="majorHAnsi" w:hAnsiTheme="majorHAnsi"/>
                <w:b/>
              </w:rPr>
              <w:t>TAK</w:t>
            </w:r>
          </w:p>
          <w:p w14:paraId="54289262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F74A3C">
              <w:rPr>
                <w:rFonts w:asciiTheme="majorHAnsi" w:hAnsiTheme="majorHAnsi"/>
              </w:rPr>
              <w:t>(w wieku od 14 lat)</w:t>
            </w:r>
          </w:p>
        </w:tc>
        <w:tc>
          <w:tcPr>
            <w:tcW w:w="1768" w:type="dxa"/>
            <w:vAlign w:val="center"/>
          </w:tcPr>
          <w:p w14:paraId="33849C95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</w:rPr>
            </w:pPr>
            <w:r w:rsidRPr="00F74A3C">
              <w:rPr>
                <w:rFonts w:asciiTheme="majorHAnsi" w:hAnsiTheme="majorHAnsi"/>
                <w:b/>
              </w:rPr>
              <w:t>TAK</w:t>
            </w:r>
          </w:p>
          <w:p w14:paraId="0177D7F3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F74A3C">
              <w:rPr>
                <w:rFonts w:asciiTheme="majorHAnsi" w:hAnsiTheme="majorHAnsi"/>
              </w:rPr>
              <w:t>(w wieku od 14 lat)</w:t>
            </w:r>
          </w:p>
        </w:tc>
      </w:tr>
      <w:tr w:rsidR="008C303C" w:rsidRPr="00F74A3C" w14:paraId="6E45B875" w14:textId="77777777" w:rsidTr="00874624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4F759D8C" w14:textId="77777777" w:rsidR="008C303C" w:rsidRPr="00F74A3C" w:rsidRDefault="008C303C" w:rsidP="00E13C4A">
            <w:pPr>
              <w:pStyle w:val="Body"/>
              <w:rPr>
                <w:rFonts w:asciiTheme="majorHAnsi" w:hAnsiTheme="majorHAnsi" w:cs="Arial"/>
                <w:b w:val="0"/>
                <w:bCs/>
              </w:rPr>
            </w:pPr>
            <w:r w:rsidRPr="00F74A3C">
              <w:rPr>
                <w:rFonts w:asciiTheme="majorHAnsi" w:hAnsiTheme="majorHAnsi"/>
                <w:b w:val="0"/>
              </w:rPr>
              <w:t>...kwalifikujące się obywatelstwo obcego państwa</w:t>
            </w:r>
          </w:p>
          <w:p w14:paraId="6E29D381" w14:textId="433FE256" w:rsidR="008C303C" w:rsidRPr="00F74A3C" w:rsidRDefault="008C303C" w:rsidP="00E13C4A">
            <w:pPr>
              <w:pStyle w:val="Body"/>
              <w:rPr>
                <w:rFonts w:asciiTheme="majorHAnsi" w:hAnsiTheme="majorHAnsi" w:cs="Arial"/>
                <w:b w:val="0"/>
                <w:bCs/>
              </w:rPr>
            </w:pPr>
            <w:r w:rsidRPr="00F74A3C">
              <w:rPr>
                <w:rFonts w:asciiTheme="majorHAnsi" w:hAnsiTheme="majorHAnsi"/>
                <w:b w:val="0"/>
              </w:rPr>
              <w:t xml:space="preserve">(osoby mieszkające w Szkocji lub Walii mające pozwolenie na </w:t>
            </w:r>
            <w:r w:rsidR="00F3427A" w:rsidRPr="00F74A3C">
              <w:rPr>
                <w:rFonts w:asciiTheme="majorHAnsi" w:hAnsiTheme="majorHAnsi"/>
                <w:b w:val="0"/>
              </w:rPr>
              <w:t>wjazd lub pobyt w Zjednoczonym Królestwie</w:t>
            </w:r>
            <w:r w:rsidR="00F3427A" w:rsidRPr="00F74A3C">
              <w:rPr>
                <w:rFonts w:asciiTheme="majorHAnsi" w:hAnsiTheme="majorHAnsi"/>
              </w:rPr>
              <w:t xml:space="preserve"> </w:t>
            </w:r>
            <w:r w:rsidRPr="00F74A3C">
              <w:rPr>
                <w:rFonts w:asciiTheme="majorHAnsi" w:hAnsiTheme="majorHAnsi"/>
                <w:b w:val="0"/>
              </w:rPr>
              <w:t>albo niepotrzebujące takiego pozwolenia)</w:t>
            </w:r>
          </w:p>
        </w:tc>
        <w:tc>
          <w:tcPr>
            <w:tcW w:w="1802" w:type="dxa"/>
            <w:vAlign w:val="center"/>
          </w:tcPr>
          <w:p w14:paraId="55A3FF49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</w:rPr>
            </w:pPr>
            <w:r w:rsidRPr="00F74A3C">
              <w:rPr>
                <w:rFonts w:asciiTheme="majorHAnsi" w:hAnsiTheme="majorHAnsi"/>
                <w:b/>
              </w:rPr>
              <w:t>NIE</w:t>
            </w:r>
          </w:p>
        </w:tc>
        <w:tc>
          <w:tcPr>
            <w:tcW w:w="1817" w:type="dxa"/>
            <w:vAlign w:val="center"/>
          </w:tcPr>
          <w:p w14:paraId="0F858471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</w:rPr>
            </w:pPr>
            <w:r w:rsidRPr="00F74A3C">
              <w:rPr>
                <w:rFonts w:asciiTheme="majorHAnsi" w:hAnsiTheme="majorHAnsi"/>
                <w:b/>
              </w:rPr>
              <w:t>TAK</w:t>
            </w:r>
          </w:p>
          <w:p w14:paraId="10368C44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F74A3C">
              <w:rPr>
                <w:rFonts w:asciiTheme="majorHAnsi" w:hAnsiTheme="majorHAnsi"/>
              </w:rPr>
              <w:t>(w wieku od 14 lat)</w:t>
            </w:r>
          </w:p>
        </w:tc>
        <w:tc>
          <w:tcPr>
            <w:tcW w:w="1768" w:type="dxa"/>
            <w:vAlign w:val="center"/>
          </w:tcPr>
          <w:p w14:paraId="17AFBC6F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</w:rPr>
            </w:pPr>
            <w:r w:rsidRPr="00F74A3C">
              <w:rPr>
                <w:rFonts w:asciiTheme="majorHAnsi" w:hAnsiTheme="majorHAnsi"/>
                <w:b/>
              </w:rPr>
              <w:t>TAK</w:t>
            </w:r>
          </w:p>
          <w:p w14:paraId="4BDCBCD9" w14:textId="77777777" w:rsidR="008C303C" w:rsidRPr="00F74A3C" w:rsidRDefault="008C303C" w:rsidP="00E13C4A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</w:rPr>
            </w:pPr>
            <w:r w:rsidRPr="00F74A3C">
              <w:rPr>
                <w:rFonts w:asciiTheme="majorHAnsi" w:hAnsiTheme="majorHAnsi"/>
              </w:rPr>
              <w:t>(w wieku od 14 lat)</w:t>
            </w:r>
          </w:p>
        </w:tc>
      </w:tr>
    </w:tbl>
    <w:p w14:paraId="196F9D14" w14:textId="0A715FAF" w:rsidR="007A5B9C" w:rsidRPr="00F74A3C" w:rsidRDefault="00120C8D" w:rsidP="00E13C4A">
      <w:pPr>
        <w:pStyle w:val="Body"/>
      </w:pPr>
      <w:r w:rsidRPr="00F74A3C">
        <w:t>W Szkocji i Walii można rejestrować się na wybory w wieku od 14 lat, jednak w następujących wyborach można brać udział dopiero po ukończeniu 18 lat: wybory powszechne do parlamentu brytyjskiego, wybory uzupełniające do parlamentu brytyjskiego i petycje odwoławcze oraz wybory Komisarza ds. Policji i Przestępczości (które odbywają się tylko w Anglii i Walii). W Anglii na wybory można rejestrować się w wieku od 16 lat.</w:t>
      </w:r>
    </w:p>
    <w:p w14:paraId="7AC562A6" w14:textId="54395305" w:rsidR="00B40DBD" w:rsidRPr="00F74A3C" w:rsidRDefault="00120C8D" w:rsidP="00E13C4A">
      <w:pPr>
        <w:pStyle w:val="B-head"/>
      </w:pPr>
      <w:r w:rsidRPr="00F74A3C">
        <w:t>Złożenie wniosku o Anonymous Elector’s Document (dokument anonimowego wyborcy)</w:t>
      </w:r>
    </w:p>
    <w:p w14:paraId="4251679B" w14:textId="10E0AB26" w:rsidR="00A458DD" w:rsidRPr="00F74A3C" w:rsidRDefault="00B10D43" w:rsidP="00E13C4A">
      <w:pPr>
        <w:pStyle w:val="Body"/>
      </w:pPr>
      <w:r w:rsidRPr="00F74A3C">
        <w:t xml:space="preserve">Osoby zarejestrowane w kategorii wyborcy anonimowego, które chcą głosować w lokalu wyborczym w danych wyborach, muszą złożyć wniosek o „dokument anonimowego wyborcy” (Anonymous Elector’s Document) najpóźniej 6 dni roboczych przed dniem wyborów, do godz. 17.00. W takim wypadku podczas głosowania nie można wykorzystać żadnego innego rodzaju dokumentu tożsamości wyborcy. </w:t>
      </w:r>
    </w:p>
    <w:p w14:paraId="66E3F96C" w14:textId="4ED6E468" w:rsidR="00B742D4" w:rsidRPr="00F74A3C" w:rsidRDefault="00805E93" w:rsidP="00E13C4A">
      <w:pPr>
        <w:pStyle w:val="Body"/>
      </w:pPr>
      <w:r w:rsidRPr="00F74A3C">
        <w:t xml:space="preserve">Osoby zarejestrowane na wybory nie w kategorii anonimowego wyborcy mogą wykorzystać różne rodzaje dokumentów tożsamości ze zdjęciem podczas wyborów, w których jest to wymagane. Pełną listę honorowanych dokumentów tożsamości można znaleźć na stronie </w:t>
      </w:r>
      <w:hyperlink r:id="rId15" w:history="1">
        <w:r w:rsidRPr="00F74A3C">
          <w:rPr>
            <w:u w:val="single"/>
          </w:rPr>
          <w:t>electoralcommission.org.uk/voterID</w:t>
        </w:r>
      </w:hyperlink>
      <w:r w:rsidRPr="00F74A3C">
        <w:t xml:space="preserve"> lub dzwoniąc pod numer naszej infolinii </w:t>
      </w:r>
      <w:r w:rsidRPr="00F74A3C">
        <w:rPr>
          <w:b/>
        </w:rPr>
        <w:t>0800 328 0280</w:t>
      </w:r>
      <w:r w:rsidRPr="00F74A3C">
        <w:t>, gdzie można uzyskać więcej informacji.</w:t>
      </w:r>
    </w:p>
    <w:p w14:paraId="02D0507C" w14:textId="2632483B" w:rsidR="00C54F48" w:rsidRPr="00F74A3C" w:rsidRDefault="00E757EF" w:rsidP="00E13C4A">
      <w:pPr>
        <w:pStyle w:val="Body"/>
      </w:pPr>
      <w:r w:rsidRPr="00F74A3C">
        <w:t>Osoby, które są już zarejestrowane jako wyborcy anonimowi lub zarejestrują się w tej kategorii przed wyborami, otrzymają od urzędnika ds. rejestracji wyborców (Electoral Registration Officer) zaproszenie do złożenia wniosku o dokument anonimowego wyborcy. Można też skontaktować się z urzędnikiem i poprosić o ten dokument.</w:t>
      </w:r>
    </w:p>
    <w:p w14:paraId="26E31DDE" w14:textId="6E155775" w:rsidR="00CA1949" w:rsidRPr="00F74A3C" w:rsidRDefault="00CA1949" w:rsidP="00A9134F">
      <w:pPr>
        <w:pStyle w:val="B-head"/>
      </w:pPr>
      <w:r w:rsidRPr="00F74A3C">
        <w:t>Pomoc w złożeniu wniosku o dokument anonimowego wyborcy</w:t>
      </w:r>
    </w:p>
    <w:p w14:paraId="3916B7BC" w14:textId="3D630B96" w:rsidR="00B40DBD" w:rsidRPr="00F74A3C" w:rsidRDefault="006F227C" w:rsidP="00212389">
      <w:pPr>
        <w:pStyle w:val="Body"/>
      </w:pPr>
      <w:r w:rsidRPr="00F74A3C">
        <w:t xml:space="preserve">Jeśli potrzebujesz pomocy lub masz pytania dotyczące procedury składania wniosku, możesz skontaktować się z lokalnym urzędnikiem ds. rejestracji wyborców (Electoral Registration Officer). </w:t>
      </w:r>
    </w:p>
    <w:p w14:paraId="028F4C8F" w14:textId="77777777" w:rsidR="00A947BB" w:rsidRPr="00F74A3C" w:rsidRDefault="00A947BB" w:rsidP="00E13C4A">
      <w:pPr>
        <w:pStyle w:val="Body"/>
      </w:pPr>
      <w:r w:rsidRPr="00F74A3C">
        <w:t xml:space="preserve">Aby znaleźć dane kontaktowe urzędnika, wejdź na stronę internetową i podaj swój kod pocztowy: </w:t>
      </w:r>
      <w:hyperlink r:id="rId16" w:history="1">
        <w:r w:rsidRPr="00F74A3C">
          <w:rPr>
            <w:u w:val="single"/>
          </w:rPr>
          <w:t>electoralcommission.org.uk/voter</w:t>
        </w:r>
      </w:hyperlink>
      <w:r w:rsidRPr="00F74A3C">
        <w:t>.</w:t>
      </w:r>
    </w:p>
    <w:p w14:paraId="2F835C43" w14:textId="77777777" w:rsidR="00B40DBD" w:rsidRPr="00F74A3C" w:rsidRDefault="00120C8D" w:rsidP="00E13C4A">
      <w:pPr>
        <w:pStyle w:val="B-head"/>
      </w:pPr>
      <w:r w:rsidRPr="00F74A3C">
        <w:t>Procedura składania wniosku</w:t>
      </w:r>
    </w:p>
    <w:p w14:paraId="5D7736ED" w14:textId="2376ADD2" w:rsidR="00B40DBD" w:rsidRPr="00F74A3C" w:rsidRDefault="00120C8D" w:rsidP="00E13C4A">
      <w:pPr>
        <w:pStyle w:val="Body"/>
      </w:pPr>
      <w:r w:rsidRPr="00F74A3C">
        <w:t>Składając wniosek o dokument anonimowego wyborcy (Anonymous Elector’s Document), trzeba podać następujące dane:</w:t>
      </w:r>
    </w:p>
    <w:p w14:paraId="418311F7" w14:textId="4B5B2634" w:rsidR="00B40DBD" w:rsidRPr="00F74A3C" w:rsidRDefault="00120C8D" w:rsidP="00E13C4A">
      <w:pPr>
        <w:pStyle w:val="BulletAlt-b"/>
      </w:pPr>
      <w:r w:rsidRPr="00F74A3C">
        <w:t>imię i nazwisko,</w:t>
      </w:r>
    </w:p>
    <w:p w14:paraId="5C5511D6" w14:textId="51AAC116" w:rsidR="00B40DBD" w:rsidRPr="00F74A3C" w:rsidRDefault="00120C8D" w:rsidP="00E13C4A">
      <w:pPr>
        <w:pStyle w:val="BulletAlt-b"/>
      </w:pPr>
      <w:r w:rsidRPr="00F74A3C">
        <w:t>adres,</w:t>
      </w:r>
    </w:p>
    <w:p w14:paraId="469A282B" w14:textId="074CE912" w:rsidR="00B40DBD" w:rsidRPr="00F74A3C" w:rsidRDefault="00120C8D" w:rsidP="00E13C4A">
      <w:pPr>
        <w:pStyle w:val="BulletAlt-b"/>
      </w:pPr>
      <w:r w:rsidRPr="00F74A3C">
        <w:t>data urodzenia,</w:t>
      </w:r>
    </w:p>
    <w:p w14:paraId="2303C2E7" w14:textId="77777777" w:rsidR="00B40DBD" w:rsidRPr="00F74A3C" w:rsidRDefault="00120C8D" w:rsidP="00E13C4A">
      <w:pPr>
        <w:pStyle w:val="BulletAlt-b"/>
      </w:pPr>
      <w:r w:rsidRPr="00F74A3C">
        <w:t xml:space="preserve">numer ubezpieczenia społecznego (National Insurance). </w:t>
      </w:r>
    </w:p>
    <w:p w14:paraId="6258E41E" w14:textId="79DD6832" w:rsidR="00B40DBD" w:rsidRPr="00F74A3C" w:rsidRDefault="00120C8D" w:rsidP="00E13C4A">
      <w:pPr>
        <w:pStyle w:val="Body"/>
      </w:pPr>
      <w:bookmarkStart w:id="2" w:name="_Hlk121224546"/>
      <w:r w:rsidRPr="00F74A3C">
        <w:t xml:space="preserve">Jeśli nie znasz swojego numeru ubezpieczenia społecznego (National Insurance), możesz znaleźć go na odcinku wypłaty (payslip) lub w pismach urzędowych dotyczących podatków, emerytur lub zasiłków. </w:t>
      </w:r>
    </w:p>
    <w:p w14:paraId="073448B1" w14:textId="4DBD9033" w:rsidR="00B40DBD" w:rsidRPr="00F74A3C" w:rsidRDefault="00120C8D" w:rsidP="00E13C4A">
      <w:pPr>
        <w:pStyle w:val="Body"/>
      </w:pPr>
      <w:r w:rsidRPr="00F74A3C">
        <w:t xml:space="preserve">Jeśli nie możesz go znaleźć, nadal możesz złożyć wniosek, konieczne jednak będzie przedstawienie innych dowodów potwierdzających Twoją tożsamość, np. takich jak paszport, prawo jazdy, akt urodzenia, wyciąg z konta w banku lub faktura za media. Rada lokalna (Council) skontaktuje się z Tobą w tej sprawie. </w:t>
      </w:r>
    </w:p>
    <w:p w14:paraId="7DF0E789" w14:textId="570666BF" w:rsidR="000C71F1" w:rsidRPr="00F74A3C" w:rsidRDefault="00503511" w:rsidP="00E13C4A">
      <w:pPr>
        <w:pStyle w:val="Body"/>
      </w:pPr>
      <w:r w:rsidRPr="00F74A3C">
        <w:t xml:space="preserve">Jeśli nie masz żadnego innego honorowanego dowodu tożsamości, możesz też poprosić kogoś, kto Cię zna, aby zaświadczył przed działem usług wyborczych (Electoral Services Team) w celu potwierdzenia Twojej tożsamości. </w:t>
      </w:r>
    </w:p>
    <w:p w14:paraId="7BD55017" w14:textId="4CA0BD81" w:rsidR="00B40DBD" w:rsidRPr="00F74A3C" w:rsidRDefault="00562347" w:rsidP="00E13C4A">
      <w:pPr>
        <w:pStyle w:val="Body"/>
      </w:pPr>
      <w:r w:rsidRPr="00F74A3C">
        <w:t xml:space="preserve">Lokalny urzędnik ds. rejestracji wyborców (Electoral Registration Officer) może udzielić więcej informacji o tym, kto może sporządzić takie zaświadczenie. Aby znaleźć dane kontaktowe urzędnika, wejdź na stronę internetową i podaj swój kod pocztowy: </w:t>
      </w:r>
      <w:hyperlink r:id="rId17" w:history="1">
        <w:r w:rsidRPr="00F74A3C">
          <w:rPr>
            <w:u w:val="single"/>
          </w:rPr>
          <w:t>electoralcommission.org.uk/voter</w:t>
        </w:r>
      </w:hyperlink>
      <w:r w:rsidRPr="00F74A3C">
        <w:t>.</w:t>
      </w:r>
    </w:p>
    <w:bookmarkEnd w:id="2"/>
    <w:p w14:paraId="416E7F7C" w14:textId="7055DFBA" w:rsidR="00B40DBD" w:rsidRPr="00F74A3C" w:rsidRDefault="00120C8D" w:rsidP="007A4427">
      <w:pPr>
        <w:pStyle w:val="B-head"/>
      </w:pPr>
      <w:r w:rsidRPr="00F74A3C">
        <w:t>Dołączenie zdjęcia</w:t>
      </w:r>
    </w:p>
    <w:p w14:paraId="471D9F13" w14:textId="3CAFFF5A" w:rsidR="00B40DBD" w:rsidRPr="00F74A3C" w:rsidRDefault="00562347" w:rsidP="007A4427">
      <w:pPr>
        <w:pStyle w:val="Body"/>
      </w:pPr>
      <w:r w:rsidRPr="00F74A3C">
        <w:t>Do wniosku trzeba dołączyć zdjęcie. Zdjęcie podlega podobnym wymaganiom co zdjęcie paszportowe i musi pokazywać głowę i ramiona, a głowa musi być odkryta – chyba że nakrycie głowy noszone jest z powodów religijnych lub medycznych. Twarz nie może być zasłonięta z żadnego powodu.</w:t>
      </w:r>
    </w:p>
    <w:p w14:paraId="566C6C60" w14:textId="68D30AFB" w:rsidR="00B40DBD" w:rsidRPr="00F74A3C" w:rsidRDefault="00120C8D" w:rsidP="007A4427">
      <w:pPr>
        <w:pStyle w:val="Body"/>
      </w:pPr>
      <w:r w:rsidRPr="00F74A3C">
        <w:t>Jeśli masz trudności ze zrobieniem zdjęcia, lokalny urzędnik ds. rejestracji wyborców (Electoral Registration Officer) może Ci w tym pomóc.</w:t>
      </w:r>
    </w:p>
    <w:p w14:paraId="18867BDD" w14:textId="46E4198E" w:rsidR="00B40DBD" w:rsidRPr="00F74A3C" w:rsidRDefault="00120C8D" w:rsidP="007A4427">
      <w:pPr>
        <w:pStyle w:val="Body"/>
      </w:pPr>
      <w:r w:rsidRPr="00F74A3C">
        <w:t xml:space="preserve">Więcej informacji o wymaganiach dotyczących zdjęcia można znaleźć w </w:t>
      </w:r>
      <w:hyperlink w:anchor="Annex2" w:history="1">
        <w:r w:rsidRPr="00F74A3C">
          <w:rPr>
            <w:u w:val="single"/>
          </w:rPr>
          <w:t>Załączniku 1</w:t>
        </w:r>
      </w:hyperlink>
      <w:r w:rsidRPr="00F74A3C">
        <w:t xml:space="preserve"> lub na stronie </w:t>
      </w:r>
      <w:hyperlink r:id="rId18" w:history="1">
        <w:r w:rsidRPr="00F74A3C">
          <w:rPr>
            <w:u w:val="single"/>
          </w:rPr>
          <w:t>electoralcommission.org.uk/voterID</w:t>
        </w:r>
      </w:hyperlink>
      <w:r w:rsidRPr="00F74A3C">
        <w:t xml:space="preserve">. </w:t>
      </w:r>
    </w:p>
    <w:p w14:paraId="7A4A90B8" w14:textId="7C51D3E8" w:rsidR="00B40DBD" w:rsidRPr="00F74A3C" w:rsidRDefault="00120C8D" w:rsidP="007A4427">
      <w:pPr>
        <w:pStyle w:val="Body"/>
      </w:pPr>
      <w:r w:rsidRPr="00F74A3C">
        <w:t>Rada lokalna rozpatrzy wniosek i wyśle Ci pocztą dokument anonimowego wyborcy (Anonymous Elector’s Document).</w:t>
      </w:r>
    </w:p>
    <w:p w14:paraId="16176FC6" w14:textId="6ECF5AFD" w:rsidR="000B66AD" w:rsidRPr="00F74A3C" w:rsidRDefault="00120C8D" w:rsidP="007A4427">
      <w:pPr>
        <w:pStyle w:val="Body"/>
      </w:pPr>
      <w:r w:rsidRPr="00F74A3C">
        <w:t>Wszystkie dane podane we wniosku o dokument anonimowego wyborcy będą przechowywane bezpiecznie przez rady lokalne (Council) zgodnie z przepisami dotyczącymi ochrony danych.</w:t>
      </w:r>
    </w:p>
    <w:p w14:paraId="4E77FE6F" w14:textId="425D1447" w:rsidR="005D451D" w:rsidRPr="00F74A3C" w:rsidRDefault="00120C8D" w:rsidP="007A4427">
      <w:pPr>
        <w:pStyle w:val="B-head"/>
      </w:pPr>
      <w:r w:rsidRPr="00F74A3C">
        <w:t>Jak wygląda Anonymous Elector’s Document (dokument anonimowego wyborcy)?</w:t>
      </w:r>
    </w:p>
    <w:p w14:paraId="41686D24" w14:textId="68173C7E" w:rsidR="007643A1" w:rsidRPr="00F74A3C" w:rsidRDefault="00120C8D" w:rsidP="007A4427">
      <w:pPr>
        <w:pStyle w:val="Body"/>
      </w:pPr>
      <w:r w:rsidRPr="00F74A3C">
        <w:t>W nagłówku dokumentu napisane są słowa „Elector’s Document” („Dokument wyborcy”) i nie ma wzmianki o rejestracji w kategorii wyborców anonimowych.</w:t>
      </w:r>
    </w:p>
    <w:p w14:paraId="4C65F6D1" w14:textId="129ECCC7" w:rsidR="00F96DA9" w:rsidRPr="00F74A3C" w:rsidRDefault="00120C8D" w:rsidP="007A4427">
      <w:pPr>
        <w:pStyle w:val="Body"/>
      </w:pPr>
      <w:r w:rsidRPr="00F74A3C">
        <w:t>Dokument anonimowego wyborcy zawiera:</w:t>
      </w:r>
    </w:p>
    <w:p w14:paraId="23EBDA43" w14:textId="6A3B743F" w:rsidR="005D451D" w:rsidRPr="00F74A3C" w:rsidRDefault="00B26A59" w:rsidP="007A4427">
      <w:pPr>
        <w:pStyle w:val="Body"/>
        <w:numPr>
          <w:ilvl w:val="0"/>
          <w:numId w:val="70"/>
        </w:numPr>
      </w:pPr>
      <w:r w:rsidRPr="00F74A3C">
        <w:t>datę wydania dokumentu;</w:t>
      </w:r>
    </w:p>
    <w:p w14:paraId="2A210BEA" w14:textId="05E79697" w:rsidR="005D451D" w:rsidRPr="00F74A3C" w:rsidRDefault="00B26A59" w:rsidP="007A4427">
      <w:pPr>
        <w:pStyle w:val="Body"/>
        <w:numPr>
          <w:ilvl w:val="0"/>
          <w:numId w:val="70"/>
        </w:numPr>
      </w:pPr>
      <w:r w:rsidRPr="00F74A3C">
        <w:t xml:space="preserve">zdjęcie wyborcy; </w:t>
      </w:r>
    </w:p>
    <w:p w14:paraId="50D2E61A" w14:textId="2088E271" w:rsidR="005D451D" w:rsidRPr="00F74A3C" w:rsidRDefault="00B26A59" w:rsidP="007A4427">
      <w:pPr>
        <w:pStyle w:val="Body"/>
        <w:numPr>
          <w:ilvl w:val="0"/>
          <w:numId w:val="70"/>
        </w:numPr>
      </w:pPr>
      <w:r w:rsidRPr="00F74A3C">
        <w:t>numer wyborcy (jest to numer podany w spisie wyborców zamiast nazwiska i adresu wyborcy);</w:t>
      </w:r>
    </w:p>
    <w:p w14:paraId="45D241F8" w14:textId="3E63DCBF" w:rsidR="005D451D" w:rsidRPr="00F74A3C" w:rsidRDefault="00B26A59" w:rsidP="007A4427">
      <w:pPr>
        <w:pStyle w:val="Body"/>
        <w:numPr>
          <w:ilvl w:val="0"/>
          <w:numId w:val="70"/>
        </w:numPr>
      </w:pPr>
      <w:r w:rsidRPr="00F74A3C">
        <w:t>odpowiedni identyfikator (który jest kombinacją 20 liter i cyfr generowanych przez oprogramowanie używane w urzędzie ds. rejestracji wyborców).</w:t>
      </w:r>
    </w:p>
    <w:p w14:paraId="73F6836D" w14:textId="11037AC2" w:rsidR="000B66AD" w:rsidRPr="00F74A3C" w:rsidRDefault="007157B0" w:rsidP="007A4427">
      <w:pPr>
        <w:pStyle w:val="Body"/>
      </w:pPr>
      <w:r w:rsidRPr="00F74A3C">
        <w:t>Jeśli głosujesz anonimowo, musisz wziąć ze sobą do lokalu wyborczego swój dokument anonimowego wyborcy (Anonymous Elector’s Document) oraz kartę z informacją o wyborach (poll card). Nie trzeba przynosić dodatkowego dokumentu tożsamości ze zdjęciem.</w:t>
      </w:r>
    </w:p>
    <w:p w14:paraId="5F65F8D7" w14:textId="77777777" w:rsidR="00B26A59" w:rsidRPr="00F74A3C" w:rsidRDefault="00B26A59" w:rsidP="007A4427">
      <w:pPr>
        <w:pStyle w:val="Body"/>
      </w:pPr>
    </w:p>
    <w:p w14:paraId="1C0B7BBA" w14:textId="77777777" w:rsidR="00DB673F" w:rsidRPr="00F74A3C" w:rsidRDefault="00DB673F" w:rsidP="007A4427">
      <w:pPr>
        <w:pStyle w:val="B-head"/>
      </w:pPr>
    </w:p>
    <w:p w14:paraId="2EB70F5A" w14:textId="1BBF7C2D" w:rsidR="00D24D7E" w:rsidRPr="00F74A3C" w:rsidRDefault="00120C8D" w:rsidP="007A4427">
      <w:pPr>
        <w:pStyle w:val="B-head"/>
      </w:pPr>
      <w:r w:rsidRPr="00F74A3C">
        <w:t>Podczas których wyborów wymagany jest Anonymous Elector’s Document?</w:t>
      </w:r>
    </w:p>
    <w:p w14:paraId="3FD4AD83" w14:textId="7B957E8C" w:rsidR="00D24D7E" w:rsidRPr="00F74A3C" w:rsidRDefault="00120C8D" w:rsidP="007A4427">
      <w:pPr>
        <w:pStyle w:val="Body"/>
      </w:pPr>
      <w:r w:rsidRPr="00F74A3C">
        <w:t xml:space="preserve">Podczas głosowania w lokalu wyborczym w niektórych wyborach w Anglii, Szkocji i Walii osoby zarejestrowane jako wyborcy anonimowi muszą teraz pokazać dokument anonimowego wyborcy (Anonymous Elector’s Document). </w:t>
      </w:r>
    </w:p>
    <w:p w14:paraId="5D114ECF" w14:textId="77777777" w:rsidR="00D24D7E" w:rsidRPr="00F74A3C" w:rsidRDefault="00120C8D" w:rsidP="007A4427">
      <w:pPr>
        <w:pStyle w:val="Body"/>
      </w:pPr>
      <w:r w:rsidRPr="00F74A3C">
        <w:t>Dotyczy to następujących wyborów: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6E6417" w:rsidRPr="00F74A3C" w14:paraId="38192592" w14:textId="77777777" w:rsidTr="00043580">
        <w:tc>
          <w:tcPr>
            <w:tcW w:w="1696" w:type="dxa"/>
          </w:tcPr>
          <w:p w14:paraId="7C093B54" w14:textId="77777777" w:rsidR="002D5AF0" w:rsidRPr="00F74A3C" w:rsidRDefault="002D5AF0" w:rsidP="007A4427">
            <w:pPr>
              <w:pStyle w:val="Body"/>
              <w:rPr>
                <w:color w:val="0099C3" w:themeColor="background2"/>
              </w:rPr>
            </w:pPr>
          </w:p>
        </w:tc>
        <w:tc>
          <w:tcPr>
            <w:tcW w:w="7655" w:type="dxa"/>
          </w:tcPr>
          <w:p w14:paraId="09360772" w14:textId="1C19A46A" w:rsidR="002D5AF0" w:rsidRPr="00F74A3C" w:rsidRDefault="00120C8D" w:rsidP="007A4427">
            <w:pPr>
              <w:pStyle w:val="Body"/>
              <w:rPr>
                <w:b/>
                <w:bCs/>
              </w:rPr>
            </w:pPr>
            <w:r w:rsidRPr="00F74A3C">
              <w:rPr>
                <w:b/>
                <w:color w:val="0099C3" w:themeColor="background2"/>
              </w:rPr>
              <w:t xml:space="preserve">Dokument </w:t>
            </w:r>
            <w:r w:rsidR="00CC6DAB" w:rsidRPr="00F74A3C">
              <w:rPr>
                <w:b/>
                <w:color w:val="0099C3" w:themeColor="background2"/>
              </w:rPr>
              <w:t>anonimowego wyborcy</w:t>
            </w:r>
            <w:r w:rsidRPr="00F74A3C">
              <w:rPr>
                <w:b/>
                <w:color w:val="0099C3" w:themeColor="background2"/>
              </w:rPr>
              <w:t xml:space="preserve"> wymagany</w:t>
            </w:r>
          </w:p>
        </w:tc>
      </w:tr>
      <w:tr w:rsidR="006E6417" w:rsidRPr="00F74A3C" w14:paraId="216F0A5C" w14:textId="77777777" w:rsidTr="00043580">
        <w:tc>
          <w:tcPr>
            <w:tcW w:w="1696" w:type="dxa"/>
          </w:tcPr>
          <w:p w14:paraId="37C320CA" w14:textId="77777777" w:rsidR="002D5AF0" w:rsidRPr="00F74A3C" w:rsidRDefault="00120C8D" w:rsidP="007A4427">
            <w:pPr>
              <w:pStyle w:val="Body"/>
              <w:rPr>
                <w:b/>
                <w:bCs/>
                <w:color w:val="0099C3" w:themeColor="background2"/>
              </w:rPr>
            </w:pPr>
            <w:r w:rsidRPr="00F74A3C">
              <w:rPr>
                <w:b/>
                <w:color w:val="0099C3" w:themeColor="background2"/>
              </w:rPr>
              <w:t>Anglia</w:t>
            </w:r>
          </w:p>
        </w:tc>
        <w:tc>
          <w:tcPr>
            <w:tcW w:w="7655" w:type="dxa"/>
          </w:tcPr>
          <w:p w14:paraId="53CDBB8D" w14:textId="65071E22" w:rsidR="002D5AF0" w:rsidRPr="00F74A3C" w:rsidRDefault="00120C8D" w:rsidP="007A4427">
            <w:pPr>
              <w:pStyle w:val="BulletAlt-b"/>
            </w:pPr>
            <w:r w:rsidRPr="00F74A3C">
              <w:t xml:space="preserve">Wybory powszechne do parlamentu brytyjskiego </w:t>
            </w:r>
          </w:p>
          <w:p w14:paraId="16A0E5B8" w14:textId="77777777" w:rsidR="002D5AF0" w:rsidRPr="00F74A3C" w:rsidRDefault="00120C8D" w:rsidP="007A4427">
            <w:pPr>
              <w:pStyle w:val="BulletAlt-b"/>
            </w:pPr>
            <w:r w:rsidRPr="00F74A3C">
              <w:t>Wybory uzupełniające do parlamentu brytyjskiego i petycje odwoławcze</w:t>
            </w:r>
          </w:p>
          <w:p w14:paraId="359980FC" w14:textId="77777777" w:rsidR="002D5AF0" w:rsidRPr="00F74A3C" w:rsidRDefault="00120C8D" w:rsidP="007A4427">
            <w:pPr>
              <w:pStyle w:val="BulletAlt-b"/>
            </w:pPr>
            <w:r w:rsidRPr="00F74A3C">
              <w:t>Wybory główne i uzupełniające do rad lokalnych</w:t>
            </w:r>
          </w:p>
          <w:p w14:paraId="5CF625C7" w14:textId="77777777" w:rsidR="002D5AF0" w:rsidRPr="00F74A3C" w:rsidRDefault="00120C8D" w:rsidP="007A4427">
            <w:pPr>
              <w:pStyle w:val="BulletAlt-b"/>
            </w:pPr>
            <w:r w:rsidRPr="00F74A3C">
              <w:t>Wybory Komisarza ds. Policji i Przestępczości</w:t>
            </w:r>
          </w:p>
        </w:tc>
      </w:tr>
      <w:tr w:rsidR="006E6417" w:rsidRPr="00F74A3C" w14:paraId="2AAE5527" w14:textId="77777777" w:rsidTr="00043580">
        <w:tc>
          <w:tcPr>
            <w:tcW w:w="1696" w:type="dxa"/>
          </w:tcPr>
          <w:p w14:paraId="3BED3D3F" w14:textId="77777777" w:rsidR="002D5AF0" w:rsidRPr="00F74A3C" w:rsidRDefault="00120C8D" w:rsidP="007A4427">
            <w:pPr>
              <w:pStyle w:val="Body"/>
              <w:rPr>
                <w:b/>
                <w:bCs/>
                <w:color w:val="0099C3" w:themeColor="background2"/>
              </w:rPr>
            </w:pPr>
            <w:r w:rsidRPr="00F74A3C">
              <w:rPr>
                <w:b/>
                <w:color w:val="0099C3" w:themeColor="background2"/>
              </w:rPr>
              <w:t>Szkocja</w:t>
            </w:r>
          </w:p>
        </w:tc>
        <w:tc>
          <w:tcPr>
            <w:tcW w:w="7655" w:type="dxa"/>
          </w:tcPr>
          <w:p w14:paraId="17535ADA" w14:textId="5D1BEF6B" w:rsidR="002D5AF0" w:rsidRPr="00F74A3C" w:rsidRDefault="00120C8D" w:rsidP="007A4427">
            <w:pPr>
              <w:pStyle w:val="Body"/>
              <w:numPr>
                <w:ilvl w:val="0"/>
                <w:numId w:val="71"/>
              </w:numPr>
            </w:pPr>
            <w:r w:rsidRPr="00F74A3C">
              <w:t>Wybory powszechne do parlamentu brytyjskiego</w:t>
            </w:r>
          </w:p>
          <w:p w14:paraId="73D1232D" w14:textId="77777777" w:rsidR="002D5AF0" w:rsidRPr="00F74A3C" w:rsidRDefault="00120C8D" w:rsidP="007A4427">
            <w:pPr>
              <w:pStyle w:val="Body"/>
              <w:numPr>
                <w:ilvl w:val="0"/>
                <w:numId w:val="71"/>
              </w:numPr>
            </w:pPr>
            <w:r w:rsidRPr="00F74A3C">
              <w:t>Wybory uzupełniające do parlamentu brytyjskiego i petycje odwoławcze</w:t>
            </w:r>
          </w:p>
        </w:tc>
      </w:tr>
      <w:tr w:rsidR="006E6417" w:rsidRPr="00F74A3C" w14:paraId="4B9C092B" w14:textId="77777777" w:rsidTr="00043580">
        <w:tc>
          <w:tcPr>
            <w:tcW w:w="1696" w:type="dxa"/>
          </w:tcPr>
          <w:p w14:paraId="7D059254" w14:textId="77777777" w:rsidR="002D5AF0" w:rsidRPr="00F74A3C" w:rsidRDefault="00120C8D" w:rsidP="007A4427">
            <w:pPr>
              <w:pStyle w:val="Body"/>
              <w:rPr>
                <w:b/>
                <w:bCs/>
                <w:color w:val="0099C3" w:themeColor="background2"/>
              </w:rPr>
            </w:pPr>
            <w:r w:rsidRPr="00F74A3C">
              <w:rPr>
                <w:b/>
                <w:color w:val="0099C3" w:themeColor="background2"/>
              </w:rPr>
              <w:t>Walia</w:t>
            </w:r>
          </w:p>
        </w:tc>
        <w:tc>
          <w:tcPr>
            <w:tcW w:w="7655" w:type="dxa"/>
          </w:tcPr>
          <w:p w14:paraId="59CBA690" w14:textId="13BCB962" w:rsidR="002D5AF0" w:rsidRPr="00F74A3C" w:rsidRDefault="00120C8D" w:rsidP="007A4427">
            <w:pPr>
              <w:pStyle w:val="Body"/>
              <w:numPr>
                <w:ilvl w:val="0"/>
                <w:numId w:val="72"/>
              </w:numPr>
            </w:pPr>
            <w:r w:rsidRPr="00F74A3C">
              <w:t xml:space="preserve">Wybory powszechne do parlamentu brytyjskiego </w:t>
            </w:r>
          </w:p>
          <w:p w14:paraId="74C1BA80" w14:textId="77777777" w:rsidR="002D5AF0" w:rsidRPr="00F74A3C" w:rsidRDefault="00120C8D" w:rsidP="007A4427">
            <w:pPr>
              <w:pStyle w:val="Body"/>
              <w:numPr>
                <w:ilvl w:val="0"/>
                <w:numId w:val="72"/>
              </w:numPr>
            </w:pPr>
            <w:r w:rsidRPr="00F74A3C">
              <w:t>Wybory uzupełniające do parlamentu brytyjskiego i petycje odwoławcze</w:t>
            </w:r>
          </w:p>
          <w:p w14:paraId="471CB8AF" w14:textId="77777777" w:rsidR="002D5AF0" w:rsidRPr="00F74A3C" w:rsidRDefault="00120C8D" w:rsidP="007A4427">
            <w:pPr>
              <w:pStyle w:val="Body"/>
              <w:numPr>
                <w:ilvl w:val="0"/>
                <w:numId w:val="72"/>
              </w:numPr>
            </w:pPr>
            <w:r w:rsidRPr="00F74A3C">
              <w:t>Wybory Komisarza ds. Policji i Przestępczości</w:t>
            </w:r>
          </w:p>
        </w:tc>
      </w:tr>
    </w:tbl>
    <w:p w14:paraId="10DD76CF" w14:textId="691F7F20" w:rsidR="00D24D7E" w:rsidRPr="00F74A3C" w:rsidRDefault="00120C8D" w:rsidP="007A4427">
      <w:pPr>
        <w:pStyle w:val="Body"/>
      </w:pPr>
      <w:r w:rsidRPr="00F74A3C">
        <w:t>Dokument anonimowego wyborcy nie jest wymagany w wyborach do parlamentu szkockiego i do Senedd ani w wyborach głównych i uzupełniających do rad lokalnych w Szkocji i Walii.</w:t>
      </w:r>
    </w:p>
    <w:p w14:paraId="7C76B7C3" w14:textId="41B3269F" w:rsidR="00B40DBD" w:rsidRPr="00F74A3C" w:rsidRDefault="00120C8D" w:rsidP="007A4427">
      <w:pPr>
        <w:pStyle w:val="B-head"/>
      </w:pPr>
      <w:r w:rsidRPr="00F74A3C">
        <w:t>Co będzie działo się w lokalu wyborczym?</w:t>
      </w:r>
    </w:p>
    <w:p w14:paraId="72ADC5F4" w14:textId="77777777" w:rsidR="006D778C" w:rsidRPr="00F74A3C" w:rsidRDefault="006D778C" w:rsidP="007A4427">
      <w:pPr>
        <w:pStyle w:val="Body"/>
      </w:pPr>
      <w:r w:rsidRPr="00F74A3C">
        <w:t>Lokale wyborcze będą otwarte w dniu wyborów w godzinach od 7.00 do 22.00.</w:t>
      </w:r>
    </w:p>
    <w:p w14:paraId="0F900C7E" w14:textId="2978E175" w:rsidR="006D778C" w:rsidRPr="00F74A3C" w:rsidRDefault="006D778C" w:rsidP="007A4427">
      <w:pPr>
        <w:pStyle w:val="Body"/>
      </w:pPr>
      <w:r w:rsidRPr="00F74A3C">
        <w:t xml:space="preserve">Około dwa tygodnie przed dniem wyborów na stronie internetowej Komisji Wyborczej (Electoral Commission) podane zostaną informacje o lokalizacji lokali wyborczych. Adres lokalu wyborczego podany będzie także na karcie z informacją o wyborach (poll card), którą otrzymasz pocztą.  </w:t>
      </w:r>
    </w:p>
    <w:p w14:paraId="139E0A49" w14:textId="1FDB20A3" w:rsidR="002C4394" w:rsidRPr="00F74A3C" w:rsidRDefault="006D778C" w:rsidP="007A4427">
      <w:pPr>
        <w:pStyle w:val="Body"/>
      </w:pPr>
      <w:r w:rsidRPr="00F74A3C">
        <w:t xml:space="preserve">Na zewnątrz i wewnątrz lokali wyborczych będzie oznakowanie wskazujące wyborcom, dokąd pójść. Jeśli głosujesz anonimowo, musisz wziąć ze sobą do lokalu wyborczego swoją kartę z informacją o wyborach (poll card) oraz dokument anonimowego wyborcy (Anonymous Elector’s Document). </w:t>
      </w:r>
    </w:p>
    <w:p w14:paraId="1DDFD7CA" w14:textId="28A7C315" w:rsidR="00482D48" w:rsidRPr="00F74A3C" w:rsidRDefault="00120C8D" w:rsidP="007A4427">
      <w:pPr>
        <w:pStyle w:val="Body"/>
      </w:pPr>
      <w:r w:rsidRPr="00F74A3C">
        <w:t>Kiedy przyjdziesz do lokalu wyborczego, przywita Cię członek komisji wyborczej, który:</w:t>
      </w:r>
    </w:p>
    <w:p w14:paraId="0F001080" w14:textId="218B3D38" w:rsidR="00482D48" w:rsidRPr="00F74A3C" w:rsidRDefault="00120C8D" w:rsidP="007A4427">
      <w:pPr>
        <w:pStyle w:val="Numberedpara1Alt-n"/>
      </w:pPr>
      <w:r w:rsidRPr="00F74A3C">
        <w:t>Sprawdzi Twoją kartę z informacją o wyborach (poll card). Nie musisz podawać imienia i nazwiska ani adresu.</w:t>
      </w:r>
    </w:p>
    <w:p w14:paraId="299541F4" w14:textId="5DD2399A" w:rsidR="00482D48" w:rsidRPr="00F74A3C" w:rsidRDefault="00120C8D" w:rsidP="007A4427">
      <w:pPr>
        <w:pStyle w:val="Numberedpara1Alt-n"/>
      </w:pPr>
      <w:r w:rsidRPr="00F74A3C">
        <w:t>Odszuka w spisie wyborców Twój numer wyborcy.</w:t>
      </w:r>
    </w:p>
    <w:p w14:paraId="60D275CF" w14:textId="64F8A8B4" w:rsidR="00482D48" w:rsidRPr="00F74A3C" w:rsidRDefault="00120C8D" w:rsidP="007A4427">
      <w:pPr>
        <w:pStyle w:val="Numberedpara1Alt-n"/>
      </w:pPr>
      <w:r w:rsidRPr="00F74A3C">
        <w:t>Sprawdzi Twój dokument anonimowego wyborcy (Anonymous Elector’s Document).</w:t>
      </w:r>
    </w:p>
    <w:p w14:paraId="0C513DCD" w14:textId="3C6811D8" w:rsidR="002C4394" w:rsidRPr="00F74A3C" w:rsidRDefault="00120C8D" w:rsidP="007A4427">
      <w:pPr>
        <w:pStyle w:val="Numberedpara1Alt-n"/>
      </w:pPr>
      <w:r w:rsidRPr="00F74A3C">
        <w:t>Skreśli Cię na liście i da Ci kartę do głosowania.</w:t>
      </w:r>
    </w:p>
    <w:p w14:paraId="5C9336EC" w14:textId="49DA159C" w:rsidR="007A6C43" w:rsidRPr="00F74A3C" w:rsidRDefault="00120C8D" w:rsidP="007A4427">
      <w:pPr>
        <w:pStyle w:val="C-head"/>
      </w:pPr>
      <w:r w:rsidRPr="00F74A3C">
        <w:t>Prywatność</w:t>
      </w:r>
    </w:p>
    <w:p w14:paraId="29B9B32A" w14:textId="0B5086C4" w:rsidR="007A6C43" w:rsidRPr="00F74A3C" w:rsidRDefault="00120C8D" w:rsidP="007A4427">
      <w:pPr>
        <w:pStyle w:val="Body"/>
      </w:pPr>
      <w:r w:rsidRPr="00F74A3C">
        <w:t>Dostępna będzie prywatna przestrzeń dla osób, które chcą, aby ich dokument anonimowego wyborcy był sprawdzony na osobności. Może to być osobny pokój albo miejsce oddzielone parawanem lub zasłoną.</w:t>
      </w:r>
    </w:p>
    <w:p w14:paraId="541B13D2" w14:textId="4B37B84F" w:rsidR="007A6C43" w:rsidRPr="00F74A3C" w:rsidRDefault="00120C8D" w:rsidP="007A4427">
      <w:pPr>
        <w:pStyle w:val="Body"/>
      </w:pPr>
      <w:r w:rsidRPr="00F74A3C">
        <w:t xml:space="preserve">Możesz poprosić, aby Twój dokument anonimowego wyborcy sprawdził </w:t>
      </w:r>
      <w:r w:rsidR="008A49B2" w:rsidRPr="00F74A3C">
        <w:t xml:space="preserve">członek komisji płci żeńskiej. </w:t>
      </w:r>
      <w:r w:rsidRPr="00F74A3C">
        <w:t xml:space="preserve">Życzenie to zostanie spełnione w miarę możliwości. </w:t>
      </w:r>
    </w:p>
    <w:p w14:paraId="2DD436A8" w14:textId="26B08681" w:rsidR="007A6C43" w:rsidRPr="00F74A3C" w:rsidRDefault="00120C8D" w:rsidP="007A4427">
      <w:pPr>
        <w:pStyle w:val="Body"/>
      </w:pPr>
      <w:r w:rsidRPr="00F74A3C">
        <w:t>Jeśli nosisz okrycie twarzy, np. nikab, w lokalu powinno być dostępne lustro, aby umożliwić ponowne założenie okrycia natychmiast po sprawdzeniu dokumentu anonimowego wyborcy.</w:t>
      </w:r>
    </w:p>
    <w:p w14:paraId="0E8106CC" w14:textId="4F7B7FD0" w:rsidR="000B66AD" w:rsidRPr="00F74A3C" w:rsidRDefault="00120C8D" w:rsidP="007A4427">
      <w:pPr>
        <w:pStyle w:val="Body"/>
      </w:pPr>
      <w:r w:rsidRPr="00F74A3C">
        <w:t>Jeśli nosisz osłonę twarzy z przyczyn medycznych i nie chcesz zdejmować jej w pomieszczeniu, członkowie komisji wy</w:t>
      </w:r>
      <w:r w:rsidR="00870371" w:rsidRPr="00F74A3C">
        <w:t>borczej mogą sprawdzić dokument anonimowego wyborcy</w:t>
      </w:r>
      <w:r w:rsidRPr="00F74A3C">
        <w:t xml:space="preserve"> na zewnątrz. W razie wątpliwości możesz skontaktować się z lokalnym działem usług wyborczych (Electoral Services Team).</w:t>
      </w:r>
    </w:p>
    <w:p w14:paraId="52400E69" w14:textId="6FAB0238" w:rsidR="00AB420F" w:rsidRPr="00F74A3C" w:rsidRDefault="00120C8D" w:rsidP="007A4427">
      <w:pPr>
        <w:pStyle w:val="C-head"/>
      </w:pPr>
      <w:r w:rsidRPr="00F74A3C">
        <w:t>Więcej informacji o tym, czego można spodziewać się w lokalu wyborczym</w:t>
      </w:r>
    </w:p>
    <w:p w14:paraId="1695BCF0" w14:textId="10A3A3E7" w:rsidR="008A5CD0" w:rsidRPr="00F74A3C" w:rsidRDefault="00120C8D" w:rsidP="007A4427">
      <w:pPr>
        <w:pStyle w:val="Body"/>
      </w:pPr>
      <w:r w:rsidRPr="00F74A3C">
        <w:t xml:space="preserve">Jeśli chcesz wiedzieć więcej o tym, co będzie działo się w lokalu wyborczym, skontaktuj się z radą lokalną (Council). Aby znaleźć dane kontaktowe rady, wejdź na stronę internetową i podaj swój kod pocztowy: </w:t>
      </w:r>
      <w:hyperlink r:id="rId19" w:history="1">
        <w:r w:rsidRPr="00F74A3C">
          <w:rPr>
            <w:u w:val="single"/>
          </w:rPr>
          <w:t>electoralcommission.org.uk/voter</w:t>
        </w:r>
      </w:hyperlink>
    </w:p>
    <w:p w14:paraId="306FA75F" w14:textId="7A868B2A" w:rsidR="007A6C43" w:rsidRPr="00F74A3C" w:rsidRDefault="00120C8D" w:rsidP="007A4427">
      <w:pPr>
        <w:pStyle w:val="B-head"/>
      </w:pPr>
      <w:r w:rsidRPr="00F74A3C">
        <w:t>Pomoc w lokalu wyborczym</w:t>
      </w:r>
    </w:p>
    <w:p w14:paraId="4674C1A6" w14:textId="77777777" w:rsidR="007A6C43" w:rsidRPr="00F74A3C" w:rsidRDefault="00120C8D" w:rsidP="007A4427">
      <w:pPr>
        <w:pStyle w:val="C-head"/>
      </w:pPr>
      <w:r w:rsidRPr="00F74A3C">
        <w:t>Wyposażenie wspomagające</w:t>
      </w:r>
    </w:p>
    <w:p w14:paraId="0835EADB" w14:textId="2695ED97" w:rsidR="007A6C43" w:rsidRPr="00F74A3C" w:rsidRDefault="00120C8D" w:rsidP="007A4427">
      <w:pPr>
        <w:pStyle w:val="Body"/>
      </w:pPr>
      <w:r w:rsidRPr="00F74A3C">
        <w:t>Wszyscy wyborcy mają prawo do samodzielnego i tajnego głosowania. W lokalu wyborczym dostępny będzie sprzęt wspomagający, aby Ci w tym pomóc.</w:t>
      </w:r>
    </w:p>
    <w:p w14:paraId="177F761A" w14:textId="18E1D003" w:rsidR="007A6C43" w:rsidRPr="00F74A3C" w:rsidRDefault="00120C8D" w:rsidP="007A4427">
      <w:pPr>
        <w:pStyle w:val="Body"/>
      </w:pPr>
      <w:r w:rsidRPr="00F74A3C">
        <w:t>Skontaktuj się z radą lokalną (Council) odpowiedzialną za Twój lokal wyborczy, jeśli chcesz wiedzieć, jakie wyposażenie wspomagające będzie dostępne, i poprosić o dodatkowy sprzę</w:t>
      </w:r>
      <w:r w:rsidR="008A49B2" w:rsidRPr="00F74A3C">
        <w:t xml:space="preserve">t, którego możesz potrzebować. </w:t>
      </w:r>
      <w:r w:rsidRPr="00F74A3C">
        <w:t xml:space="preserve">Rada zdecyduje, czy dany sprzęt może zostać zapewniony. </w:t>
      </w:r>
    </w:p>
    <w:p w14:paraId="0FE2932C" w14:textId="55F736E8" w:rsidR="007A6C43" w:rsidRPr="00F74A3C" w:rsidRDefault="00120C8D" w:rsidP="007A4427">
      <w:pPr>
        <w:pStyle w:val="Body"/>
      </w:pPr>
      <w:r w:rsidRPr="00F74A3C">
        <w:t xml:space="preserve">Aby znaleźć dane kontaktowe rady lokalnej, zadzwoń pod numer naszej infolinii 0800 328 0280 lub wejdź na stronę internetową i podaj swój kod pocztowy: </w:t>
      </w:r>
      <w:r w:rsidRPr="00F74A3C">
        <w:rPr>
          <w:u w:val="single"/>
        </w:rPr>
        <w:t>electoralcommission.org.uk/voter</w:t>
      </w:r>
    </w:p>
    <w:p w14:paraId="0234BCA8" w14:textId="77777777" w:rsidR="007A6C43" w:rsidRPr="00F74A3C" w:rsidRDefault="00120C8D" w:rsidP="007A4427">
      <w:pPr>
        <w:pStyle w:val="C-head"/>
      </w:pPr>
      <w:r w:rsidRPr="00F74A3C">
        <w:t>Inne rodzaje pomocy</w:t>
      </w:r>
    </w:p>
    <w:p w14:paraId="3C3618F4" w14:textId="68135AF4" w:rsidR="007A6C43" w:rsidRPr="00F74A3C" w:rsidRDefault="00120C8D" w:rsidP="007A4427">
      <w:pPr>
        <w:pStyle w:val="Body"/>
      </w:pPr>
      <w:r w:rsidRPr="00F74A3C">
        <w:t xml:space="preserve">Przewodniczący komisji wyborczej może pomóc Ci oddać głos, jeśli tego potrzebujesz. Członkowie komisji wyborczej chętnie służą pomocą. Jeśli masz pytania lub potrzebujesz czegoś, zwróć się do członka komisji. </w:t>
      </w:r>
    </w:p>
    <w:p w14:paraId="28107EBB" w14:textId="09C6B07F" w:rsidR="00F95F22" w:rsidRPr="00F74A3C" w:rsidRDefault="00120C8D" w:rsidP="007A4427">
      <w:pPr>
        <w:pStyle w:val="Body"/>
      </w:pPr>
      <w:r w:rsidRPr="00F74A3C">
        <w:t>Osoby, które są niepełnosprawne lub uważają, że nie mogą głosować w lokalu wyborczym bez pomocy, mogą mieć ze sobą kogoś, kto im pomoże. Dowolna osoba w wieku co najmniej 18 lat może towarzyszyć niepełnosprawnemu wyborcy podczas następujących wyborów:</w:t>
      </w:r>
    </w:p>
    <w:p w14:paraId="269DB522" w14:textId="5F10C428" w:rsidR="00C16370" w:rsidRPr="00F74A3C" w:rsidRDefault="00C16370" w:rsidP="007A4427">
      <w:pPr>
        <w:pStyle w:val="BulletAlt-b"/>
      </w:pPr>
      <w:r w:rsidRPr="00F74A3C">
        <w:t xml:space="preserve">wybory powszechne i uzupełniające do parlamentu brytyjskiego oraz petycje odwoławcze; </w:t>
      </w:r>
    </w:p>
    <w:p w14:paraId="0B3AA243" w14:textId="7A02236A" w:rsidR="00C16370" w:rsidRPr="00F74A3C" w:rsidRDefault="00C16370" w:rsidP="007A4427">
      <w:pPr>
        <w:pStyle w:val="BulletAlt-b"/>
      </w:pPr>
      <w:r w:rsidRPr="00F74A3C">
        <w:t xml:space="preserve">wybory do rad lokalnych w Anglii; </w:t>
      </w:r>
    </w:p>
    <w:p w14:paraId="499BF00E" w14:textId="3777F251" w:rsidR="00C16370" w:rsidRPr="00F74A3C" w:rsidRDefault="00C16370" w:rsidP="007A4427">
      <w:pPr>
        <w:pStyle w:val="BulletAlt-b"/>
      </w:pPr>
      <w:r w:rsidRPr="00F74A3C">
        <w:t xml:space="preserve">wybory Komisarza ds. Policji i Przestępczości w Anglii i Walii. </w:t>
      </w:r>
    </w:p>
    <w:p w14:paraId="5579F5CE" w14:textId="77777777" w:rsidR="00F95F22" w:rsidRPr="00F74A3C" w:rsidRDefault="00C16370" w:rsidP="007A4427">
      <w:pPr>
        <w:pStyle w:val="Body"/>
      </w:pPr>
      <w:r w:rsidRPr="00F74A3C">
        <w:t xml:space="preserve">Dowolna osoba w wieku co najmniej 16 lat może towarzyszyć niepełnosprawnemu wyborcy podczas następujących wyborów: </w:t>
      </w:r>
    </w:p>
    <w:p w14:paraId="7E5535BA" w14:textId="1E879F74" w:rsidR="00C16370" w:rsidRPr="00F74A3C" w:rsidRDefault="00C16370" w:rsidP="007A4427">
      <w:pPr>
        <w:pStyle w:val="BulletAlt-b"/>
      </w:pPr>
      <w:r w:rsidRPr="00F74A3C">
        <w:t xml:space="preserve">wybory do parlamentu szkockiego; </w:t>
      </w:r>
    </w:p>
    <w:p w14:paraId="25FB2F50" w14:textId="26A1907A" w:rsidR="00C16370" w:rsidRPr="00F74A3C" w:rsidRDefault="00C16370" w:rsidP="007A4427">
      <w:pPr>
        <w:pStyle w:val="BulletAlt-b"/>
      </w:pPr>
      <w:r w:rsidRPr="00F74A3C">
        <w:t xml:space="preserve">wybory do Senedd; </w:t>
      </w:r>
    </w:p>
    <w:p w14:paraId="02680AA9" w14:textId="1DC6E108" w:rsidR="007A6C43" w:rsidRPr="00F74A3C" w:rsidRDefault="00C16370" w:rsidP="007A4427">
      <w:pPr>
        <w:pStyle w:val="BulletAlt-b"/>
      </w:pPr>
      <w:r w:rsidRPr="00F74A3C">
        <w:t xml:space="preserve">wybory do rad lokalnych w Szkocji i Walii. </w:t>
      </w:r>
    </w:p>
    <w:p w14:paraId="0BD86664" w14:textId="77777777" w:rsidR="007A6C43" w:rsidRPr="00F74A3C" w:rsidRDefault="00120C8D" w:rsidP="007A4427">
      <w:pPr>
        <w:pStyle w:val="Body"/>
      </w:pPr>
      <w:r w:rsidRPr="00F74A3C">
        <w:t xml:space="preserve">Osoba towarzysząca nie musi pokazywać dokumentu tożsamości ze zdjęciem. </w:t>
      </w:r>
    </w:p>
    <w:p w14:paraId="07DCCAFF" w14:textId="7FA4B5E0" w:rsidR="007A6C43" w:rsidRPr="00F74A3C" w:rsidRDefault="00120C8D" w:rsidP="007A4427">
      <w:pPr>
        <w:pStyle w:val="Body"/>
      </w:pPr>
      <w:r w:rsidRPr="00F74A3C">
        <w:t>Jeśli osoba towarzysząca ma pomóc Ci w kabinie wyborczej, po przybyciu poinformuj o tym komisję wyborczą. Osoba towarzysząca musi podpisać oświadczenie, aby wolno jej było wejść z Tobą do kabiny i pomóc Ci głosować.</w:t>
      </w:r>
    </w:p>
    <w:p w14:paraId="3C6442BF" w14:textId="1E83507B" w:rsidR="007A6C43" w:rsidRPr="00F74A3C" w:rsidRDefault="00120C8D" w:rsidP="007A4427">
      <w:pPr>
        <w:pStyle w:val="C-head"/>
      </w:pPr>
      <w:r w:rsidRPr="00F74A3C">
        <w:t xml:space="preserve">Co zrobić w razie problemów w lokalu wyborczym? </w:t>
      </w:r>
    </w:p>
    <w:p w14:paraId="36477D9F" w14:textId="7E8628C7" w:rsidR="000B66AD" w:rsidRPr="00F74A3C" w:rsidRDefault="00120C8D" w:rsidP="008818BD">
      <w:pPr>
        <w:pStyle w:val="Body"/>
      </w:pPr>
      <w:r w:rsidRPr="00F74A3C">
        <w:t>Jeśli napotkasz problemy po przyjściu do lokalu wyborczego albo chcesz podzielić się uwagami, skontaktuj się z radą lokalną (Council).</w:t>
      </w:r>
    </w:p>
    <w:p w14:paraId="2D99183A" w14:textId="726C0D4F" w:rsidR="00B40DBD" w:rsidRPr="00F74A3C" w:rsidRDefault="00120C8D" w:rsidP="007A4427">
      <w:pPr>
        <w:pStyle w:val="B-head"/>
      </w:pPr>
      <w:r w:rsidRPr="00F74A3C">
        <w:t xml:space="preserve">Inne sposoby udziału w wyborach </w:t>
      </w:r>
    </w:p>
    <w:p w14:paraId="00AE56D5" w14:textId="1395DCD6" w:rsidR="00B742D4" w:rsidRPr="00F74A3C" w:rsidRDefault="00120C8D" w:rsidP="007A4427">
      <w:pPr>
        <w:pStyle w:val="Body"/>
      </w:pPr>
      <w:r w:rsidRPr="00F74A3C">
        <w:t>Dla osób, które są zarejestrowane w spisie wyborców, ale wolą nie głosować osobiście, dostępne są inne opcje.</w:t>
      </w:r>
    </w:p>
    <w:p w14:paraId="65433917" w14:textId="77777777" w:rsidR="00B40DBD" w:rsidRPr="00F74A3C" w:rsidRDefault="00120C8D" w:rsidP="007A4427">
      <w:pPr>
        <w:pStyle w:val="C-head"/>
      </w:pPr>
      <w:r w:rsidRPr="00F74A3C">
        <w:t>Głosowanie korespondencyjne</w:t>
      </w:r>
    </w:p>
    <w:p w14:paraId="5EF22742" w14:textId="75B32E97" w:rsidR="00B40DBD" w:rsidRPr="00F74A3C" w:rsidRDefault="004A7E72" w:rsidP="007A4427">
      <w:pPr>
        <w:pStyle w:val="Body"/>
      </w:pPr>
      <w:r w:rsidRPr="00F74A3C">
        <w:t>Do głosowania pocztą nie jest potrzebny dokument tożsamości ze zdjęciem ani dokument anonimowego wyborcy (Anonymous Elector</w:t>
      </w:r>
      <w:r w:rsidR="0033006C" w:rsidRPr="00F74A3C">
        <w:t>’</w:t>
      </w:r>
      <w:r w:rsidRPr="00F74A3C">
        <w:t xml:space="preserve">s Document). </w:t>
      </w:r>
    </w:p>
    <w:p w14:paraId="07336D2D" w14:textId="77777777" w:rsidR="004A7E72" w:rsidRPr="00F74A3C" w:rsidRDefault="00120C8D" w:rsidP="00A9134F">
      <w:pPr>
        <w:pStyle w:val="Boxtext"/>
      </w:pPr>
      <w:r w:rsidRPr="00F74A3C">
        <w:t xml:space="preserve">Wniosek o głosowanie korespondencyjne w danych wyborach można złożyć najpóźniej </w:t>
      </w:r>
      <w:r w:rsidRPr="00F74A3C">
        <w:rPr>
          <w:b/>
        </w:rPr>
        <w:t>11 dni roboczych przed dniem wyborów do godz. 17.00</w:t>
      </w:r>
      <w:r w:rsidRPr="00F74A3C">
        <w:t>.</w:t>
      </w:r>
    </w:p>
    <w:p w14:paraId="0AD8EB24" w14:textId="1B2C227A" w:rsidR="00B40DBD" w:rsidRPr="00F74A3C" w:rsidRDefault="00120C8D" w:rsidP="007A4427">
      <w:pPr>
        <w:pStyle w:val="Body"/>
      </w:pPr>
      <w:r w:rsidRPr="00F74A3C">
        <w:t>Jeśli wolisz głosować pocztą lub nie możesz pójść do lokalu wyborczego w dniu wyborów, możesz złożyć wniosek o głosowanie korespondencyjne.</w:t>
      </w:r>
    </w:p>
    <w:p w14:paraId="217B7896" w14:textId="609E7A0B" w:rsidR="00B40DBD" w:rsidRPr="00F74A3C" w:rsidRDefault="00120C8D" w:rsidP="007A4427">
      <w:pPr>
        <w:pStyle w:val="Body"/>
      </w:pPr>
      <w:r w:rsidRPr="00F74A3C">
        <w:t>We wniosku o głosowanie korespondencyjne trzeba podać datę urodzenia i numer ubezpieczenia społecznego (National Insurance) oraz złożyć podpis. Jeśli nie możesz podać numeru ubezpieczenia społecznego, we wniosku musisz wyjaśnić dlaczego. Wypełniając otrzymane pocztą dokumenty z kartą do głosowania, trzeba podać datę urodzenia i ponownie złożyć podpis w celu weryfikacji tożsamości.</w:t>
      </w:r>
    </w:p>
    <w:p w14:paraId="18CDC5F8" w14:textId="634BAFE3" w:rsidR="00B40DBD" w:rsidRPr="00F74A3C" w:rsidRDefault="008A51DB" w:rsidP="007A4427">
      <w:pPr>
        <w:pStyle w:val="Body"/>
      </w:pPr>
      <w:r w:rsidRPr="00F74A3C">
        <w:t xml:space="preserve">Kartę do głosowania otrzymasz pocztą. Wypełnij i odeślij kartę do głosowania zgodnie ze wskazówkami i zrób to wystarczająco wcześnie, aby karta dotarła do rady lokalnej </w:t>
      </w:r>
      <w:r w:rsidRPr="00F74A3C">
        <w:rPr>
          <w:b/>
        </w:rPr>
        <w:t>do godz. 22.00 w dniu wyborów</w:t>
      </w:r>
      <w:r w:rsidRPr="00F74A3C">
        <w:t>. Jeśli nie możesz wysłać głosu korespondencyjnego na czas, możesz zabrać ten dokument do swojego lokalu wyborczego albo biura rady lokalnej (Council) w dniu wyborów. Każda osoba doręczająca osobiście głos korespondencyjny otrzyma formularz do wypełnienia. Jeśli obawiasz się doręczyć osobiście swój głos korespondencyjny jako wyborca anonimowy, skontaktuj się z działem usług wyborczych (Electoral Services Team) rady lokalnej (Council).</w:t>
      </w:r>
    </w:p>
    <w:p w14:paraId="71C45904" w14:textId="020E5954" w:rsidR="003C6D2E" w:rsidRPr="00F74A3C" w:rsidRDefault="003C6D2E" w:rsidP="007A4427">
      <w:pPr>
        <w:pStyle w:val="Body"/>
      </w:pPr>
      <w:r w:rsidRPr="00F74A3C">
        <w:t>Pakiet do głosowania korespondencyjnego wyborcy zawiera informacje o tym, gdzie można dowiedzieć się, w którym biurze rady można doręczyć osobiście głos korespondencyjny.</w:t>
      </w:r>
    </w:p>
    <w:p w14:paraId="2EB81F0A" w14:textId="77777777" w:rsidR="007A0A60" w:rsidRPr="00F74A3C" w:rsidRDefault="00120C8D" w:rsidP="00A9134F">
      <w:pPr>
        <w:pStyle w:val="B-head"/>
      </w:pPr>
      <w:r w:rsidRPr="00F74A3C">
        <w:t xml:space="preserve">Głosowanie przez pełnomocnika (pozwolenie zaufanej osobie, żeby głosowała w Twoim imieniu) </w:t>
      </w:r>
    </w:p>
    <w:p w14:paraId="29308CC4" w14:textId="2DCDCDA7" w:rsidR="00B40DBD" w:rsidRPr="00F74A3C" w:rsidRDefault="007A0A60" w:rsidP="00A9134F">
      <w:pPr>
        <w:pStyle w:val="Body"/>
      </w:pPr>
      <w:r w:rsidRPr="00F74A3C">
        <w:t>Możesz złożyć wniosek o głosowanie przez pełnomocnika, co polega na tym, że wybierasz zaufaną osobę, aby poszła do lokalu wyborczego w Twoim imieniu.</w:t>
      </w:r>
    </w:p>
    <w:p w14:paraId="1B750364" w14:textId="0D342574" w:rsidR="00525043" w:rsidRPr="00F74A3C" w:rsidRDefault="00120C8D" w:rsidP="007A4427">
      <w:pPr>
        <w:pStyle w:val="Boxtext"/>
      </w:pPr>
      <w:r w:rsidRPr="00F74A3C">
        <w:t xml:space="preserve">Wniosek o głosowanie przez pełnomocnika w danych wyborach można złożyć najpóźniej </w:t>
      </w:r>
      <w:r w:rsidRPr="00F74A3C">
        <w:rPr>
          <w:b/>
        </w:rPr>
        <w:t>6 dni roboczych przed dniem wyborów do godz. 17.00</w:t>
      </w:r>
      <w:r w:rsidRPr="00F74A3C">
        <w:t>.</w:t>
      </w:r>
    </w:p>
    <w:p w14:paraId="25F9B62B" w14:textId="7B6F713E" w:rsidR="00B40DBD" w:rsidRPr="00F74A3C" w:rsidRDefault="00120C8D" w:rsidP="007A4427">
      <w:pPr>
        <w:pStyle w:val="Body"/>
      </w:pPr>
      <w:r w:rsidRPr="00F74A3C">
        <w:t>Osoba, którą wybierzesz do głosowania w Twoim imieniu, będzie musiała pójść do Twojego lokalu wyborczego. Osoba ta będzie musiała pokazać swój dokument tożsamości ze zdjęciem, nie Twój dokument tożsamości.</w:t>
      </w:r>
    </w:p>
    <w:p w14:paraId="5724ED3E" w14:textId="326F3886" w:rsidR="00525043" w:rsidRPr="00F74A3C" w:rsidRDefault="00120C8D" w:rsidP="007A4427">
      <w:pPr>
        <w:pStyle w:val="Body"/>
      </w:pPr>
      <w:r w:rsidRPr="00F74A3C">
        <w:t>Jeśli po upływie terminu składania wniosków o głosowanie przez pełnomocnika wystąpi nagła sytuacja, która uniemożliwi Ci pójście do lokalu wyborczego osobiście, możesz złożyć wniosek o awaryjne głosowanie przez pełnomocnika w dniu wyborów do godz. 17.00.</w:t>
      </w:r>
    </w:p>
    <w:p w14:paraId="429CDD77" w14:textId="275A8820" w:rsidR="00B40DBD" w:rsidRPr="00F74A3C" w:rsidRDefault="00120C8D" w:rsidP="007A4427">
      <w:pPr>
        <w:pStyle w:val="Body"/>
      </w:pPr>
      <w:r w:rsidRPr="00F74A3C">
        <w:t xml:space="preserve">Więcej informacji o głosowaniu korespondencyjnym i przez pełnomocnika można znaleźć na stronie </w:t>
      </w:r>
      <w:hyperlink r:id="rId20" w:history="1">
        <w:r w:rsidRPr="00F74A3C">
          <w:rPr>
            <w:u w:val="single"/>
          </w:rPr>
          <w:t>electoralcommission.org.uk/voter</w:t>
        </w:r>
      </w:hyperlink>
      <w:r w:rsidRPr="00F74A3C">
        <w:t xml:space="preserve"> lub dzwoniąc pod numer naszej infolinii </w:t>
      </w:r>
      <w:r w:rsidRPr="00F74A3C">
        <w:rPr>
          <w:b/>
        </w:rPr>
        <w:t>0800 328 0280</w:t>
      </w:r>
      <w:r w:rsidRPr="00F74A3C">
        <w:t>.</w:t>
      </w:r>
    </w:p>
    <w:p w14:paraId="64BE0F27" w14:textId="77777777" w:rsidR="006051C7" w:rsidRPr="00F74A3C" w:rsidRDefault="00120C8D" w:rsidP="004155B2">
      <w:pPr>
        <w:pStyle w:val="B-head"/>
      </w:pPr>
      <w:bookmarkStart w:id="3" w:name="_Hlk121313522"/>
      <w:r w:rsidRPr="00F74A3C">
        <w:t>Złożenie wniosku o zastępczy dokument Anonymous Elector’s Document</w:t>
      </w:r>
    </w:p>
    <w:p w14:paraId="01B86545" w14:textId="740FB0C8" w:rsidR="00B40DBD" w:rsidRPr="00F74A3C" w:rsidRDefault="00120C8D" w:rsidP="004155B2">
      <w:pPr>
        <w:pStyle w:val="Body"/>
      </w:pPr>
      <w:r w:rsidRPr="00F74A3C">
        <w:t>Jeśli Twój dokument anonimowego wyborcy (Anonymous Elector’s Document) zostanie zgubiony, ukradziony, zniszczony lub uszkodzony po godz. 17.00, 6 dni roboczych przed dniem wyborów, ale przed godz. 17.00 w dniu wyborów, możesz poprosić o wydanie zastępczego dokumentu.</w:t>
      </w:r>
    </w:p>
    <w:p w14:paraId="328035C3" w14:textId="4465467F" w:rsidR="00B40DBD" w:rsidRPr="00F74A3C" w:rsidRDefault="0044575B" w:rsidP="004155B2">
      <w:pPr>
        <w:pStyle w:val="Body"/>
      </w:pPr>
      <w:r w:rsidRPr="00F74A3C">
        <w:t>O wydanie zastępczego dokumentu Anonymous Elector’s Document trzeba poprosić do godz. 17.00 w dniu wyborów. Dokument trzeba odebrać osobiście w miejscu wskazanym przez lokalnego urzędnika ds. rejestracji wyborców (Electoral Registration Officer).</w:t>
      </w:r>
    </w:p>
    <w:bookmarkEnd w:id="3"/>
    <w:p w14:paraId="0EEF0285" w14:textId="77777777" w:rsidR="00B40DBD" w:rsidRPr="00F74A3C" w:rsidRDefault="00120C8D" w:rsidP="000B66AD">
      <w:pPr>
        <w:spacing w:line="360" w:lineRule="auto"/>
        <w:rPr>
          <w:color w:val="auto"/>
          <w:sz w:val="36"/>
          <w:szCs w:val="36"/>
        </w:rPr>
      </w:pPr>
      <w:r w:rsidRPr="00F74A3C">
        <w:br w:type="page"/>
      </w:r>
    </w:p>
    <w:p w14:paraId="58117208" w14:textId="77777777" w:rsidR="00A37E32" w:rsidRPr="00F74A3C" w:rsidRDefault="00A37E32" w:rsidP="00A37E32">
      <w:pPr>
        <w:spacing w:before="400" w:line="400" w:lineRule="atLeast"/>
        <w:outlineLvl w:val="2"/>
        <w:rPr>
          <w:color w:val="0099C3" w:themeColor="background2"/>
          <w:sz w:val="32"/>
          <w:szCs w:val="32"/>
        </w:rPr>
      </w:pPr>
      <w:bookmarkStart w:id="4" w:name="Appendix1"/>
      <w:r w:rsidRPr="00F74A3C">
        <w:rPr>
          <w:color w:val="0099C3" w:themeColor="background2"/>
          <w:sz w:val="32"/>
        </w:rPr>
        <w:t>Załącznik 1: Kto jest uprawniony do głosowania w Anglii, Szkocji i Walii?</w:t>
      </w:r>
    </w:p>
    <w:bookmarkEnd w:id="4"/>
    <w:p w14:paraId="305070AD" w14:textId="77777777" w:rsidR="00A37E32" w:rsidRPr="00F74A3C" w:rsidRDefault="00A37E32" w:rsidP="00A37E32">
      <w:pPr>
        <w:spacing w:line="320" w:lineRule="atLeast"/>
        <w:outlineLvl w:val="3"/>
        <w:rPr>
          <w:b/>
        </w:rPr>
      </w:pPr>
      <w:r w:rsidRPr="00F74A3C">
        <w:rPr>
          <w:b/>
        </w:rPr>
        <w:t>Rejestracja na wybory w Anglii</w:t>
      </w:r>
    </w:p>
    <w:p w14:paraId="18FF7989" w14:textId="77777777" w:rsidR="00A37E32" w:rsidRPr="00F74A3C" w:rsidRDefault="00A37E32" w:rsidP="00A37E32">
      <w:r w:rsidRPr="00F74A3C">
        <w:t>Aby zarejestrować się na wybory w Anglii, trzeba spełniać jeden z następujących warunków:</w:t>
      </w:r>
    </w:p>
    <w:p w14:paraId="1BE64AB3" w14:textId="77777777" w:rsidR="00A37E32" w:rsidRPr="00F74A3C" w:rsidRDefault="00A37E32" w:rsidP="00A37E32">
      <w:pPr>
        <w:pStyle w:val="BulletAlt-b"/>
      </w:pPr>
      <w:r w:rsidRPr="00F74A3C">
        <w:t>mieć obywatelstwo brytyjskie lub irlandzkie;</w:t>
      </w:r>
    </w:p>
    <w:p w14:paraId="6CCC64E7" w14:textId="77777777" w:rsidR="00A37E32" w:rsidRPr="00F74A3C" w:rsidRDefault="00A37E32" w:rsidP="00A37E32">
      <w:pPr>
        <w:pStyle w:val="BulletAlt-b"/>
      </w:pPr>
      <w:r w:rsidRPr="00F74A3C">
        <w:t>mieć kwalifikujące się obywatelstwo Wspólnoty Narodów (Commonwealth) i mieszkać w Anglii;</w:t>
      </w:r>
    </w:p>
    <w:p w14:paraId="7847F4BD" w14:textId="77777777" w:rsidR="00A37E32" w:rsidRPr="00F74A3C" w:rsidRDefault="00A37E32" w:rsidP="00A37E32">
      <w:pPr>
        <w:pStyle w:val="BulletAlt-b"/>
      </w:pPr>
      <w:r w:rsidRPr="00F74A3C">
        <w:t>mieć kwalifikujące się obywatelstwo UE lub mieć obywatelstwo UE z zachowanym prawem pobytu w Anglii (ang. „retained rights”).</w:t>
      </w:r>
    </w:p>
    <w:p w14:paraId="7B84FC8E" w14:textId="77777777" w:rsidR="00A37E32" w:rsidRPr="00F74A3C" w:rsidRDefault="00A37E32" w:rsidP="00A37E32">
      <w:r w:rsidRPr="00F74A3C">
        <w:t xml:space="preserve">Aby zarejestrować się na wybory w Anglii, trzeba mieć ukończone 16 lat. </w:t>
      </w:r>
    </w:p>
    <w:p w14:paraId="37D9C434" w14:textId="77777777" w:rsidR="00A37E32" w:rsidRPr="00F74A3C" w:rsidRDefault="00A37E32" w:rsidP="00A37E32">
      <w:r w:rsidRPr="00F74A3C">
        <w:t>Zarejestrowane osoby mogą głosować w następujących wyborach, chyba że podano inaczej:</w:t>
      </w:r>
    </w:p>
    <w:p w14:paraId="3848D908" w14:textId="55BA5DA3" w:rsidR="00A37E32" w:rsidRPr="00F74A3C" w:rsidRDefault="00A37E32" w:rsidP="00A37E32">
      <w:pPr>
        <w:pStyle w:val="BulletAlt-b"/>
      </w:pPr>
      <w:r w:rsidRPr="00F74A3C">
        <w:t xml:space="preserve">wybory powszechne i uzupełniające do parlamentu brytyjskiego oraz petycje odwoławcze – od 18 lat (z wyjątkiem obywateli UE); </w:t>
      </w:r>
    </w:p>
    <w:p w14:paraId="5DBACF16" w14:textId="77777777" w:rsidR="00A37E32" w:rsidRPr="00F74A3C" w:rsidRDefault="00A37E32" w:rsidP="00A37E32">
      <w:pPr>
        <w:pStyle w:val="BulletAlt-b"/>
      </w:pPr>
      <w:r w:rsidRPr="00F74A3C">
        <w:t>wybory główne i uzupełniające do rad lokalnych – od 18 lat;</w:t>
      </w:r>
    </w:p>
    <w:p w14:paraId="62A76E42" w14:textId="77777777" w:rsidR="00A37E32" w:rsidRPr="00F74A3C" w:rsidRDefault="00A37E32" w:rsidP="00A37E32">
      <w:pPr>
        <w:pStyle w:val="BulletAlt-b"/>
      </w:pPr>
      <w:r w:rsidRPr="00F74A3C">
        <w:t xml:space="preserve">wybory Komisarza ds. Policji i Przestępczości – od 18 lat. </w:t>
      </w:r>
    </w:p>
    <w:p w14:paraId="4C3DD010" w14:textId="4BA60286" w:rsidR="00A37E32" w:rsidRPr="00F74A3C" w:rsidRDefault="00A37E32" w:rsidP="00A37E32">
      <w:pPr>
        <w:rPr>
          <w:color w:val="auto"/>
        </w:rPr>
      </w:pPr>
      <w:r w:rsidRPr="00F74A3C">
        <w:rPr>
          <w:color w:val="auto"/>
        </w:rPr>
        <w:t xml:space="preserve">Jeśli nie wiesz, czy masz prawo do głosowania, wejdź na stronę </w:t>
      </w:r>
      <w:hyperlink r:id="rId21" w:history="1">
        <w:r w:rsidRPr="00F74A3C">
          <w:rPr>
            <w:color w:val="0099C3" w:themeColor="background2"/>
            <w:u w:val="single"/>
          </w:rPr>
          <w:t>electoralcommission.org.uk/i-am-a/voter/which-elections-can-i-vote</w:t>
        </w:r>
      </w:hyperlink>
    </w:p>
    <w:p w14:paraId="7A63D9D7" w14:textId="77777777" w:rsidR="00A37E32" w:rsidRPr="00F74A3C" w:rsidRDefault="00A37E32" w:rsidP="00A37E32">
      <w:pPr>
        <w:spacing w:line="320" w:lineRule="atLeast"/>
        <w:outlineLvl w:val="3"/>
        <w:rPr>
          <w:b/>
        </w:rPr>
      </w:pPr>
      <w:r w:rsidRPr="00F74A3C">
        <w:rPr>
          <w:b/>
        </w:rPr>
        <w:t>Rejestracja na wybory w Szkocji</w:t>
      </w:r>
    </w:p>
    <w:p w14:paraId="63A8F9C0" w14:textId="77777777" w:rsidR="00A37E32" w:rsidRPr="00F74A3C" w:rsidRDefault="00A37E32" w:rsidP="00A37E32">
      <w:pPr>
        <w:rPr>
          <w:b/>
        </w:rPr>
      </w:pPr>
      <w:r w:rsidRPr="00F74A3C">
        <w:t>Aby zarejestrować się na wybory w Szkocji, trzeba mieć ukończone 14 lat. Należy też spełniać jeden z następujących warunków:</w:t>
      </w:r>
    </w:p>
    <w:p w14:paraId="64822346" w14:textId="77777777" w:rsidR="00A37E32" w:rsidRPr="00F74A3C" w:rsidRDefault="00A37E32" w:rsidP="00A37E32">
      <w:pPr>
        <w:pStyle w:val="BulletAlt-b"/>
        <w:rPr>
          <w:b/>
        </w:rPr>
      </w:pPr>
      <w:r w:rsidRPr="00F74A3C">
        <w:t>mieć obywatelstwo brytyjskie lub irlandzkie;</w:t>
      </w:r>
    </w:p>
    <w:p w14:paraId="6F901D2D" w14:textId="77777777" w:rsidR="00A37E32" w:rsidRPr="00F74A3C" w:rsidRDefault="00A37E32" w:rsidP="00A37E32">
      <w:pPr>
        <w:pStyle w:val="BulletAlt-b"/>
        <w:rPr>
          <w:b/>
        </w:rPr>
      </w:pPr>
      <w:r w:rsidRPr="00F74A3C">
        <w:t>mieć kwalifikujące się obywatelstwo Wspólnoty Narodów (Commonwealth) i mieszkać w Szkocji;</w:t>
      </w:r>
    </w:p>
    <w:p w14:paraId="06BC4502" w14:textId="77777777" w:rsidR="00A37E32" w:rsidRPr="00F74A3C" w:rsidRDefault="00A37E32" w:rsidP="00A37E32">
      <w:pPr>
        <w:pStyle w:val="BulletAlt-b"/>
        <w:rPr>
          <w:b/>
        </w:rPr>
      </w:pPr>
      <w:r w:rsidRPr="00F74A3C">
        <w:t>być „kwalifikującym się obywatelem obcego państwa” – obywatelem obcego państwa, który ma pozwolenie na wjazd lub pobyt w Zjednoczonym Królestwie albo nie potrzebuje takiego pozwolenia (w tym obywatele UE).</w:t>
      </w:r>
    </w:p>
    <w:p w14:paraId="7FB0025D" w14:textId="77777777" w:rsidR="00A37E32" w:rsidRPr="00F74A3C" w:rsidRDefault="00A37E32" w:rsidP="00A37E32">
      <w:pPr>
        <w:rPr>
          <w:b/>
        </w:rPr>
      </w:pPr>
      <w:r w:rsidRPr="00F74A3C">
        <w:t>Zarejestrowane osoby mogą głosować w następujących wyborach, chyba że podano inaczej:</w:t>
      </w:r>
    </w:p>
    <w:p w14:paraId="1E57A32C" w14:textId="55990EA2" w:rsidR="00A37E32" w:rsidRPr="00F74A3C" w:rsidRDefault="00A37E32" w:rsidP="00A37E32">
      <w:pPr>
        <w:pStyle w:val="BulletAlt-b"/>
        <w:rPr>
          <w:b/>
        </w:rPr>
      </w:pPr>
      <w:r w:rsidRPr="00F74A3C">
        <w:t xml:space="preserve">wybory powszechne i uzupełniające do parlamentu brytyjskiego oraz petycje odwoławcze – od 18 lat (z wyjątkiem </w:t>
      </w:r>
      <w:r w:rsidR="001766B0" w:rsidRPr="00F74A3C">
        <w:t>„</w:t>
      </w:r>
      <w:r w:rsidRPr="00F74A3C">
        <w:t>kwalifikujących się obywateli obcego państwa”);</w:t>
      </w:r>
    </w:p>
    <w:p w14:paraId="231B8C5A" w14:textId="77777777" w:rsidR="00A37E32" w:rsidRPr="00F74A3C" w:rsidRDefault="00A37E32" w:rsidP="00A37E32">
      <w:pPr>
        <w:pStyle w:val="BulletAlt-b"/>
        <w:rPr>
          <w:b/>
        </w:rPr>
      </w:pPr>
      <w:r w:rsidRPr="00F74A3C">
        <w:t xml:space="preserve">wybory główne i uzupełniające do parlamentu szkockiego – od 16 lat; </w:t>
      </w:r>
    </w:p>
    <w:p w14:paraId="72E42977" w14:textId="338C2547" w:rsidR="00A37E32" w:rsidRPr="00F74A3C" w:rsidRDefault="00A37E32" w:rsidP="00A37E32">
      <w:pPr>
        <w:pStyle w:val="BulletAlt-b"/>
        <w:rPr>
          <w:b/>
        </w:rPr>
      </w:pPr>
      <w:r w:rsidRPr="00F74A3C">
        <w:t>wybo</w:t>
      </w:r>
      <w:r w:rsidR="00145333" w:rsidRPr="00F74A3C">
        <w:t>ry do rad lokalnych – od 16 lat.</w:t>
      </w:r>
    </w:p>
    <w:p w14:paraId="57A9CFDD" w14:textId="77777777" w:rsidR="008D79B8" w:rsidRPr="00F74A3C" w:rsidRDefault="008D79B8" w:rsidP="00A37E32">
      <w:pPr>
        <w:spacing w:line="320" w:lineRule="atLeast"/>
        <w:outlineLvl w:val="3"/>
        <w:rPr>
          <w:b/>
        </w:rPr>
      </w:pPr>
    </w:p>
    <w:p w14:paraId="74EE4BED" w14:textId="77777777" w:rsidR="008D79B8" w:rsidRPr="00F74A3C" w:rsidRDefault="008D79B8" w:rsidP="00A37E32">
      <w:pPr>
        <w:spacing w:line="320" w:lineRule="atLeast"/>
        <w:outlineLvl w:val="3"/>
        <w:rPr>
          <w:b/>
        </w:rPr>
      </w:pPr>
    </w:p>
    <w:p w14:paraId="5FB43F22" w14:textId="77777777" w:rsidR="008D79B8" w:rsidRPr="00F74A3C" w:rsidRDefault="008D79B8" w:rsidP="00A37E32">
      <w:pPr>
        <w:spacing w:line="320" w:lineRule="atLeast"/>
        <w:outlineLvl w:val="3"/>
        <w:rPr>
          <w:b/>
        </w:rPr>
      </w:pPr>
    </w:p>
    <w:p w14:paraId="3617B317" w14:textId="74E3BC1B" w:rsidR="00A37E32" w:rsidRPr="00F74A3C" w:rsidRDefault="00A37E32" w:rsidP="00A37E32">
      <w:pPr>
        <w:spacing w:line="320" w:lineRule="atLeast"/>
        <w:outlineLvl w:val="3"/>
        <w:rPr>
          <w:b/>
        </w:rPr>
      </w:pPr>
      <w:r w:rsidRPr="00F74A3C">
        <w:rPr>
          <w:b/>
        </w:rPr>
        <w:t>Rejestracja na wybory w Walii</w:t>
      </w:r>
    </w:p>
    <w:p w14:paraId="463E52BF" w14:textId="77777777" w:rsidR="00A37E32" w:rsidRPr="00F74A3C" w:rsidRDefault="00A37E32" w:rsidP="00A37E32">
      <w:r w:rsidRPr="00F74A3C">
        <w:t>Aby zarejestrować się na wybory w Walii, trzeba mieć ukończone 14 lat. Należy też spełniać jeden z następujących warunków:</w:t>
      </w:r>
    </w:p>
    <w:p w14:paraId="5FF9379C" w14:textId="77777777" w:rsidR="00A37E32" w:rsidRPr="00F74A3C" w:rsidRDefault="00A37E32" w:rsidP="00A37E32">
      <w:pPr>
        <w:pStyle w:val="BulletAlt-b"/>
      </w:pPr>
      <w:r w:rsidRPr="00F74A3C">
        <w:t>mieć obywatelstwo brytyjskie lub irlandzkie;</w:t>
      </w:r>
    </w:p>
    <w:p w14:paraId="76D74DC9" w14:textId="77777777" w:rsidR="00A37E32" w:rsidRPr="00F74A3C" w:rsidRDefault="00A37E32" w:rsidP="00A37E32">
      <w:pPr>
        <w:pStyle w:val="BulletAlt-b"/>
      </w:pPr>
      <w:r w:rsidRPr="00F74A3C">
        <w:t>mieć kwalifikujące się obywatelstwo Wspólnoty Narodów (Commonwealth) i mieszkać w Walii;</w:t>
      </w:r>
    </w:p>
    <w:p w14:paraId="3CD00A5C" w14:textId="77777777" w:rsidR="00A37E32" w:rsidRPr="00F74A3C" w:rsidRDefault="00A37E32" w:rsidP="00A37E32">
      <w:pPr>
        <w:pStyle w:val="BulletAlt-b"/>
      </w:pPr>
      <w:r w:rsidRPr="00F74A3C">
        <w:t>mieć obywatelstwo państwa członkowskiego Unii Europejskiej (UE) i mieszkać w Zjednoczonym Królestwie;</w:t>
      </w:r>
    </w:p>
    <w:p w14:paraId="142A4C75" w14:textId="56F878AF" w:rsidR="00A37E32" w:rsidRPr="00F74A3C" w:rsidRDefault="00A37E32" w:rsidP="00A37E32">
      <w:pPr>
        <w:pStyle w:val="BulletAlt-b"/>
      </w:pPr>
      <w:r w:rsidRPr="00F74A3C">
        <w:t>być „kwalifikującym się obywatelem obcego państwa” – obywatelem obcego państwa, który ma pozwolenie na wjazd lub pobyt w Zjednoczonym Królestwie albo nie potrzebuje takiego pozwolenia.</w:t>
      </w:r>
    </w:p>
    <w:p w14:paraId="35C3E099" w14:textId="77777777" w:rsidR="00A37E32" w:rsidRPr="00F74A3C" w:rsidRDefault="00A37E32" w:rsidP="00A37E32">
      <w:r w:rsidRPr="00F74A3C">
        <w:t>Zarejestrowane osoby mogą głosować w następujących wyborach, chyba że podano inaczej:</w:t>
      </w:r>
    </w:p>
    <w:p w14:paraId="368C1AFC" w14:textId="0A584A72" w:rsidR="00A37E32" w:rsidRPr="00F74A3C" w:rsidRDefault="00A37E32" w:rsidP="00A37E32">
      <w:pPr>
        <w:pStyle w:val="BulletAlt-b"/>
      </w:pPr>
      <w:r w:rsidRPr="00F74A3C">
        <w:t xml:space="preserve">wybory powszechne i uzupełniające do parlamentu brytyjskiego oraz petycje odwoławcze – od 18 lat (z wyjątkiem „kwalifikujących się obywateli obcego państwa”); </w:t>
      </w:r>
    </w:p>
    <w:p w14:paraId="37F40160" w14:textId="77777777" w:rsidR="00A37E32" w:rsidRPr="00F74A3C" w:rsidRDefault="00A37E32" w:rsidP="00A37E32">
      <w:pPr>
        <w:pStyle w:val="BulletAlt-b"/>
      </w:pPr>
      <w:r w:rsidRPr="00F74A3C">
        <w:t>wybory główne i uzupełniające do Senedd – od 16 lat;</w:t>
      </w:r>
    </w:p>
    <w:p w14:paraId="26E592D3" w14:textId="77777777" w:rsidR="00A37E32" w:rsidRPr="00F74A3C" w:rsidRDefault="00A37E32" w:rsidP="00A37E32">
      <w:pPr>
        <w:pStyle w:val="BulletAlt-b"/>
      </w:pPr>
      <w:r w:rsidRPr="00F74A3C">
        <w:t>wybory do rad lokalnych – od 16 lat;</w:t>
      </w:r>
    </w:p>
    <w:p w14:paraId="503E5F0D" w14:textId="6582148A" w:rsidR="00A37E32" w:rsidRPr="00F74A3C" w:rsidRDefault="00A37E32" w:rsidP="00A37E32">
      <w:pPr>
        <w:pStyle w:val="BulletAlt-b"/>
      </w:pPr>
      <w:r w:rsidRPr="00F74A3C">
        <w:t>wybory Komisarza ds. Policji i Przestępczości – od 18 lat (z wyjątkiem „kwalifikujących się obywateli obcego państwa”).</w:t>
      </w:r>
    </w:p>
    <w:p w14:paraId="55566A66" w14:textId="77777777" w:rsidR="008D79B8" w:rsidRPr="00F74A3C" w:rsidRDefault="008D79B8" w:rsidP="004155B2">
      <w:pPr>
        <w:pStyle w:val="B-head"/>
      </w:pPr>
    </w:p>
    <w:p w14:paraId="068E5FD9" w14:textId="77777777" w:rsidR="008D79B8" w:rsidRPr="00F74A3C" w:rsidRDefault="008D79B8" w:rsidP="004155B2">
      <w:pPr>
        <w:pStyle w:val="B-head"/>
      </w:pPr>
    </w:p>
    <w:p w14:paraId="52FE202A" w14:textId="77777777" w:rsidR="008D79B8" w:rsidRPr="00F74A3C" w:rsidRDefault="008D79B8" w:rsidP="004155B2">
      <w:pPr>
        <w:pStyle w:val="B-head"/>
      </w:pPr>
    </w:p>
    <w:p w14:paraId="71594E5A" w14:textId="77777777" w:rsidR="008D79B8" w:rsidRPr="00F74A3C" w:rsidRDefault="008D79B8" w:rsidP="004155B2">
      <w:pPr>
        <w:pStyle w:val="B-head"/>
      </w:pPr>
    </w:p>
    <w:p w14:paraId="01329B95" w14:textId="77777777" w:rsidR="008D79B8" w:rsidRPr="00F74A3C" w:rsidRDefault="008D79B8" w:rsidP="004155B2">
      <w:pPr>
        <w:pStyle w:val="B-head"/>
      </w:pPr>
    </w:p>
    <w:p w14:paraId="1C546702" w14:textId="77777777" w:rsidR="008D79B8" w:rsidRPr="00F74A3C" w:rsidRDefault="008D79B8" w:rsidP="004155B2">
      <w:pPr>
        <w:pStyle w:val="B-head"/>
      </w:pPr>
    </w:p>
    <w:p w14:paraId="48D07570" w14:textId="77777777" w:rsidR="008D79B8" w:rsidRPr="00F74A3C" w:rsidRDefault="008D79B8" w:rsidP="004155B2">
      <w:pPr>
        <w:pStyle w:val="B-head"/>
      </w:pPr>
    </w:p>
    <w:p w14:paraId="3B116048" w14:textId="77777777" w:rsidR="008D79B8" w:rsidRPr="00F74A3C" w:rsidRDefault="008D79B8" w:rsidP="004155B2">
      <w:pPr>
        <w:pStyle w:val="B-head"/>
      </w:pPr>
    </w:p>
    <w:p w14:paraId="46F04B2E" w14:textId="77777777" w:rsidR="008D79B8" w:rsidRPr="00F74A3C" w:rsidRDefault="008D79B8" w:rsidP="004155B2">
      <w:pPr>
        <w:pStyle w:val="B-head"/>
      </w:pPr>
    </w:p>
    <w:p w14:paraId="02C75762" w14:textId="24A772EA" w:rsidR="00B40DBD" w:rsidRPr="00F74A3C" w:rsidRDefault="00120C8D" w:rsidP="004155B2">
      <w:pPr>
        <w:pStyle w:val="B-head"/>
      </w:pPr>
      <w:r w:rsidRPr="00F74A3C">
        <w:t>Załącznik 2: Wymagania dotyczące zdjęcia we wniosku o dokument anonimowego wyborcy (Anonymous Elector’s Document)</w:t>
      </w:r>
    </w:p>
    <w:p w14:paraId="346FEC8C" w14:textId="77777777" w:rsidR="00B40DBD" w:rsidRPr="00F74A3C" w:rsidRDefault="00120C8D" w:rsidP="004155B2">
      <w:pPr>
        <w:pStyle w:val="C-head"/>
      </w:pPr>
      <w:r w:rsidRPr="00F74A3C">
        <w:t>Styl zdjęcia</w:t>
      </w:r>
    </w:p>
    <w:p w14:paraId="44D27534" w14:textId="4A5AE78C" w:rsidR="00B40DBD" w:rsidRPr="00F74A3C" w:rsidRDefault="00120C8D" w:rsidP="004155B2">
      <w:pPr>
        <w:pStyle w:val="Body"/>
      </w:pPr>
      <w:r w:rsidRPr="00F74A3C">
        <w:t>Na zdjęciu:</w:t>
      </w:r>
    </w:p>
    <w:p w14:paraId="58E71B2A" w14:textId="77777777" w:rsidR="00B40DBD" w:rsidRPr="00F74A3C" w:rsidRDefault="00120C8D" w:rsidP="004155B2">
      <w:pPr>
        <w:pStyle w:val="BulletAlt-b"/>
      </w:pPr>
      <w:r w:rsidRPr="00F74A3C">
        <w:t>Musisz skierować twarz do przodu i patrzeć prosto w obiektyw.</w:t>
      </w:r>
    </w:p>
    <w:p w14:paraId="3509FAD7" w14:textId="50B4C024" w:rsidR="00B40DBD" w:rsidRPr="00F74A3C" w:rsidRDefault="00120C8D" w:rsidP="004155B2">
      <w:pPr>
        <w:pStyle w:val="BulletAlt-b"/>
      </w:pPr>
      <w:r w:rsidRPr="00F74A3C">
        <w:t>Widoczne musi być zbliżenie głowy i ramion bez nakrycia głowy, chyba że noszone jest z powodów religijnych lub medycznych. Twarz nie może być zasłonięta z żadnego powodu.</w:t>
      </w:r>
    </w:p>
    <w:p w14:paraId="70EA161D" w14:textId="3D02A27F" w:rsidR="009E10C5" w:rsidRPr="00F74A3C" w:rsidRDefault="00120C8D" w:rsidP="004155B2">
      <w:pPr>
        <w:pStyle w:val="BulletAlt-b"/>
      </w:pPr>
      <w:r w:rsidRPr="00F74A3C">
        <w:t>Nie może być widoczna żadna inna osoba.</w:t>
      </w:r>
    </w:p>
    <w:p w14:paraId="5AE8E91D" w14:textId="413C0A15" w:rsidR="00B40DBD" w:rsidRPr="00F74A3C" w:rsidRDefault="00120C8D" w:rsidP="004155B2">
      <w:pPr>
        <w:pStyle w:val="BulletAlt-b"/>
      </w:pPr>
      <w:r w:rsidRPr="00F74A3C">
        <w:t>Wyraz twarzy musi być neutralny, a oczy otwarte i wyraźnie widoczne (np. bez okularów słonecznych, niezasłonięte włosami itd.). Wymaganie to nie dotyczy osób, które nie mogą dostarczyć zdjęcia spełniającego te warunki z powodu niepełnosprawności.</w:t>
      </w:r>
    </w:p>
    <w:p w14:paraId="3443E3AA" w14:textId="77777777" w:rsidR="00B40DBD" w:rsidRPr="00F74A3C" w:rsidRDefault="00120C8D" w:rsidP="004155B2">
      <w:pPr>
        <w:pStyle w:val="C-head"/>
      </w:pPr>
      <w:r w:rsidRPr="00F74A3C">
        <w:t>Jakość zdjęcia</w:t>
      </w:r>
    </w:p>
    <w:p w14:paraId="2B81BA57" w14:textId="375B9BC6" w:rsidR="00B40DBD" w:rsidRPr="00F74A3C" w:rsidRDefault="00120C8D" w:rsidP="004155B2">
      <w:pPr>
        <w:pStyle w:val="Body"/>
      </w:pPr>
      <w:r w:rsidRPr="00F74A3C">
        <w:t>Zdjęcie musi być:</w:t>
      </w:r>
    </w:p>
    <w:p w14:paraId="2AD65D52" w14:textId="55B79096" w:rsidR="00B40DBD" w:rsidRPr="00F74A3C" w:rsidRDefault="00120C8D" w:rsidP="004155B2">
      <w:pPr>
        <w:pStyle w:val="BulletAlt-b"/>
      </w:pPr>
      <w:r w:rsidRPr="00F74A3C">
        <w:t>prawdziwym wizerunkiem wnioskodawcy, bez użycia Photoshopa i filtrów;</w:t>
      </w:r>
    </w:p>
    <w:p w14:paraId="7CC6D1BA" w14:textId="77777777" w:rsidR="00B40DBD" w:rsidRPr="00F74A3C" w:rsidRDefault="00120C8D" w:rsidP="004155B2">
      <w:pPr>
        <w:pStyle w:val="BulletAlt-b"/>
      </w:pPr>
      <w:r w:rsidRPr="00F74A3C">
        <w:t xml:space="preserve">kolorowe; </w:t>
      </w:r>
    </w:p>
    <w:p w14:paraId="7268BC96" w14:textId="77777777" w:rsidR="00B40DBD" w:rsidRPr="00F74A3C" w:rsidRDefault="00120C8D" w:rsidP="004155B2">
      <w:pPr>
        <w:pStyle w:val="BulletAlt-b"/>
      </w:pPr>
      <w:r w:rsidRPr="00F74A3C">
        <w:t>zrobione na gładkim, jasnym tle;</w:t>
      </w:r>
    </w:p>
    <w:p w14:paraId="3717B59D" w14:textId="77777777" w:rsidR="00B40DBD" w:rsidRPr="00F74A3C" w:rsidRDefault="00120C8D" w:rsidP="004155B2">
      <w:pPr>
        <w:pStyle w:val="BulletAlt-b"/>
      </w:pPr>
      <w:r w:rsidRPr="00F74A3C">
        <w:t>ostre i wyraźne;</w:t>
      </w:r>
    </w:p>
    <w:p w14:paraId="239F09E6" w14:textId="77777777" w:rsidR="00B40DBD" w:rsidRPr="00F74A3C" w:rsidRDefault="00120C8D" w:rsidP="004155B2">
      <w:pPr>
        <w:pStyle w:val="BulletAlt-b"/>
      </w:pPr>
      <w:r w:rsidRPr="00F74A3C">
        <w:t>bez efektu „czerwonych oczu”, cieni zasłaniających twarz lub odblasku;</w:t>
      </w:r>
    </w:p>
    <w:p w14:paraId="274B896F" w14:textId="77777777" w:rsidR="00B40DBD" w:rsidRPr="00F74A3C" w:rsidRDefault="00120C8D" w:rsidP="004155B2">
      <w:pPr>
        <w:pStyle w:val="BulletAlt-b"/>
      </w:pPr>
      <w:r w:rsidRPr="00F74A3C">
        <w:t>nieuszkodzone.</w:t>
      </w:r>
    </w:p>
    <w:p w14:paraId="17E428BD" w14:textId="77777777" w:rsidR="00B40DBD" w:rsidRPr="00F74A3C" w:rsidRDefault="00120C8D" w:rsidP="004155B2">
      <w:pPr>
        <w:pStyle w:val="C-head"/>
      </w:pPr>
      <w:r w:rsidRPr="00F74A3C">
        <w:t>Wielkość zdjęcia</w:t>
      </w:r>
    </w:p>
    <w:p w14:paraId="26FBA417" w14:textId="60B2C91B" w:rsidR="00B40DBD" w:rsidRPr="00F74A3C" w:rsidRDefault="00120C8D" w:rsidP="004155B2">
      <w:pPr>
        <w:pStyle w:val="Body"/>
      </w:pPr>
      <w:r w:rsidRPr="00F74A3C">
        <w:t>We wnioskach składanych przez Internet załączone zdjęcie musi:</w:t>
      </w:r>
    </w:p>
    <w:p w14:paraId="1ED2E07F" w14:textId="77777777" w:rsidR="00B40DBD" w:rsidRPr="00F74A3C" w:rsidRDefault="00120C8D" w:rsidP="004155B2">
      <w:pPr>
        <w:pStyle w:val="BulletAlt-b"/>
      </w:pPr>
      <w:r w:rsidRPr="00F74A3C">
        <w:t xml:space="preserve">mieć co najmniej wysokość 750 pikseli i szerokość 600 pikseli; </w:t>
      </w:r>
    </w:p>
    <w:p w14:paraId="1AFB2F52" w14:textId="77777777" w:rsidR="00B40DBD" w:rsidRPr="00F74A3C" w:rsidRDefault="00120C8D" w:rsidP="004155B2">
      <w:pPr>
        <w:pStyle w:val="BulletAlt-b"/>
      </w:pPr>
      <w:r w:rsidRPr="00F74A3C">
        <w:t>być zawarte w pliku elektronicznym o wielkości maksymalnie 20 MB.</w:t>
      </w:r>
    </w:p>
    <w:p w14:paraId="315325B2" w14:textId="635A799F" w:rsidR="00B40DBD" w:rsidRPr="00F74A3C" w:rsidRDefault="00670F20" w:rsidP="004155B2">
      <w:pPr>
        <w:pStyle w:val="Body"/>
      </w:pPr>
      <w:r w:rsidRPr="00F74A3C">
        <w:t>We wnioskach składanych w formie papierowej zdjęcie musi:</w:t>
      </w:r>
    </w:p>
    <w:p w14:paraId="5DD9ED63" w14:textId="77777777" w:rsidR="00B40DBD" w:rsidRPr="00F74A3C" w:rsidRDefault="00120C8D" w:rsidP="004155B2">
      <w:pPr>
        <w:pStyle w:val="BulletAlt-b"/>
      </w:pPr>
      <w:r w:rsidRPr="00F74A3C">
        <w:t>mieć co najmniej wysokość 45 mm i szerokość 35 mm;</w:t>
      </w:r>
    </w:p>
    <w:p w14:paraId="0C74D2FF" w14:textId="45D9FC08" w:rsidR="00B40DBD" w:rsidRPr="00F74A3C" w:rsidRDefault="00120C8D" w:rsidP="004155B2">
      <w:pPr>
        <w:pStyle w:val="BulletAlt-b"/>
      </w:pPr>
      <w:r w:rsidRPr="00F74A3C">
        <w:t>mieć maksymalnie wysokość 297 mm i szerokość 210 mm.</w:t>
      </w:r>
    </w:p>
    <w:p w14:paraId="518690B7" w14:textId="77777777" w:rsidR="00783C63" w:rsidRPr="00AD407B" w:rsidRDefault="00783C63" w:rsidP="00783C63">
      <w:pPr>
        <w:pStyle w:val="BulletAlt-b"/>
        <w:numPr>
          <w:ilvl w:val="0"/>
          <w:numId w:val="0"/>
        </w:numPr>
        <w:ind w:left="567" w:hanging="567"/>
      </w:pPr>
    </w:p>
    <w:p w14:paraId="30146196" w14:textId="77777777" w:rsidR="00783C63" w:rsidRPr="00AD407B" w:rsidRDefault="00783C63" w:rsidP="00783C63">
      <w:pPr>
        <w:pStyle w:val="BulletAlt-b"/>
        <w:numPr>
          <w:ilvl w:val="0"/>
          <w:numId w:val="0"/>
        </w:numPr>
        <w:ind w:left="567" w:hanging="567"/>
      </w:pPr>
    </w:p>
    <w:bookmarkEnd w:id="0"/>
    <w:p w14:paraId="2354929E" w14:textId="59386AFB" w:rsidR="00F3426F" w:rsidRPr="00AD407B" w:rsidRDefault="00F3426F" w:rsidP="002C0D21">
      <w:pPr>
        <w:pStyle w:val="Body"/>
        <w:spacing w:line="288" w:lineRule="atLeast"/>
      </w:pPr>
    </w:p>
    <w:sectPr w:rsidR="00F3426F" w:rsidRPr="00AD407B" w:rsidSect="00C04DB5">
      <w:footerReference w:type="default" r:id="rId22"/>
      <w:pgSz w:w="11906" w:h="16838" w:code="9"/>
      <w:pgMar w:top="1440" w:right="1440" w:bottom="1440" w:left="144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54B2" w14:textId="77777777" w:rsidR="007D1AB5" w:rsidRDefault="007D1AB5" w:rsidP="006275AD">
      <w:pPr>
        <w:spacing w:after="0" w:line="240" w:lineRule="auto"/>
      </w:pPr>
      <w:r>
        <w:separator/>
      </w:r>
    </w:p>
    <w:p w14:paraId="7D37E616" w14:textId="77777777" w:rsidR="007D1AB5" w:rsidRDefault="007D1AB5"/>
  </w:endnote>
  <w:endnote w:type="continuationSeparator" w:id="0">
    <w:p w14:paraId="0828024D" w14:textId="77777777" w:rsidR="007D1AB5" w:rsidRDefault="007D1AB5" w:rsidP="006275AD">
      <w:pPr>
        <w:spacing w:after="0" w:line="240" w:lineRule="auto"/>
      </w:pPr>
      <w:r>
        <w:continuationSeparator/>
      </w:r>
    </w:p>
    <w:p w14:paraId="01ECF594" w14:textId="77777777" w:rsidR="007D1AB5" w:rsidRDefault="007D1AB5"/>
  </w:endnote>
  <w:endnote w:type="continuationNotice" w:id="1">
    <w:p w14:paraId="647F65E7" w14:textId="77777777" w:rsidR="007D1AB5" w:rsidRDefault="007D1AB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25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CF512" w14:textId="30CED809" w:rsidR="005E4D0B" w:rsidRDefault="00120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371">
          <w:rPr>
            <w:noProof/>
          </w:rPr>
          <w:t>8</w:t>
        </w:r>
        <w:r>
          <w:fldChar w:fldCharType="end"/>
        </w:r>
      </w:p>
    </w:sdtContent>
  </w:sdt>
  <w:p w14:paraId="0ACDBBEE" w14:textId="67D33BC5" w:rsidR="00CE1F4A" w:rsidRDefault="00CE1F4A" w:rsidP="00CE1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C7B9" w14:textId="77777777" w:rsidR="007D1AB5" w:rsidRDefault="007D1AB5" w:rsidP="006275AD">
      <w:pPr>
        <w:spacing w:after="0" w:line="240" w:lineRule="auto"/>
      </w:pPr>
      <w:r>
        <w:separator/>
      </w:r>
    </w:p>
    <w:p w14:paraId="53D9CC36" w14:textId="77777777" w:rsidR="007D1AB5" w:rsidRDefault="007D1AB5"/>
  </w:footnote>
  <w:footnote w:type="continuationSeparator" w:id="0">
    <w:p w14:paraId="66504E51" w14:textId="77777777" w:rsidR="007D1AB5" w:rsidRDefault="007D1AB5" w:rsidP="006275AD">
      <w:pPr>
        <w:spacing w:after="0" w:line="240" w:lineRule="auto"/>
      </w:pPr>
      <w:r>
        <w:continuationSeparator/>
      </w:r>
    </w:p>
    <w:p w14:paraId="31D96194" w14:textId="77777777" w:rsidR="007D1AB5" w:rsidRDefault="007D1AB5"/>
  </w:footnote>
  <w:footnote w:type="continuationNotice" w:id="1">
    <w:p w14:paraId="26352262" w14:textId="77777777" w:rsidR="007D1AB5" w:rsidRDefault="007D1AB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7611E"/>
    <w:multiLevelType w:val="multilevel"/>
    <w:tmpl w:val="C10A37BC"/>
    <w:lvl w:ilvl="0">
      <w:start w:val="1"/>
      <w:numFmt w:val="decimal"/>
      <w:lvlText w:val="%1"/>
      <w:lvlJc w:val="left"/>
      <w:pPr>
        <w:ind w:left="851" w:hanging="851"/>
      </w:pPr>
      <w:rPr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851" w:hanging="851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b/>
      </w:rPr>
    </w:lvl>
    <w:lvl w:ilvl="3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%4.%5"/>
      <w:lvlJc w:val="left"/>
      <w:pPr>
        <w:ind w:left="1985" w:hanging="1134"/>
      </w:pPr>
      <w:rPr>
        <w:b/>
      </w:r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1" w15:restartNumberingAfterBreak="0">
    <w:nsid w:val="03D81CB4"/>
    <w:multiLevelType w:val="hybridMultilevel"/>
    <w:tmpl w:val="B2DE79D2"/>
    <w:lvl w:ilvl="0" w:tplc="B7C46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C3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6B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AFC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6B7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A9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25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03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9A0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6575F92"/>
    <w:multiLevelType w:val="multilevel"/>
    <w:tmpl w:val="63A8A08E"/>
    <w:lvl w:ilvl="0">
      <w:start w:val="2"/>
      <w:numFmt w:val="decimal"/>
      <w:lvlText w:val="%1"/>
      <w:lvlJc w:val="left"/>
      <w:pPr>
        <w:ind w:left="851" w:hanging="851"/>
      </w:pPr>
      <w:rPr>
        <w:b/>
        <w:sz w:val="28"/>
        <w:szCs w:val="28"/>
      </w:rPr>
    </w:lvl>
    <w:lvl w:ilvl="1">
      <w:start w:val="14"/>
      <w:numFmt w:val="decimal"/>
      <w:lvlText w:val="%1.%2"/>
      <w:lvlJc w:val="left"/>
      <w:pPr>
        <w:ind w:left="851" w:hanging="851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b/>
      </w:rPr>
    </w:lvl>
    <w:lvl w:ilvl="3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%4.%5"/>
      <w:lvlJc w:val="left"/>
      <w:pPr>
        <w:ind w:left="1985" w:hanging="1134"/>
      </w:pPr>
      <w:rPr>
        <w:b/>
      </w:r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4" w15:restartNumberingAfterBreak="0">
    <w:nsid w:val="06767DBA"/>
    <w:multiLevelType w:val="hybridMultilevel"/>
    <w:tmpl w:val="1C9E4062"/>
    <w:lvl w:ilvl="0" w:tplc="5BA40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29A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00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6C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4A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CB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22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25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4534AF"/>
    <w:multiLevelType w:val="multilevel"/>
    <w:tmpl w:val="915E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924FDA"/>
    <w:multiLevelType w:val="hybridMultilevel"/>
    <w:tmpl w:val="2AB264AE"/>
    <w:lvl w:ilvl="0" w:tplc="CECE6E66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0CC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CD4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AD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AB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2C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E4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C3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C8E3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C83DE5"/>
    <w:multiLevelType w:val="hybridMultilevel"/>
    <w:tmpl w:val="7FD6C110"/>
    <w:lvl w:ilvl="0" w:tplc="711A6B80">
      <w:start w:val="1"/>
      <w:numFmt w:val="decimal"/>
      <w:lvlText w:val="%1."/>
      <w:lvlJc w:val="left"/>
      <w:pPr>
        <w:ind w:left="720" w:hanging="360"/>
      </w:pPr>
    </w:lvl>
    <w:lvl w:ilvl="1" w:tplc="72C08DEC" w:tentative="1">
      <w:start w:val="1"/>
      <w:numFmt w:val="lowerLetter"/>
      <w:lvlText w:val="%2."/>
      <w:lvlJc w:val="left"/>
      <w:pPr>
        <w:ind w:left="1440" w:hanging="360"/>
      </w:pPr>
    </w:lvl>
    <w:lvl w:ilvl="2" w:tplc="02E67C1C" w:tentative="1">
      <w:start w:val="1"/>
      <w:numFmt w:val="lowerRoman"/>
      <w:lvlText w:val="%3."/>
      <w:lvlJc w:val="right"/>
      <w:pPr>
        <w:ind w:left="2160" w:hanging="180"/>
      </w:pPr>
    </w:lvl>
    <w:lvl w:ilvl="3" w:tplc="DEE82B1C" w:tentative="1">
      <w:start w:val="1"/>
      <w:numFmt w:val="decimal"/>
      <w:lvlText w:val="%4."/>
      <w:lvlJc w:val="left"/>
      <w:pPr>
        <w:ind w:left="2880" w:hanging="360"/>
      </w:pPr>
    </w:lvl>
    <w:lvl w:ilvl="4" w:tplc="1E6EBBF8" w:tentative="1">
      <w:start w:val="1"/>
      <w:numFmt w:val="lowerLetter"/>
      <w:lvlText w:val="%5."/>
      <w:lvlJc w:val="left"/>
      <w:pPr>
        <w:ind w:left="3600" w:hanging="360"/>
      </w:pPr>
    </w:lvl>
    <w:lvl w:ilvl="5" w:tplc="98741678" w:tentative="1">
      <w:start w:val="1"/>
      <w:numFmt w:val="lowerRoman"/>
      <w:lvlText w:val="%6."/>
      <w:lvlJc w:val="right"/>
      <w:pPr>
        <w:ind w:left="4320" w:hanging="180"/>
      </w:pPr>
    </w:lvl>
    <w:lvl w:ilvl="6" w:tplc="3948F2A4" w:tentative="1">
      <w:start w:val="1"/>
      <w:numFmt w:val="decimal"/>
      <w:lvlText w:val="%7."/>
      <w:lvlJc w:val="left"/>
      <w:pPr>
        <w:ind w:left="5040" w:hanging="360"/>
      </w:pPr>
    </w:lvl>
    <w:lvl w:ilvl="7" w:tplc="482C5626" w:tentative="1">
      <w:start w:val="1"/>
      <w:numFmt w:val="lowerLetter"/>
      <w:lvlText w:val="%8."/>
      <w:lvlJc w:val="left"/>
      <w:pPr>
        <w:ind w:left="5760" w:hanging="360"/>
      </w:pPr>
    </w:lvl>
    <w:lvl w:ilvl="8" w:tplc="5C4EB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D21C62"/>
    <w:multiLevelType w:val="hybridMultilevel"/>
    <w:tmpl w:val="496AE0AA"/>
    <w:lvl w:ilvl="0" w:tplc="4FF6F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429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98F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C9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A50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EC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26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E5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8F9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805180"/>
    <w:multiLevelType w:val="multilevel"/>
    <w:tmpl w:val="DF7636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157904D7"/>
    <w:multiLevelType w:val="multilevel"/>
    <w:tmpl w:val="BBE8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C017E5E"/>
    <w:multiLevelType w:val="hybridMultilevel"/>
    <w:tmpl w:val="4880DBAE"/>
    <w:lvl w:ilvl="0" w:tplc="D7A43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E0D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E9C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2E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59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6D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41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3A0C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906525"/>
    <w:multiLevelType w:val="multilevel"/>
    <w:tmpl w:val="215C2A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1EC7727A"/>
    <w:multiLevelType w:val="hybridMultilevel"/>
    <w:tmpl w:val="E95ABA82"/>
    <w:lvl w:ilvl="0" w:tplc="F398C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68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EE6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680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0B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E0E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8F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81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524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130048"/>
    <w:multiLevelType w:val="hybridMultilevel"/>
    <w:tmpl w:val="E708D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C43C9"/>
    <w:multiLevelType w:val="hybridMultilevel"/>
    <w:tmpl w:val="7B026690"/>
    <w:lvl w:ilvl="0" w:tplc="07406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45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07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87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65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07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86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82C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380E53"/>
    <w:multiLevelType w:val="hybridMultilevel"/>
    <w:tmpl w:val="7D7A4416"/>
    <w:lvl w:ilvl="0" w:tplc="F7E0D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43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E3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215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91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74C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EC0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86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8E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473E8C"/>
    <w:multiLevelType w:val="hybridMultilevel"/>
    <w:tmpl w:val="A02A1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7166C9"/>
    <w:multiLevelType w:val="hybridMultilevel"/>
    <w:tmpl w:val="DE6A2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2D205E"/>
    <w:multiLevelType w:val="multilevel"/>
    <w:tmpl w:val="BAFC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88A7BFC"/>
    <w:multiLevelType w:val="hybridMultilevel"/>
    <w:tmpl w:val="6F50B792"/>
    <w:lvl w:ilvl="0" w:tplc="450C5C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6FC0B2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7CA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2C3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E7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B83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EB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0E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AF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9167AB"/>
    <w:multiLevelType w:val="multilevel"/>
    <w:tmpl w:val="D27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F918E2"/>
    <w:multiLevelType w:val="hybridMultilevel"/>
    <w:tmpl w:val="57BC2F2C"/>
    <w:lvl w:ilvl="0" w:tplc="62106BC0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FA04DB2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6A65B5C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6C4597C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55C02F86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A698B438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9604D02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DE4EEEAE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42C9D98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3" w15:restartNumberingAfterBreak="0">
    <w:nsid w:val="31194293"/>
    <w:multiLevelType w:val="multilevel"/>
    <w:tmpl w:val="209A21DA"/>
    <w:numStyleLink w:val="ECBullets"/>
  </w:abstractNum>
  <w:abstractNum w:abstractNumId="34" w15:restartNumberingAfterBreak="0">
    <w:nsid w:val="34957960"/>
    <w:multiLevelType w:val="multilevel"/>
    <w:tmpl w:val="64A6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36" w15:restartNumberingAfterBreak="0">
    <w:nsid w:val="3BC35D38"/>
    <w:multiLevelType w:val="hybridMultilevel"/>
    <w:tmpl w:val="1500E23A"/>
    <w:lvl w:ilvl="0" w:tplc="C50C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0F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029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4C0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69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AA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67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F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A08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8" w15:restartNumberingAfterBreak="0">
    <w:nsid w:val="3E8C5270"/>
    <w:multiLevelType w:val="hybridMultilevel"/>
    <w:tmpl w:val="9DC620F2"/>
    <w:lvl w:ilvl="0" w:tplc="3338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0CC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34A8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08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FAC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6B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A6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C5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9211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753B47"/>
    <w:multiLevelType w:val="hybridMultilevel"/>
    <w:tmpl w:val="9E98A72A"/>
    <w:lvl w:ilvl="0" w:tplc="B2482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03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EE3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0F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AB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A04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480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88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AF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42300A"/>
    <w:multiLevelType w:val="hybridMultilevel"/>
    <w:tmpl w:val="3F88B4A2"/>
    <w:lvl w:ilvl="0" w:tplc="85429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4C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B42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4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EB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488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6A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8C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22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46544BDC"/>
    <w:multiLevelType w:val="hybridMultilevel"/>
    <w:tmpl w:val="D576A11A"/>
    <w:lvl w:ilvl="0" w:tplc="B97C4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49E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85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016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C9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C5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09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29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9AB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6B277B"/>
    <w:multiLevelType w:val="hybridMultilevel"/>
    <w:tmpl w:val="B3041EAE"/>
    <w:lvl w:ilvl="0" w:tplc="7D06B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E0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DEF7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E5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C4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86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0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4E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5A2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C9011C"/>
    <w:multiLevelType w:val="hybridMultilevel"/>
    <w:tmpl w:val="5A60A3B4"/>
    <w:lvl w:ilvl="0" w:tplc="C482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ED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D62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E2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C6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F02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61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68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03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9003EB"/>
    <w:multiLevelType w:val="hybridMultilevel"/>
    <w:tmpl w:val="F940CB90"/>
    <w:lvl w:ilvl="0" w:tplc="762E4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A3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E39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82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8C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42F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41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8C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CE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8A37CF"/>
    <w:multiLevelType w:val="hybridMultilevel"/>
    <w:tmpl w:val="A0789900"/>
    <w:lvl w:ilvl="0" w:tplc="95E60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8D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8EEB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CA1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8C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60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63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C2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0E0612"/>
    <w:multiLevelType w:val="hybridMultilevel"/>
    <w:tmpl w:val="03788668"/>
    <w:lvl w:ilvl="0" w:tplc="27926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00C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88E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08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6E7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5C2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6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6E9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EAC5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1C7D9C"/>
    <w:multiLevelType w:val="hybridMultilevel"/>
    <w:tmpl w:val="2898BE7C"/>
    <w:lvl w:ilvl="0" w:tplc="3DDED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43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ABE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B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66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DA5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E01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8D8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C4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2D2034"/>
    <w:multiLevelType w:val="multilevel"/>
    <w:tmpl w:val="6088D6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52195E34"/>
    <w:multiLevelType w:val="hybridMultilevel"/>
    <w:tmpl w:val="6DFE4B1C"/>
    <w:lvl w:ilvl="0" w:tplc="DEC49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829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21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C4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A5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8A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E2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A8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A4B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DC6811"/>
    <w:multiLevelType w:val="hybridMultilevel"/>
    <w:tmpl w:val="53B0E1EC"/>
    <w:lvl w:ilvl="0" w:tplc="F8C05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80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04E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A4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73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E254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632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9E70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167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9A723A"/>
    <w:multiLevelType w:val="hybridMultilevel"/>
    <w:tmpl w:val="FCAAC8E0"/>
    <w:lvl w:ilvl="0" w:tplc="1CE4B23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ED4383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518605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2D4088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FB866D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F7E3B5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D52D58A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B8F8AF8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66ED5C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8AF6DAB"/>
    <w:multiLevelType w:val="hybridMultilevel"/>
    <w:tmpl w:val="DAE2B6BE"/>
    <w:lvl w:ilvl="0" w:tplc="FA1E153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E3E67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27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CF8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6A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03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07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4B7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26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90161C"/>
    <w:multiLevelType w:val="hybridMultilevel"/>
    <w:tmpl w:val="B4B64544"/>
    <w:lvl w:ilvl="0" w:tplc="90266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86E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84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9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4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EF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A1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C1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4CA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FE1788"/>
    <w:multiLevelType w:val="multilevel"/>
    <w:tmpl w:val="139A7226"/>
    <w:numStyleLink w:val="ECAppendix"/>
  </w:abstractNum>
  <w:abstractNum w:abstractNumId="56" w15:restartNumberingAfterBreak="0">
    <w:nsid w:val="5B591D43"/>
    <w:multiLevelType w:val="multilevel"/>
    <w:tmpl w:val="8D88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DFE34D4"/>
    <w:multiLevelType w:val="hybridMultilevel"/>
    <w:tmpl w:val="341C81B0"/>
    <w:lvl w:ilvl="0" w:tplc="10C8408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B9EAF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3268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6B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47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746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05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2B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CCC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7922C0"/>
    <w:multiLevelType w:val="multilevel"/>
    <w:tmpl w:val="D7E4EFA8"/>
    <w:numStyleLink w:val="ECNumbered"/>
  </w:abstractNum>
  <w:abstractNum w:abstractNumId="59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60" w15:restartNumberingAfterBreak="0">
    <w:nsid w:val="5E9E2DF2"/>
    <w:multiLevelType w:val="hybridMultilevel"/>
    <w:tmpl w:val="9168C04A"/>
    <w:lvl w:ilvl="0" w:tplc="80C0C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063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F835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4F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0D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CC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EC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04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05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365D7A"/>
    <w:multiLevelType w:val="hybridMultilevel"/>
    <w:tmpl w:val="B4769068"/>
    <w:lvl w:ilvl="0" w:tplc="F4449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6C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02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8D4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E1D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89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88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806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AD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9E6A70"/>
    <w:multiLevelType w:val="multilevel"/>
    <w:tmpl w:val="8934F034"/>
    <w:numStyleLink w:val="ECList"/>
  </w:abstractNum>
  <w:abstractNum w:abstractNumId="63" w15:restartNumberingAfterBreak="0">
    <w:nsid w:val="60BD0BE8"/>
    <w:multiLevelType w:val="hybridMultilevel"/>
    <w:tmpl w:val="EE0E47EE"/>
    <w:lvl w:ilvl="0" w:tplc="BA1C3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B8F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AC8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7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80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C67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CE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5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427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963A35"/>
    <w:multiLevelType w:val="hybridMultilevel"/>
    <w:tmpl w:val="9DAE92C0"/>
    <w:lvl w:ilvl="0" w:tplc="EAB6FBC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3E607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AA48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81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C8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C3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1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7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C5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7D0E63"/>
    <w:multiLevelType w:val="multilevel"/>
    <w:tmpl w:val="5E16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7810104"/>
    <w:multiLevelType w:val="multilevel"/>
    <w:tmpl w:val="24B4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F3643A3"/>
    <w:multiLevelType w:val="hybridMultilevel"/>
    <w:tmpl w:val="F2100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A3307A"/>
    <w:multiLevelType w:val="hybridMultilevel"/>
    <w:tmpl w:val="D95299DE"/>
    <w:lvl w:ilvl="0" w:tplc="24F40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36A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5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FC3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EE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4B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A7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EC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CA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571469"/>
    <w:multiLevelType w:val="hybridMultilevel"/>
    <w:tmpl w:val="210E5B1C"/>
    <w:lvl w:ilvl="0" w:tplc="C8E0D1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3746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E3E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45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8A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268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6D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6C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C6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C4120FC"/>
    <w:multiLevelType w:val="hybridMultilevel"/>
    <w:tmpl w:val="46EA15CC"/>
    <w:lvl w:ilvl="0" w:tplc="D30AA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CD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8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67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E1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025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68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0AB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B49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DBD1E72"/>
    <w:multiLevelType w:val="multilevel"/>
    <w:tmpl w:val="5B3A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4810488">
    <w:abstractNumId w:val="41"/>
  </w:num>
  <w:num w:numId="2" w16cid:durableId="1046182906">
    <w:abstractNumId w:val="62"/>
  </w:num>
  <w:num w:numId="3" w16cid:durableId="1266420450">
    <w:abstractNumId w:val="35"/>
  </w:num>
  <w:num w:numId="4" w16cid:durableId="1132674469">
    <w:abstractNumId w:val="32"/>
  </w:num>
  <w:num w:numId="5" w16cid:durableId="2070810883">
    <w:abstractNumId w:val="59"/>
  </w:num>
  <w:num w:numId="6" w16cid:durableId="1215895790">
    <w:abstractNumId w:val="9"/>
  </w:num>
  <w:num w:numId="7" w16cid:durableId="1132166568">
    <w:abstractNumId w:val="7"/>
  </w:num>
  <w:num w:numId="8" w16cid:durableId="1711417615">
    <w:abstractNumId w:val="6"/>
  </w:num>
  <w:num w:numId="9" w16cid:durableId="1125729732">
    <w:abstractNumId w:val="5"/>
  </w:num>
  <w:num w:numId="10" w16cid:durableId="1979412202">
    <w:abstractNumId w:val="4"/>
  </w:num>
  <w:num w:numId="11" w16cid:durableId="916479620">
    <w:abstractNumId w:val="8"/>
  </w:num>
  <w:num w:numId="12" w16cid:durableId="1185746454">
    <w:abstractNumId w:val="3"/>
  </w:num>
  <w:num w:numId="13" w16cid:durableId="937952147">
    <w:abstractNumId w:val="2"/>
  </w:num>
  <w:num w:numId="14" w16cid:durableId="531845234">
    <w:abstractNumId w:val="1"/>
  </w:num>
  <w:num w:numId="15" w16cid:durableId="360011907">
    <w:abstractNumId w:val="0"/>
  </w:num>
  <w:num w:numId="16" w16cid:durableId="1942951726">
    <w:abstractNumId w:val="37"/>
  </w:num>
  <w:num w:numId="17" w16cid:durableId="969824087">
    <w:abstractNumId w:val="16"/>
  </w:num>
  <w:num w:numId="18" w16cid:durableId="811215665">
    <w:abstractNumId w:val="12"/>
  </w:num>
  <w:num w:numId="19" w16cid:durableId="149716030">
    <w:abstractNumId w:val="55"/>
  </w:num>
  <w:num w:numId="20" w16cid:durableId="747463381">
    <w:abstractNumId w:val="33"/>
  </w:num>
  <w:num w:numId="21" w16cid:durableId="357588639">
    <w:abstractNumId w:val="58"/>
  </w:num>
  <w:num w:numId="22" w16cid:durableId="813719290">
    <w:abstractNumId w:val="36"/>
  </w:num>
  <w:num w:numId="23" w16cid:durableId="1097167359">
    <w:abstractNumId w:val="45"/>
  </w:num>
  <w:num w:numId="24" w16cid:durableId="762847429">
    <w:abstractNumId w:val="43"/>
  </w:num>
  <w:num w:numId="25" w16cid:durableId="1629553338">
    <w:abstractNumId w:val="34"/>
  </w:num>
  <w:num w:numId="26" w16cid:durableId="1706830554">
    <w:abstractNumId w:val="65"/>
  </w:num>
  <w:num w:numId="27" w16cid:durableId="1869875707">
    <w:abstractNumId w:val="69"/>
  </w:num>
  <w:num w:numId="28" w16cid:durableId="1625580836">
    <w:abstractNumId w:val="61"/>
  </w:num>
  <w:num w:numId="29" w16cid:durableId="1274903928">
    <w:abstractNumId w:val="30"/>
  </w:num>
  <w:num w:numId="30" w16cid:durableId="1225792552">
    <w:abstractNumId w:val="64"/>
  </w:num>
  <w:num w:numId="31" w16cid:durableId="116066981">
    <w:abstractNumId w:val="57"/>
  </w:num>
  <w:num w:numId="32" w16cid:durableId="1987782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03570929">
    <w:abstractNumId w:val="52"/>
  </w:num>
  <w:num w:numId="34" w16cid:durableId="1517307547">
    <w:abstractNumId w:val="1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7044109">
    <w:abstractNumId w:val="54"/>
  </w:num>
  <w:num w:numId="36" w16cid:durableId="2043700475">
    <w:abstractNumId w:val="47"/>
  </w:num>
  <w:num w:numId="37" w16cid:durableId="1918518704">
    <w:abstractNumId w:val="39"/>
  </w:num>
  <w:num w:numId="38" w16cid:durableId="161504792">
    <w:abstractNumId w:val="68"/>
  </w:num>
  <w:num w:numId="39" w16cid:durableId="1164589310">
    <w:abstractNumId w:val="21"/>
  </w:num>
  <w:num w:numId="40" w16cid:durableId="320738536">
    <w:abstractNumId w:val="14"/>
  </w:num>
  <w:num w:numId="41" w16cid:durableId="1684747477">
    <w:abstractNumId w:val="50"/>
  </w:num>
  <w:num w:numId="42" w16cid:durableId="1700473190">
    <w:abstractNumId w:val="23"/>
  </w:num>
  <w:num w:numId="43" w16cid:durableId="2044750894">
    <w:abstractNumId w:val="38"/>
  </w:num>
  <w:num w:numId="44" w16cid:durableId="293601980">
    <w:abstractNumId w:val="63"/>
  </w:num>
  <w:num w:numId="45" w16cid:durableId="1762068601">
    <w:abstractNumId w:val="44"/>
  </w:num>
  <w:num w:numId="46" w16cid:durableId="480780088">
    <w:abstractNumId w:val="31"/>
  </w:num>
  <w:num w:numId="47" w16cid:durableId="347099003">
    <w:abstractNumId w:val="25"/>
  </w:num>
  <w:num w:numId="48" w16cid:durableId="950478631">
    <w:abstractNumId w:val="46"/>
  </w:num>
  <w:num w:numId="49" w16cid:durableId="751663021">
    <w:abstractNumId w:val="40"/>
  </w:num>
  <w:num w:numId="50" w16cid:durableId="2050566353">
    <w:abstractNumId w:val="70"/>
  </w:num>
  <w:num w:numId="51" w16cid:durableId="103381230">
    <w:abstractNumId w:val="11"/>
  </w:num>
  <w:num w:numId="52" w16cid:durableId="1842970101">
    <w:abstractNumId w:val="18"/>
  </w:num>
  <w:num w:numId="53" w16cid:durableId="1001739377">
    <w:abstractNumId w:val="17"/>
  </w:num>
  <w:num w:numId="54" w16cid:durableId="1225869900">
    <w:abstractNumId w:val="48"/>
  </w:num>
  <w:num w:numId="55" w16cid:durableId="701398725">
    <w:abstractNumId w:val="42"/>
  </w:num>
  <w:num w:numId="56" w16cid:durableId="1983654192">
    <w:abstractNumId w:val="60"/>
  </w:num>
  <w:num w:numId="57" w16cid:durableId="1044676265">
    <w:abstractNumId w:val="26"/>
  </w:num>
  <w:num w:numId="58" w16cid:durableId="1449737763">
    <w:abstractNumId w:val="53"/>
  </w:num>
  <w:num w:numId="59" w16cid:durableId="722097823">
    <w:abstractNumId w:val="51"/>
  </w:num>
  <w:num w:numId="60" w16cid:durableId="1848983882">
    <w:abstractNumId w:val="28"/>
  </w:num>
  <w:num w:numId="61" w16cid:durableId="40059639">
    <w:abstractNumId w:val="20"/>
  </w:num>
  <w:num w:numId="62" w16cid:durableId="444736764">
    <w:abstractNumId w:val="71"/>
  </w:num>
  <w:num w:numId="63" w16cid:durableId="2007245737">
    <w:abstractNumId w:val="66"/>
  </w:num>
  <w:num w:numId="64" w16cid:durableId="1758820549">
    <w:abstractNumId w:val="22"/>
  </w:num>
  <w:num w:numId="65" w16cid:durableId="1019358759">
    <w:abstractNumId w:val="49"/>
  </w:num>
  <w:num w:numId="66" w16cid:durableId="1346519851">
    <w:abstractNumId w:val="15"/>
  </w:num>
  <w:num w:numId="67" w16cid:durableId="27993617">
    <w:abstractNumId w:val="19"/>
  </w:num>
  <w:num w:numId="68" w16cid:durableId="2047018530">
    <w:abstractNumId w:val="56"/>
  </w:num>
  <w:num w:numId="69" w16cid:durableId="1107966707">
    <w:abstractNumId w:val="29"/>
  </w:num>
  <w:num w:numId="70" w16cid:durableId="1844583899">
    <w:abstractNumId w:val="24"/>
  </w:num>
  <w:num w:numId="71" w16cid:durableId="374741847">
    <w:abstractNumId w:val="67"/>
  </w:num>
  <w:num w:numId="72" w16cid:durableId="875195520">
    <w:abstractNumId w:val="2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2B"/>
    <w:rsid w:val="0000373E"/>
    <w:rsid w:val="000065D8"/>
    <w:rsid w:val="00011C40"/>
    <w:rsid w:val="00014B8B"/>
    <w:rsid w:val="00017929"/>
    <w:rsid w:val="000240E9"/>
    <w:rsid w:val="0002644D"/>
    <w:rsid w:val="00030ADE"/>
    <w:rsid w:val="00036A1A"/>
    <w:rsid w:val="00040DF1"/>
    <w:rsid w:val="000423CC"/>
    <w:rsid w:val="00043580"/>
    <w:rsid w:val="00044EAE"/>
    <w:rsid w:val="00046E3B"/>
    <w:rsid w:val="000507BC"/>
    <w:rsid w:val="000554C3"/>
    <w:rsid w:val="00057A1A"/>
    <w:rsid w:val="000607F7"/>
    <w:rsid w:val="00061E2C"/>
    <w:rsid w:val="000623B4"/>
    <w:rsid w:val="00065C9C"/>
    <w:rsid w:val="0006603F"/>
    <w:rsid w:val="00066C83"/>
    <w:rsid w:val="000713EC"/>
    <w:rsid w:val="00075004"/>
    <w:rsid w:val="0007634D"/>
    <w:rsid w:val="00081DF8"/>
    <w:rsid w:val="0008292E"/>
    <w:rsid w:val="0008575B"/>
    <w:rsid w:val="00086D7C"/>
    <w:rsid w:val="00087668"/>
    <w:rsid w:val="00090A20"/>
    <w:rsid w:val="00090FDA"/>
    <w:rsid w:val="000947C5"/>
    <w:rsid w:val="00094F3B"/>
    <w:rsid w:val="0009546F"/>
    <w:rsid w:val="0009673B"/>
    <w:rsid w:val="000967F8"/>
    <w:rsid w:val="00097402"/>
    <w:rsid w:val="000A0076"/>
    <w:rsid w:val="000A18F3"/>
    <w:rsid w:val="000A1C7F"/>
    <w:rsid w:val="000A2282"/>
    <w:rsid w:val="000A4EF3"/>
    <w:rsid w:val="000A5D32"/>
    <w:rsid w:val="000B0067"/>
    <w:rsid w:val="000B14AF"/>
    <w:rsid w:val="000B4D23"/>
    <w:rsid w:val="000B525B"/>
    <w:rsid w:val="000B5C7E"/>
    <w:rsid w:val="000B60AE"/>
    <w:rsid w:val="000B66AD"/>
    <w:rsid w:val="000B75B2"/>
    <w:rsid w:val="000C026B"/>
    <w:rsid w:val="000C173D"/>
    <w:rsid w:val="000C4F86"/>
    <w:rsid w:val="000C4FF1"/>
    <w:rsid w:val="000C70C8"/>
    <w:rsid w:val="000C70E9"/>
    <w:rsid w:val="000C71F1"/>
    <w:rsid w:val="000D1384"/>
    <w:rsid w:val="000D1FF3"/>
    <w:rsid w:val="000D57AF"/>
    <w:rsid w:val="000D6787"/>
    <w:rsid w:val="000D6FF9"/>
    <w:rsid w:val="000D7E91"/>
    <w:rsid w:val="000E412F"/>
    <w:rsid w:val="000E46FF"/>
    <w:rsid w:val="000E50E3"/>
    <w:rsid w:val="000E6490"/>
    <w:rsid w:val="000F1E30"/>
    <w:rsid w:val="000F464E"/>
    <w:rsid w:val="00100780"/>
    <w:rsid w:val="001010DE"/>
    <w:rsid w:val="00101F2A"/>
    <w:rsid w:val="00102516"/>
    <w:rsid w:val="001027D1"/>
    <w:rsid w:val="00103A26"/>
    <w:rsid w:val="001077A2"/>
    <w:rsid w:val="001134C3"/>
    <w:rsid w:val="001163AF"/>
    <w:rsid w:val="00117E68"/>
    <w:rsid w:val="0012040C"/>
    <w:rsid w:val="00120C8D"/>
    <w:rsid w:val="0012191A"/>
    <w:rsid w:val="00121E58"/>
    <w:rsid w:val="001227CB"/>
    <w:rsid w:val="001235DD"/>
    <w:rsid w:val="00124A85"/>
    <w:rsid w:val="001257A0"/>
    <w:rsid w:val="001264E1"/>
    <w:rsid w:val="0012754F"/>
    <w:rsid w:val="00133D1C"/>
    <w:rsid w:val="00134542"/>
    <w:rsid w:val="00137331"/>
    <w:rsid w:val="00137D13"/>
    <w:rsid w:val="00140EEC"/>
    <w:rsid w:val="001437D1"/>
    <w:rsid w:val="00145333"/>
    <w:rsid w:val="0014750E"/>
    <w:rsid w:val="00147A55"/>
    <w:rsid w:val="00151093"/>
    <w:rsid w:val="001538F6"/>
    <w:rsid w:val="00155C25"/>
    <w:rsid w:val="00160CAD"/>
    <w:rsid w:val="00161934"/>
    <w:rsid w:val="001624F0"/>
    <w:rsid w:val="001636EF"/>
    <w:rsid w:val="001650E8"/>
    <w:rsid w:val="00166D0B"/>
    <w:rsid w:val="0017039D"/>
    <w:rsid w:val="001766B0"/>
    <w:rsid w:val="00177F27"/>
    <w:rsid w:val="0018102F"/>
    <w:rsid w:val="00190185"/>
    <w:rsid w:val="00190405"/>
    <w:rsid w:val="00190F12"/>
    <w:rsid w:val="0019137F"/>
    <w:rsid w:val="00193700"/>
    <w:rsid w:val="00195B4F"/>
    <w:rsid w:val="00195D13"/>
    <w:rsid w:val="001A54F2"/>
    <w:rsid w:val="001A6D5B"/>
    <w:rsid w:val="001B1225"/>
    <w:rsid w:val="001B3B5E"/>
    <w:rsid w:val="001B3E94"/>
    <w:rsid w:val="001B4740"/>
    <w:rsid w:val="001B5B8E"/>
    <w:rsid w:val="001B64AA"/>
    <w:rsid w:val="001C1336"/>
    <w:rsid w:val="001C495E"/>
    <w:rsid w:val="001C49A4"/>
    <w:rsid w:val="001C6B26"/>
    <w:rsid w:val="001D154B"/>
    <w:rsid w:val="001D2D27"/>
    <w:rsid w:val="001D2EC9"/>
    <w:rsid w:val="001D5A92"/>
    <w:rsid w:val="001D60EB"/>
    <w:rsid w:val="001D6B9C"/>
    <w:rsid w:val="001E4FA3"/>
    <w:rsid w:val="001E51F0"/>
    <w:rsid w:val="001E5AE6"/>
    <w:rsid w:val="001F0AF0"/>
    <w:rsid w:val="001F0F39"/>
    <w:rsid w:val="001F65CD"/>
    <w:rsid w:val="001F6F63"/>
    <w:rsid w:val="001F7C19"/>
    <w:rsid w:val="0020330F"/>
    <w:rsid w:val="00203A69"/>
    <w:rsid w:val="00203BDA"/>
    <w:rsid w:val="00204B6D"/>
    <w:rsid w:val="002052FB"/>
    <w:rsid w:val="00205E2D"/>
    <w:rsid w:val="00206548"/>
    <w:rsid w:val="0021079B"/>
    <w:rsid w:val="002112B4"/>
    <w:rsid w:val="0021237A"/>
    <w:rsid w:val="00212389"/>
    <w:rsid w:val="00213CB9"/>
    <w:rsid w:val="002154FC"/>
    <w:rsid w:val="0021620F"/>
    <w:rsid w:val="00217900"/>
    <w:rsid w:val="0022150A"/>
    <w:rsid w:val="002216ED"/>
    <w:rsid w:val="00224B56"/>
    <w:rsid w:val="00230678"/>
    <w:rsid w:val="002326E2"/>
    <w:rsid w:val="00232E2C"/>
    <w:rsid w:val="00236742"/>
    <w:rsid w:val="00237E62"/>
    <w:rsid w:val="002430F7"/>
    <w:rsid w:val="00243A5C"/>
    <w:rsid w:val="0024419D"/>
    <w:rsid w:val="0024616D"/>
    <w:rsid w:val="00246FBD"/>
    <w:rsid w:val="00247C56"/>
    <w:rsid w:val="00252A2F"/>
    <w:rsid w:val="00253871"/>
    <w:rsid w:val="0025449E"/>
    <w:rsid w:val="0026462A"/>
    <w:rsid w:val="00265FE6"/>
    <w:rsid w:val="002665B8"/>
    <w:rsid w:val="002671C8"/>
    <w:rsid w:val="0027212D"/>
    <w:rsid w:val="00272715"/>
    <w:rsid w:val="00273FC1"/>
    <w:rsid w:val="0027412F"/>
    <w:rsid w:val="00277EC0"/>
    <w:rsid w:val="00285127"/>
    <w:rsid w:val="002861B1"/>
    <w:rsid w:val="00291A9C"/>
    <w:rsid w:val="00294873"/>
    <w:rsid w:val="00295285"/>
    <w:rsid w:val="002B0A99"/>
    <w:rsid w:val="002B2B22"/>
    <w:rsid w:val="002B5317"/>
    <w:rsid w:val="002C0D21"/>
    <w:rsid w:val="002C1F5A"/>
    <w:rsid w:val="002C27FB"/>
    <w:rsid w:val="002C3872"/>
    <w:rsid w:val="002C3D0F"/>
    <w:rsid w:val="002C4394"/>
    <w:rsid w:val="002C5448"/>
    <w:rsid w:val="002D5AF0"/>
    <w:rsid w:val="002D6B9C"/>
    <w:rsid w:val="002D74B1"/>
    <w:rsid w:val="002E1822"/>
    <w:rsid w:val="002E599B"/>
    <w:rsid w:val="002E5D9A"/>
    <w:rsid w:val="002E7F6D"/>
    <w:rsid w:val="002F268E"/>
    <w:rsid w:val="002F54CA"/>
    <w:rsid w:val="002F6BE8"/>
    <w:rsid w:val="002F7BB8"/>
    <w:rsid w:val="003074B4"/>
    <w:rsid w:val="003076E0"/>
    <w:rsid w:val="00311A70"/>
    <w:rsid w:val="0031537A"/>
    <w:rsid w:val="00315B92"/>
    <w:rsid w:val="00320FC3"/>
    <w:rsid w:val="00325E7D"/>
    <w:rsid w:val="00326E45"/>
    <w:rsid w:val="0033006C"/>
    <w:rsid w:val="00330188"/>
    <w:rsid w:val="003316C6"/>
    <w:rsid w:val="00331B95"/>
    <w:rsid w:val="0033246B"/>
    <w:rsid w:val="003326DE"/>
    <w:rsid w:val="003330A1"/>
    <w:rsid w:val="003352DA"/>
    <w:rsid w:val="003362B4"/>
    <w:rsid w:val="0034220E"/>
    <w:rsid w:val="00345178"/>
    <w:rsid w:val="00345342"/>
    <w:rsid w:val="00346C88"/>
    <w:rsid w:val="00346D17"/>
    <w:rsid w:val="00346DBF"/>
    <w:rsid w:val="00352EEC"/>
    <w:rsid w:val="00354A41"/>
    <w:rsid w:val="00354DD3"/>
    <w:rsid w:val="003612DB"/>
    <w:rsid w:val="003632ED"/>
    <w:rsid w:val="00363D1A"/>
    <w:rsid w:val="0036572F"/>
    <w:rsid w:val="00366388"/>
    <w:rsid w:val="003702DE"/>
    <w:rsid w:val="00370BE9"/>
    <w:rsid w:val="00371BDB"/>
    <w:rsid w:val="00371F57"/>
    <w:rsid w:val="00373722"/>
    <w:rsid w:val="003749A7"/>
    <w:rsid w:val="003762E2"/>
    <w:rsid w:val="00380E45"/>
    <w:rsid w:val="00383BFB"/>
    <w:rsid w:val="0038550E"/>
    <w:rsid w:val="003863A2"/>
    <w:rsid w:val="003874CA"/>
    <w:rsid w:val="00392CF4"/>
    <w:rsid w:val="00397D8A"/>
    <w:rsid w:val="003A2DFE"/>
    <w:rsid w:val="003A322D"/>
    <w:rsid w:val="003B019F"/>
    <w:rsid w:val="003B22D1"/>
    <w:rsid w:val="003B6088"/>
    <w:rsid w:val="003C171A"/>
    <w:rsid w:val="003C293C"/>
    <w:rsid w:val="003C54BA"/>
    <w:rsid w:val="003C6D2E"/>
    <w:rsid w:val="003C7AD3"/>
    <w:rsid w:val="003D153E"/>
    <w:rsid w:val="003D2657"/>
    <w:rsid w:val="003D291E"/>
    <w:rsid w:val="003D34C2"/>
    <w:rsid w:val="003D3EF5"/>
    <w:rsid w:val="003D59B3"/>
    <w:rsid w:val="003D6AAB"/>
    <w:rsid w:val="003D6BA4"/>
    <w:rsid w:val="003E1D8A"/>
    <w:rsid w:val="003E1FD1"/>
    <w:rsid w:val="003E2C05"/>
    <w:rsid w:val="003E2C0F"/>
    <w:rsid w:val="003E5463"/>
    <w:rsid w:val="003E70B3"/>
    <w:rsid w:val="003E7556"/>
    <w:rsid w:val="003F271F"/>
    <w:rsid w:val="003F693C"/>
    <w:rsid w:val="00401C14"/>
    <w:rsid w:val="00402AD4"/>
    <w:rsid w:val="004041FC"/>
    <w:rsid w:val="004073DA"/>
    <w:rsid w:val="00407B50"/>
    <w:rsid w:val="00410A2F"/>
    <w:rsid w:val="004118FE"/>
    <w:rsid w:val="004130FD"/>
    <w:rsid w:val="0041519E"/>
    <w:rsid w:val="0041530D"/>
    <w:rsid w:val="004155B2"/>
    <w:rsid w:val="00416758"/>
    <w:rsid w:val="00416AB3"/>
    <w:rsid w:val="00422F75"/>
    <w:rsid w:val="00423152"/>
    <w:rsid w:val="00423C2B"/>
    <w:rsid w:val="00423E64"/>
    <w:rsid w:val="00425353"/>
    <w:rsid w:val="00426155"/>
    <w:rsid w:val="00434A8D"/>
    <w:rsid w:val="004374AA"/>
    <w:rsid w:val="004379D5"/>
    <w:rsid w:val="00440313"/>
    <w:rsid w:val="004441ED"/>
    <w:rsid w:val="0044575B"/>
    <w:rsid w:val="00445813"/>
    <w:rsid w:val="00450055"/>
    <w:rsid w:val="004552BA"/>
    <w:rsid w:val="004562A1"/>
    <w:rsid w:val="004602DC"/>
    <w:rsid w:val="00460506"/>
    <w:rsid w:val="004610DF"/>
    <w:rsid w:val="004667F2"/>
    <w:rsid w:val="00471651"/>
    <w:rsid w:val="00471A4E"/>
    <w:rsid w:val="00471DEB"/>
    <w:rsid w:val="00472661"/>
    <w:rsid w:val="004730D8"/>
    <w:rsid w:val="00473C3D"/>
    <w:rsid w:val="00474592"/>
    <w:rsid w:val="00474D25"/>
    <w:rsid w:val="0048000A"/>
    <w:rsid w:val="00480AA4"/>
    <w:rsid w:val="00480ACF"/>
    <w:rsid w:val="00480CE2"/>
    <w:rsid w:val="0048122C"/>
    <w:rsid w:val="00481897"/>
    <w:rsid w:val="0048210A"/>
    <w:rsid w:val="00482D48"/>
    <w:rsid w:val="004840E1"/>
    <w:rsid w:val="00491714"/>
    <w:rsid w:val="00495960"/>
    <w:rsid w:val="004A06CC"/>
    <w:rsid w:val="004A416F"/>
    <w:rsid w:val="004A4D56"/>
    <w:rsid w:val="004A522C"/>
    <w:rsid w:val="004A7E72"/>
    <w:rsid w:val="004B1104"/>
    <w:rsid w:val="004B1EE1"/>
    <w:rsid w:val="004B5C43"/>
    <w:rsid w:val="004C045D"/>
    <w:rsid w:val="004C1AFC"/>
    <w:rsid w:val="004C2A46"/>
    <w:rsid w:val="004C31FC"/>
    <w:rsid w:val="004C33BE"/>
    <w:rsid w:val="004C3D16"/>
    <w:rsid w:val="004C6682"/>
    <w:rsid w:val="004D07F5"/>
    <w:rsid w:val="004D1E79"/>
    <w:rsid w:val="004D4C25"/>
    <w:rsid w:val="004E14FD"/>
    <w:rsid w:val="004E1BAF"/>
    <w:rsid w:val="004E234A"/>
    <w:rsid w:val="004E3D92"/>
    <w:rsid w:val="004E42B6"/>
    <w:rsid w:val="004E43C3"/>
    <w:rsid w:val="004E52FC"/>
    <w:rsid w:val="004E69BC"/>
    <w:rsid w:val="004E7097"/>
    <w:rsid w:val="004F24C7"/>
    <w:rsid w:val="004F3C73"/>
    <w:rsid w:val="004F43DF"/>
    <w:rsid w:val="004F5E7C"/>
    <w:rsid w:val="004F6AB2"/>
    <w:rsid w:val="0050168D"/>
    <w:rsid w:val="00502A78"/>
    <w:rsid w:val="00503511"/>
    <w:rsid w:val="005106D9"/>
    <w:rsid w:val="00510A24"/>
    <w:rsid w:val="00510BA9"/>
    <w:rsid w:val="005115BD"/>
    <w:rsid w:val="0051237B"/>
    <w:rsid w:val="00512448"/>
    <w:rsid w:val="00514109"/>
    <w:rsid w:val="00516A17"/>
    <w:rsid w:val="00517323"/>
    <w:rsid w:val="0052106A"/>
    <w:rsid w:val="00525043"/>
    <w:rsid w:val="005334D1"/>
    <w:rsid w:val="00536FFB"/>
    <w:rsid w:val="00537224"/>
    <w:rsid w:val="00537DA4"/>
    <w:rsid w:val="00537F10"/>
    <w:rsid w:val="0054122A"/>
    <w:rsid w:val="00541533"/>
    <w:rsid w:val="005439CF"/>
    <w:rsid w:val="00544EAD"/>
    <w:rsid w:val="00545889"/>
    <w:rsid w:val="005462D0"/>
    <w:rsid w:val="00550CE4"/>
    <w:rsid w:val="00551B72"/>
    <w:rsid w:val="0055245E"/>
    <w:rsid w:val="00552AA2"/>
    <w:rsid w:val="00552CE7"/>
    <w:rsid w:val="00553D68"/>
    <w:rsid w:val="00557826"/>
    <w:rsid w:val="00562347"/>
    <w:rsid w:val="00562630"/>
    <w:rsid w:val="00564220"/>
    <w:rsid w:val="00566DD1"/>
    <w:rsid w:val="00570CF6"/>
    <w:rsid w:val="00575746"/>
    <w:rsid w:val="00575C95"/>
    <w:rsid w:val="00577A09"/>
    <w:rsid w:val="00577D83"/>
    <w:rsid w:val="00580CA1"/>
    <w:rsid w:val="00582CD7"/>
    <w:rsid w:val="00584C1D"/>
    <w:rsid w:val="0058716A"/>
    <w:rsid w:val="005872B4"/>
    <w:rsid w:val="0059195C"/>
    <w:rsid w:val="0059294B"/>
    <w:rsid w:val="00592AA0"/>
    <w:rsid w:val="005A0BCE"/>
    <w:rsid w:val="005A154C"/>
    <w:rsid w:val="005A1B61"/>
    <w:rsid w:val="005A3A4B"/>
    <w:rsid w:val="005A3BDC"/>
    <w:rsid w:val="005A4903"/>
    <w:rsid w:val="005A4FBE"/>
    <w:rsid w:val="005B1096"/>
    <w:rsid w:val="005B185F"/>
    <w:rsid w:val="005B2C48"/>
    <w:rsid w:val="005B4824"/>
    <w:rsid w:val="005C0F27"/>
    <w:rsid w:val="005C5925"/>
    <w:rsid w:val="005C612B"/>
    <w:rsid w:val="005C724E"/>
    <w:rsid w:val="005D451D"/>
    <w:rsid w:val="005D45E7"/>
    <w:rsid w:val="005D4761"/>
    <w:rsid w:val="005D4F06"/>
    <w:rsid w:val="005D60B1"/>
    <w:rsid w:val="005E0835"/>
    <w:rsid w:val="005E1C3B"/>
    <w:rsid w:val="005E234B"/>
    <w:rsid w:val="005E26B8"/>
    <w:rsid w:val="005E4D0B"/>
    <w:rsid w:val="005F07E3"/>
    <w:rsid w:val="005F1BD1"/>
    <w:rsid w:val="005F54DE"/>
    <w:rsid w:val="005F5C85"/>
    <w:rsid w:val="005F6554"/>
    <w:rsid w:val="00601C33"/>
    <w:rsid w:val="00601F1A"/>
    <w:rsid w:val="00602F88"/>
    <w:rsid w:val="0060395C"/>
    <w:rsid w:val="00603ECB"/>
    <w:rsid w:val="00603F34"/>
    <w:rsid w:val="006051C7"/>
    <w:rsid w:val="00607798"/>
    <w:rsid w:val="00610578"/>
    <w:rsid w:val="00613ABD"/>
    <w:rsid w:val="006141FD"/>
    <w:rsid w:val="00614444"/>
    <w:rsid w:val="00615686"/>
    <w:rsid w:val="00620BA4"/>
    <w:rsid w:val="0062528A"/>
    <w:rsid w:val="006255BF"/>
    <w:rsid w:val="006275AD"/>
    <w:rsid w:val="006305C7"/>
    <w:rsid w:val="00633C01"/>
    <w:rsid w:val="00634552"/>
    <w:rsid w:val="00636A89"/>
    <w:rsid w:val="006408DC"/>
    <w:rsid w:val="00640C34"/>
    <w:rsid w:val="00641293"/>
    <w:rsid w:val="0064386B"/>
    <w:rsid w:val="00644DB2"/>
    <w:rsid w:val="00645C97"/>
    <w:rsid w:val="006464D9"/>
    <w:rsid w:val="00646E2A"/>
    <w:rsid w:val="00647E82"/>
    <w:rsid w:val="00651084"/>
    <w:rsid w:val="00651295"/>
    <w:rsid w:val="00651CD4"/>
    <w:rsid w:val="0065220A"/>
    <w:rsid w:val="00653D47"/>
    <w:rsid w:val="006548AA"/>
    <w:rsid w:val="00654C1A"/>
    <w:rsid w:val="00660F6B"/>
    <w:rsid w:val="00663104"/>
    <w:rsid w:val="00663C80"/>
    <w:rsid w:val="00670F20"/>
    <w:rsid w:val="0067326C"/>
    <w:rsid w:val="00673B6F"/>
    <w:rsid w:val="006761F0"/>
    <w:rsid w:val="00677607"/>
    <w:rsid w:val="00680997"/>
    <w:rsid w:val="00681D31"/>
    <w:rsid w:val="00681FF2"/>
    <w:rsid w:val="00684C9D"/>
    <w:rsid w:val="00684E50"/>
    <w:rsid w:val="006866AD"/>
    <w:rsid w:val="006873AA"/>
    <w:rsid w:val="006907C9"/>
    <w:rsid w:val="00690C5A"/>
    <w:rsid w:val="00691B2C"/>
    <w:rsid w:val="00691C28"/>
    <w:rsid w:val="00693161"/>
    <w:rsid w:val="00695EA3"/>
    <w:rsid w:val="006A12CC"/>
    <w:rsid w:val="006A2642"/>
    <w:rsid w:val="006A355D"/>
    <w:rsid w:val="006A4269"/>
    <w:rsid w:val="006A5933"/>
    <w:rsid w:val="006A6307"/>
    <w:rsid w:val="006A76A7"/>
    <w:rsid w:val="006B1A23"/>
    <w:rsid w:val="006B26A1"/>
    <w:rsid w:val="006B3376"/>
    <w:rsid w:val="006B4489"/>
    <w:rsid w:val="006B5323"/>
    <w:rsid w:val="006C1395"/>
    <w:rsid w:val="006C3591"/>
    <w:rsid w:val="006C3EBA"/>
    <w:rsid w:val="006C661C"/>
    <w:rsid w:val="006C6EAB"/>
    <w:rsid w:val="006C74A9"/>
    <w:rsid w:val="006C7685"/>
    <w:rsid w:val="006D204E"/>
    <w:rsid w:val="006D206B"/>
    <w:rsid w:val="006D4011"/>
    <w:rsid w:val="006D569F"/>
    <w:rsid w:val="006D5F44"/>
    <w:rsid w:val="006D7107"/>
    <w:rsid w:val="006D7540"/>
    <w:rsid w:val="006D778C"/>
    <w:rsid w:val="006D77CF"/>
    <w:rsid w:val="006E040F"/>
    <w:rsid w:val="006E1894"/>
    <w:rsid w:val="006E3F90"/>
    <w:rsid w:val="006E6417"/>
    <w:rsid w:val="006E7558"/>
    <w:rsid w:val="006F039B"/>
    <w:rsid w:val="006F0D1C"/>
    <w:rsid w:val="006F227C"/>
    <w:rsid w:val="006F330C"/>
    <w:rsid w:val="006F4839"/>
    <w:rsid w:val="006F5682"/>
    <w:rsid w:val="00700AD2"/>
    <w:rsid w:val="007037AC"/>
    <w:rsid w:val="00704FB2"/>
    <w:rsid w:val="0070625D"/>
    <w:rsid w:val="00706661"/>
    <w:rsid w:val="00710172"/>
    <w:rsid w:val="00710958"/>
    <w:rsid w:val="00711CCF"/>
    <w:rsid w:val="007127CD"/>
    <w:rsid w:val="007157B0"/>
    <w:rsid w:val="00720EC7"/>
    <w:rsid w:val="0072207D"/>
    <w:rsid w:val="00723A83"/>
    <w:rsid w:val="007242E7"/>
    <w:rsid w:val="00725F23"/>
    <w:rsid w:val="00726004"/>
    <w:rsid w:val="00727E0D"/>
    <w:rsid w:val="00727E8B"/>
    <w:rsid w:val="007301B6"/>
    <w:rsid w:val="007301DC"/>
    <w:rsid w:val="007304BB"/>
    <w:rsid w:val="00731111"/>
    <w:rsid w:val="00731456"/>
    <w:rsid w:val="00731E72"/>
    <w:rsid w:val="007346C6"/>
    <w:rsid w:val="007349AD"/>
    <w:rsid w:val="007406D4"/>
    <w:rsid w:val="0074174C"/>
    <w:rsid w:val="00743066"/>
    <w:rsid w:val="0074544B"/>
    <w:rsid w:val="00745C41"/>
    <w:rsid w:val="00746BF5"/>
    <w:rsid w:val="007475BB"/>
    <w:rsid w:val="00747904"/>
    <w:rsid w:val="00747BCA"/>
    <w:rsid w:val="00750C9C"/>
    <w:rsid w:val="00752F2B"/>
    <w:rsid w:val="00761AC8"/>
    <w:rsid w:val="00761C78"/>
    <w:rsid w:val="00764059"/>
    <w:rsid w:val="007643A1"/>
    <w:rsid w:val="007643C8"/>
    <w:rsid w:val="007647A1"/>
    <w:rsid w:val="00765DD3"/>
    <w:rsid w:val="00767D68"/>
    <w:rsid w:val="007751AB"/>
    <w:rsid w:val="00776B2B"/>
    <w:rsid w:val="00780D8D"/>
    <w:rsid w:val="007817F9"/>
    <w:rsid w:val="00783C63"/>
    <w:rsid w:val="00784842"/>
    <w:rsid w:val="00785167"/>
    <w:rsid w:val="00785C95"/>
    <w:rsid w:val="00785E91"/>
    <w:rsid w:val="00787608"/>
    <w:rsid w:val="00792A80"/>
    <w:rsid w:val="007963F8"/>
    <w:rsid w:val="007A029E"/>
    <w:rsid w:val="007A03AE"/>
    <w:rsid w:val="007A03E6"/>
    <w:rsid w:val="007A0A60"/>
    <w:rsid w:val="007A1AB4"/>
    <w:rsid w:val="007A2E8B"/>
    <w:rsid w:val="007A40C7"/>
    <w:rsid w:val="007A41CA"/>
    <w:rsid w:val="007A4427"/>
    <w:rsid w:val="007A55E8"/>
    <w:rsid w:val="007A5B9C"/>
    <w:rsid w:val="007A616D"/>
    <w:rsid w:val="007A6C43"/>
    <w:rsid w:val="007B100C"/>
    <w:rsid w:val="007B3014"/>
    <w:rsid w:val="007B68D4"/>
    <w:rsid w:val="007B6D39"/>
    <w:rsid w:val="007B709C"/>
    <w:rsid w:val="007B73AE"/>
    <w:rsid w:val="007C0B16"/>
    <w:rsid w:val="007C0B9D"/>
    <w:rsid w:val="007C59CE"/>
    <w:rsid w:val="007C7037"/>
    <w:rsid w:val="007D0C26"/>
    <w:rsid w:val="007D1AB5"/>
    <w:rsid w:val="007D4A17"/>
    <w:rsid w:val="007D7402"/>
    <w:rsid w:val="007E0927"/>
    <w:rsid w:val="007E1822"/>
    <w:rsid w:val="007E2BAA"/>
    <w:rsid w:val="007E322B"/>
    <w:rsid w:val="007E3F11"/>
    <w:rsid w:val="007E5AEB"/>
    <w:rsid w:val="007F1589"/>
    <w:rsid w:val="007F2FC2"/>
    <w:rsid w:val="00800246"/>
    <w:rsid w:val="00801302"/>
    <w:rsid w:val="008025F2"/>
    <w:rsid w:val="00805E93"/>
    <w:rsid w:val="00806FA8"/>
    <w:rsid w:val="00807324"/>
    <w:rsid w:val="008102CA"/>
    <w:rsid w:val="008126BF"/>
    <w:rsid w:val="00814C8E"/>
    <w:rsid w:val="008204AD"/>
    <w:rsid w:val="008217EC"/>
    <w:rsid w:val="0082300B"/>
    <w:rsid w:val="00826042"/>
    <w:rsid w:val="00827202"/>
    <w:rsid w:val="0083386C"/>
    <w:rsid w:val="00834746"/>
    <w:rsid w:val="00840A6E"/>
    <w:rsid w:val="0084173E"/>
    <w:rsid w:val="00842968"/>
    <w:rsid w:val="008453CC"/>
    <w:rsid w:val="00845D74"/>
    <w:rsid w:val="00850514"/>
    <w:rsid w:val="00850BEF"/>
    <w:rsid w:val="00853007"/>
    <w:rsid w:val="00853A1F"/>
    <w:rsid w:val="008558FB"/>
    <w:rsid w:val="00857BB1"/>
    <w:rsid w:val="00861146"/>
    <w:rsid w:val="008614B8"/>
    <w:rsid w:val="008636B7"/>
    <w:rsid w:val="008654E3"/>
    <w:rsid w:val="00865A4F"/>
    <w:rsid w:val="008666D6"/>
    <w:rsid w:val="008675FD"/>
    <w:rsid w:val="0086763A"/>
    <w:rsid w:val="008701C5"/>
    <w:rsid w:val="00870371"/>
    <w:rsid w:val="00871155"/>
    <w:rsid w:val="0087212B"/>
    <w:rsid w:val="00875A5B"/>
    <w:rsid w:val="008762C3"/>
    <w:rsid w:val="008763E1"/>
    <w:rsid w:val="00876A3C"/>
    <w:rsid w:val="008772CE"/>
    <w:rsid w:val="00877868"/>
    <w:rsid w:val="00877A92"/>
    <w:rsid w:val="00880BF1"/>
    <w:rsid w:val="008818BD"/>
    <w:rsid w:val="00881D7A"/>
    <w:rsid w:val="00882E7F"/>
    <w:rsid w:val="008852DD"/>
    <w:rsid w:val="00885650"/>
    <w:rsid w:val="00890DCE"/>
    <w:rsid w:val="008914B2"/>
    <w:rsid w:val="00892453"/>
    <w:rsid w:val="008924F6"/>
    <w:rsid w:val="0089400A"/>
    <w:rsid w:val="008967DC"/>
    <w:rsid w:val="0089726D"/>
    <w:rsid w:val="008A0201"/>
    <w:rsid w:val="008A049A"/>
    <w:rsid w:val="008A2A52"/>
    <w:rsid w:val="008A49B2"/>
    <w:rsid w:val="008A51DB"/>
    <w:rsid w:val="008A5CD0"/>
    <w:rsid w:val="008A5DB3"/>
    <w:rsid w:val="008A65FB"/>
    <w:rsid w:val="008A750A"/>
    <w:rsid w:val="008B3C03"/>
    <w:rsid w:val="008B4729"/>
    <w:rsid w:val="008B6E14"/>
    <w:rsid w:val="008C303C"/>
    <w:rsid w:val="008C3C99"/>
    <w:rsid w:val="008C3EC8"/>
    <w:rsid w:val="008D1F9F"/>
    <w:rsid w:val="008D3BE5"/>
    <w:rsid w:val="008D7038"/>
    <w:rsid w:val="008D79B8"/>
    <w:rsid w:val="008E13EB"/>
    <w:rsid w:val="008E2541"/>
    <w:rsid w:val="008E4732"/>
    <w:rsid w:val="008F27B1"/>
    <w:rsid w:val="008F3933"/>
    <w:rsid w:val="008F5169"/>
    <w:rsid w:val="00904BF2"/>
    <w:rsid w:val="009054AD"/>
    <w:rsid w:val="00906107"/>
    <w:rsid w:val="0091057F"/>
    <w:rsid w:val="00910821"/>
    <w:rsid w:val="00911442"/>
    <w:rsid w:val="009116D5"/>
    <w:rsid w:val="009137A4"/>
    <w:rsid w:val="00916B49"/>
    <w:rsid w:val="009170AB"/>
    <w:rsid w:val="0091738A"/>
    <w:rsid w:val="00921630"/>
    <w:rsid w:val="009226AB"/>
    <w:rsid w:val="00923501"/>
    <w:rsid w:val="009238EB"/>
    <w:rsid w:val="009253A5"/>
    <w:rsid w:val="00926872"/>
    <w:rsid w:val="00930635"/>
    <w:rsid w:val="00932ED0"/>
    <w:rsid w:val="00934816"/>
    <w:rsid w:val="00936E10"/>
    <w:rsid w:val="00941894"/>
    <w:rsid w:val="00941C2F"/>
    <w:rsid w:val="00943DDF"/>
    <w:rsid w:val="009500C7"/>
    <w:rsid w:val="0095401E"/>
    <w:rsid w:val="00956CFA"/>
    <w:rsid w:val="00957A38"/>
    <w:rsid w:val="00961D4E"/>
    <w:rsid w:val="009628E4"/>
    <w:rsid w:val="009637F6"/>
    <w:rsid w:val="009659AE"/>
    <w:rsid w:val="0096677F"/>
    <w:rsid w:val="00971BCD"/>
    <w:rsid w:val="009721AE"/>
    <w:rsid w:val="00973020"/>
    <w:rsid w:val="0097334E"/>
    <w:rsid w:val="00976ACC"/>
    <w:rsid w:val="00983109"/>
    <w:rsid w:val="00984019"/>
    <w:rsid w:val="009907F5"/>
    <w:rsid w:val="009950D4"/>
    <w:rsid w:val="0099603C"/>
    <w:rsid w:val="00997B2D"/>
    <w:rsid w:val="009A42AF"/>
    <w:rsid w:val="009A5F1A"/>
    <w:rsid w:val="009A7B7A"/>
    <w:rsid w:val="009B7043"/>
    <w:rsid w:val="009B72C9"/>
    <w:rsid w:val="009B7772"/>
    <w:rsid w:val="009C1298"/>
    <w:rsid w:val="009C14F9"/>
    <w:rsid w:val="009C1C9C"/>
    <w:rsid w:val="009C2F78"/>
    <w:rsid w:val="009C6209"/>
    <w:rsid w:val="009C7105"/>
    <w:rsid w:val="009C7F5A"/>
    <w:rsid w:val="009D0F01"/>
    <w:rsid w:val="009D10D1"/>
    <w:rsid w:val="009D36A9"/>
    <w:rsid w:val="009D3F61"/>
    <w:rsid w:val="009D499F"/>
    <w:rsid w:val="009E10C5"/>
    <w:rsid w:val="009E566D"/>
    <w:rsid w:val="009E5B6C"/>
    <w:rsid w:val="009F0307"/>
    <w:rsid w:val="009F1E9D"/>
    <w:rsid w:val="009F551D"/>
    <w:rsid w:val="009F71E6"/>
    <w:rsid w:val="00A02287"/>
    <w:rsid w:val="00A05376"/>
    <w:rsid w:val="00A1199C"/>
    <w:rsid w:val="00A13E97"/>
    <w:rsid w:val="00A145AA"/>
    <w:rsid w:val="00A150AA"/>
    <w:rsid w:val="00A15BCF"/>
    <w:rsid w:val="00A1613D"/>
    <w:rsid w:val="00A24494"/>
    <w:rsid w:val="00A248B8"/>
    <w:rsid w:val="00A24D65"/>
    <w:rsid w:val="00A300AC"/>
    <w:rsid w:val="00A3157D"/>
    <w:rsid w:val="00A32B7F"/>
    <w:rsid w:val="00A37E32"/>
    <w:rsid w:val="00A4051A"/>
    <w:rsid w:val="00A40E8E"/>
    <w:rsid w:val="00A439FB"/>
    <w:rsid w:val="00A442D2"/>
    <w:rsid w:val="00A458DD"/>
    <w:rsid w:val="00A46508"/>
    <w:rsid w:val="00A47185"/>
    <w:rsid w:val="00A47428"/>
    <w:rsid w:val="00A47C67"/>
    <w:rsid w:val="00A509BB"/>
    <w:rsid w:val="00A5183F"/>
    <w:rsid w:val="00A53757"/>
    <w:rsid w:val="00A60321"/>
    <w:rsid w:val="00A639B3"/>
    <w:rsid w:val="00A643C6"/>
    <w:rsid w:val="00A646D1"/>
    <w:rsid w:val="00A659ED"/>
    <w:rsid w:val="00A700B1"/>
    <w:rsid w:val="00A705AF"/>
    <w:rsid w:val="00A70952"/>
    <w:rsid w:val="00A718F9"/>
    <w:rsid w:val="00A73C71"/>
    <w:rsid w:val="00A77BFF"/>
    <w:rsid w:val="00A811F2"/>
    <w:rsid w:val="00A841B3"/>
    <w:rsid w:val="00A84D66"/>
    <w:rsid w:val="00A85030"/>
    <w:rsid w:val="00A85C90"/>
    <w:rsid w:val="00A879DC"/>
    <w:rsid w:val="00A9134F"/>
    <w:rsid w:val="00A91C48"/>
    <w:rsid w:val="00A947BB"/>
    <w:rsid w:val="00A9779B"/>
    <w:rsid w:val="00AA011F"/>
    <w:rsid w:val="00AA771A"/>
    <w:rsid w:val="00AB06E2"/>
    <w:rsid w:val="00AB0702"/>
    <w:rsid w:val="00AB3309"/>
    <w:rsid w:val="00AB37D6"/>
    <w:rsid w:val="00AB420F"/>
    <w:rsid w:val="00AB4799"/>
    <w:rsid w:val="00AB56F9"/>
    <w:rsid w:val="00AB740B"/>
    <w:rsid w:val="00AC6FF8"/>
    <w:rsid w:val="00AD1356"/>
    <w:rsid w:val="00AD2430"/>
    <w:rsid w:val="00AD407B"/>
    <w:rsid w:val="00AD622A"/>
    <w:rsid w:val="00AD6598"/>
    <w:rsid w:val="00AD76F7"/>
    <w:rsid w:val="00AE0515"/>
    <w:rsid w:val="00AE2CF1"/>
    <w:rsid w:val="00AE7BC3"/>
    <w:rsid w:val="00AF1A1A"/>
    <w:rsid w:val="00AF24C7"/>
    <w:rsid w:val="00AF2741"/>
    <w:rsid w:val="00AF4E1B"/>
    <w:rsid w:val="00AF53DA"/>
    <w:rsid w:val="00AF7704"/>
    <w:rsid w:val="00AF7ACC"/>
    <w:rsid w:val="00B016E5"/>
    <w:rsid w:val="00B04978"/>
    <w:rsid w:val="00B07F0D"/>
    <w:rsid w:val="00B07F40"/>
    <w:rsid w:val="00B10396"/>
    <w:rsid w:val="00B10D43"/>
    <w:rsid w:val="00B111CE"/>
    <w:rsid w:val="00B1157F"/>
    <w:rsid w:val="00B20978"/>
    <w:rsid w:val="00B20F51"/>
    <w:rsid w:val="00B21D35"/>
    <w:rsid w:val="00B24B77"/>
    <w:rsid w:val="00B2604C"/>
    <w:rsid w:val="00B26A59"/>
    <w:rsid w:val="00B271A8"/>
    <w:rsid w:val="00B27DAD"/>
    <w:rsid w:val="00B31C96"/>
    <w:rsid w:val="00B331FB"/>
    <w:rsid w:val="00B3426B"/>
    <w:rsid w:val="00B35AFA"/>
    <w:rsid w:val="00B35CA5"/>
    <w:rsid w:val="00B40DBD"/>
    <w:rsid w:val="00B412A4"/>
    <w:rsid w:val="00B45407"/>
    <w:rsid w:val="00B5005C"/>
    <w:rsid w:val="00B508F7"/>
    <w:rsid w:val="00B558A5"/>
    <w:rsid w:val="00B55FF6"/>
    <w:rsid w:val="00B576D5"/>
    <w:rsid w:val="00B637E2"/>
    <w:rsid w:val="00B660BA"/>
    <w:rsid w:val="00B6765C"/>
    <w:rsid w:val="00B67851"/>
    <w:rsid w:val="00B72A48"/>
    <w:rsid w:val="00B742D4"/>
    <w:rsid w:val="00B75B96"/>
    <w:rsid w:val="00B76BED"/>
    <w:rsid w:val="00B77035"/>
    <w:rsid w:val="00B77FDA"/>
    <w:rsid w:val="00B81ADA"/>
    <w:rsid w:val="00B8265A"/>
    <w:rsid w:val="00B85F3C"/>
    <w:rsid w:val="00B86EB6"/>
    <w:rsid w:val="00B92FE3"/>
    <w:rsid w:val="00B933A6"/>
    <w:rsid w:val="00B95FBD"/>
    <w:rsid w:val="00B96F84"/>
    <w:rsid w:val="00B970A6"/>
    <w:rsid w:val="00B97947"/>
    <w:rsid w:val="00BA480E"/>
    <w:rsid w:val="00BA51DD"/>
    <w:rsid w:val="00BA6F56"/>
    <w:rsid w:val="00BA7F97"/>
    <w:rsid w:val="00BB1BFB"/>
    <w:rsid w:val="00BB50CD"/>
    <w:rsid w:val="00BC2FF8"/>
    <w:rsid w:val="00BC7DF5"/>
    <w:rsid w:val="00BD06CB"/>
    <w:rsid w:val="00BD12A6"/>
    <w:rsid w:val="00BD1926"/>
    <w:rsid w:val="00BD3452"/>
    <w:rsid w:val="00BD4243"/>
    <w:rsid w:val="00BD4B4C"/>
    <w:rsid w:val="00BD7C56"/>
    <w:rsid w:val="00BE054E"/>
    <w:rsid w:val="00BE0696"/>
    <w:rsid w:val="00BE06B8"/>
    <w:rsid w:val="00BE0CB3"/>
    <w:rsid w:val="00BE3964"/>
    <w:rsid w:val="00BE66E5"/>
    <w:rsid w:val="00BE7DDE"/>
    <w:rsid w:val="00BF0D11"/>
    <w:rsid w:val="00BF3D50"/>
    <w:rsid w:val="00C007B8"/>
    <w:rsid w:val="00C0265B"/>
    <w:rsid w:val="00C042D3"/>
    <w:rsid w:val="00C04683"/>
    <w:rsid w:val="00C04DB5"/>
    <w:rsid w:val="00C05B7E"/>
    <w:rsid w:val="00C07045"/>
    <w:rsid w:val="00C07CE6"/>
    <w:rsid w:val="00C10EEF"/>
    <w:rsid w:val="00C11050"/>
    <w:rsid w:val="00C139FA"/>
    <w:rsid w:val="00C144B0"/>
    <w:rsid w:val="00C14960"/>
    <w:rsid w:val="00C14C99"/>
    <w:rsid w:val="00C16370"/>
    <w:rsid w:val="00C209F3"/>
    <w:rsid w:val="00C210AE"/>
    <w:rsid w:val="00C21D18"/>
    <w:rsid w:val="00C2292D"/>
    <w:rsid w:val="00C23276"/>
    <w:rsid w:val="00C24580"/>
    <w:rsid w:val="00C30C96"/>
    <w:rsid w:val="00C347B9"/>
    <w:rsid w:val="00C404AC"/>
    <w:rsid w:val="00C41006"/>
    <w:rsid w:val="00C4107E"/>
    <w:rsid w:val="00C44D0B"/>
    <w:rsid w:val="00C521C6"/>
    <w:rsid w:val="00C549C0"/>
    <w:rsid w:val="00C54F48"/>
    <w:rsid w:val="00C55281"/>
    <w:rsid w:val="00C60DE2"/>
    <w:rsid w:val="00C61443"/>
    <w:rsid w:val="00C61832"/>
    <w:rsid w:val="00C631CF"/>
    <w:rsid w:val="00C63778"/>
    <w:rsid w:val="00C66077"/>
    <w:rsid w:val="00C66B60"/>
    <w:rsid w:val="00C67A6F"/>
    <w:rsid w:val="00C7083F"/>
    <w:rsid w:val="00C70D1A"/>
    <w:rsid w:val="00C70F13"/>
    <w:rsid w:val="00C71693"/>
    <w:rsid w:val="00C743FE"/>
    <w:rsid w:val="00C744D5"/>
    <w:rsid w:val="00C74EBB"/>
    <w:rsid w:val="00C74F96"/>
    <w:rsid w:val="00C755F9"/>
    <w:rsid w:val="00C80DEF"/>
    <w:rsid w:val="00C80F28"/>
    <w:rsid w:val="00C81057"/>
    <w:rsid w:val="00C90B81"/>
    <w:rsid w:val="00C913BB"/>
    <w:rsid w:val="00C94814"/>
    <w:rsid w:val="00CA1178"/>
    <w:rsid w:val="00CA175D"/>
    <w:rsid w:val="00CA1949"/>
    <w:rsid w:val="00CA393D"/>
    <w:rsid w:val="00CA3BB7"/>
    <w:rsid w:val="00CA58A3"/>
    <w:rsid w:val="00CA5D64"/>
    <w:rsid w:val="00CA73B5"/>
    <w:rsid w:val="00CA7E29"/>
    <w:rsid w:val="00CB0F5E"/>
    <w:rsid w:val="00CB64DB"/>
    <w:rsid w:val="00CB716F"/>
    <w:rsid w:val="00CC28BC"/>
    <w:rsid w:val="00CC2BDE"/>
    <w:rsid w:val="00CC38B8"/>
    <w:rsid w:val="00CC6DAB"/>
    <w:rsid w:val="00CC7ACE"/>
    <w:rsid w:val="00CD0450"/>
    <w:rsid w:val="00CD0E16"/>
    <w:rsid w:val="00CD2B16"/>
    <w:rsid w:val="00CD5382"/>
    <w:rsid w:val="00CD7354"/>
    <w:rsid w:val="00CE0079"/>
    <w:rsid w:val="00CE04C7"/>
    <w:rsid w:val="00CE1F4A"/>
    <w:rsid w:val="00CE3144"/>
    <w:rsid w:val="00CF0FE9"/>
    <w:rsid w:val="00CF6676"/>
    <w:rsid w:val="00D0097D"/>
    <w:rsid w:val="00D01631"/>
    <w:rsid w:val="00D0171D"/>
    <w:rsid w:val="00D02286"/>
    <w:rsid w:val="00D02909"/>
    <w:rsid w:val="00D02CF1"/>
    <w:rsid w:val="00D03E7E"/>
    <w:rsid w:val="00D0683F"/>
    <w:rsid w:val="00D10E82"/>
    <w:rsid w:val="00D12146"/>
    <w:rsid w:val="00D122B6"/>
    <w:rsid w:val="00D13B5C"/>
    <w:rsid w:val="00D20CDF"/>
    <w:rsid w:val="00D24764"/>
    <w:rsid w:val="00D24D7E"/>
    <w:rsid w:val="00D25109"/>
    <w:rsid w:val="00D25D6D"/>
    <w:rsid w:val="00D27609"/>
    <w:rsid w:val="00D310C8"/>
    <w:rsid w:val="00D31BDD"/>
    <w:rsid w:val="00D3364F"/>
    <w:rsid w:val="00D356E1"/>
    <w:rsid w:val="00D35E6E"/>
    <w:rsid w:val="00D40932"/>
    <w:rsid w:val="00D41E21"/>
    <w:rsid w:val="00D422F3"/>
    <w:rsid w:val="00D42A34"/>
    <w:rsid w:val="00D504AA"/>
    <w:rsid w:val="00D51506"/>
    <w:rsid w:val="00D51A32"/>
    <w:rsid w:val="00D53273"/>
    <w:rsid w:val="00D5591E"/>
    <w:rsid w:val="00D57897"/>
    <w:rsid w:val="00D60E14"/>
    <w:rsid w:val="00D6144D"/>
    <w:rsid w:val="00D64207"/>
    <w:rsid w:val="00D64396"/>
    <w:rsid w:val="00D64BB9"/>
    <w:rsid w:val="00D64D58"/>
    <w:rsid w:val="00D65BBD"/>
    <w:rsid w:val="00D67285"/>
    <w:rsid w:val="00D70190"/>
    <w:rsid w:val="00D71763"/>
    <w:rsid w:val="00D71C14"/>
    <w:rsid w:val="00D73994"/>
    <w:rsid w:val="00D74B2C"/>
    <w:rsid w:val="00D75200"/>
    <w:rsid w:val="00D75E50"/>
    <w:rsid w:val="00D82FBE"/>
    <w:rsid w:val="00D85EE8"/>
    <w:rsid w:val="00D92F9D"/>
    <w:rsid w:val="00D94783"/>
    <w:rsid w:val="00D964FC"/>
    <w:rsid w:val="00DA46B8"/>
    <w:rsid w:val="00DA5783"/>
    <w:rsid w:val="00DA5C0D"/>
    <w:rsid w:val="00DA644E"/>
    <w:rsid w:val="00DA6527"/>
    <w:rsid w:val="00DB1A41"/>
    <w:rsid w:val="00DB22B4"/>
    <w:rsid w:val="00DB2705"/>
    <w:rsid w:val="00DB47D4"/>
    <w:rsid w:val="00DB5D91"/>
    <w:rsid w:val="00DB6216"/>
    <w:rsid w:val="00DB673F"/>
    <w:rsid w:val="00DB68C2"/>
    <w:rsid w:val="00DC084A"/>
    <w:rsid w:val="00DC1530"/>
    <w:rsid w:val="00DC158E"/>
    <w:rsid w:val="00DC2D14"/>
    <w:rsid w:val="00DC3460"/>
    <w:rsid w:val="00DC5841"/>
    <w:rsid w:val="00DD4B2F"/>
    <w:rsid w:val="00DE682E"/>
    <w:rsid w:val="00DE7256"/>
    <w:rsid w:val="00DF2227"/>
    <w:rsid w:val="00DF2F14"/>
    <w:rsid w:val="00E00503"/>
    <w:rsid w:val="00E036AE"/>
    <w:rsid w:val="00E03CF0"/>
    <w:rsid w:val="00E059FF"/>
    <w:rsid w:val="00E0683F"/>
    <w:rsid w:val="00E10AB1"/>
    <w:rsid w:val="00E118DD"/>
    <w:rsid w:val="00E13316"/>
    <w:rsid w:val="00E13C4A"/>
    <w:rsid w:val="00E17A2C"/>
    <w:rsid w:val="00E17A52"/>
    <w:rsid w:val="00E21557"/>
    <w:rsid w:val="00E21981"/>
    <w:rsid w:val="00E249FE"/>
    <w:rsid w:val="00E24E5A"/>
    <w:rsid w:val="00E30CD2"/>
    <w:rsid w:val="00E3226A"/>
    <w:rsid w:val="00E34003"/>
    <w:rsid w:val="00E35042"/>
    <w:rsid w:val="00E36910"/>
    <w:rsid w:val="00E36E62"/>
    <w:rsid w:val="00E36ECF"/>
    <w:rsid w:val="00E52E9D"/>
    <w:rsid w:val="00E54FEE"/>
    <w:rsid w:val="00E60598"/>
    <w:rsid w:val="00E673FA"/>
    <w:rsid w:val="00E67887"/>
    <w:rsid w:val="00E709E3"/>
    <w:rsid w:val="00E71602"/>
    <w:rsid w:val="00E72613"/>
    <w:rsid w:val="00E74533"/>
    <w:rsid w:val="00E757EF"/>
    <w:rsid w:val="00E758D4"/>
    <w:rsid w:val="00E76114"/>
    <w:rsid w:val="00E80E6C"/>
    <w:rsid w:val="00E86FE3"/>
    <w:rsid w:val="00E8763D"/>
    <w:rsid w:val="00E902F8"/>
    <w:rsid w:val="00E92BD9"/>
    <w:rsid w:val="00E93748"/>
    <w:rsid w:val="00E93A17"/>
    <w:rsid w:val="00E94972"/>
    <w:rsid w:val="00E97DB5"/>
    <w:rsid w:val="00EA08DD"/>
    <w:rsid w:val="00EA112D"/>
    <w:rsid w:val="00EA1CCA"/>
    <w:rsid w:val="00EA1F77"/>
    <w:rsid w:val="00EA3945"/>
    <w:rsid w:val="00EA6A19"/>
    <w:rsid w:val="00EB01B1"/>
    <w:rsid w:val="00EB1702"/>
    <w:rsid w:val="00EB2A01"/>
    <w:rsid w:val="00EC35ED"/>
    <w:rsid w:val="00EC3F54"/>
    <w:rsid w:val="00EC42F7"/>
    <w:rsid w:val="00EC476F"/>
    <w:rsid w:val="00EC6F30"/>
    <w:rsid w:val="00ED043C"/>
    <w:rsid w:val="00EE0D96"/>
    <w:rsid w:val="00EE1CA5"/>
    <w:rsid w:val="00EE25F9"/>
    <w:rsid w:val="00EE38FA"/>
    <w:rsid w:val="00EE7D37"/>
    <w:rsid w:val="00EF3318"/>
    <w:rsid w:val="00EF34E5"/>
    <w:rsid w:val="00EF3F66"/>
    <w:rsid w:val="00EF404B"/>
    <w:rsid w:val="00EF63E8"/>
    <w:rsid w:val="00F003C7"/>
    <w:rsid w:val="00F01B88"/>
    <w:rsid w:val="00F041DB"/>
    <w:rsid w:val="00F10621"/>
    <w:rsid w:val="00F11B63"/>
    <w:rsid w:val="00F1299A"/>
    <w:rsid w:val="00F1368D"/>
    <w:rsid w:val="00F14EA9"/>
    <w:rsid w:val="00F2068D"/>
    <w:rsid w:val="00F20C70"/>
    <w:rsid w:val="00F25F09"/>
    <w:rsid w:val="00F31981"/>
    <w:rsid w:val="00F33243"/>
    <w:rsid w:val="00F3426F"/>
    <w:rsid w:val="00F3427A"/>
    <w:rsid w:val="00F34CD2"/>
    <w:rsid w:val="00F34DD9"/>
    <w:rsid w:val="00F34F8E"/>
    <w:rsid w:val="00F3509A"/>
    <w:rsid w:val="00F35B81"/>
    <w:rsid w:val="00F419FA"/>
    <w:rsid w:val="00F437E8"/>
    <w:rsid w:val="00F4621B"/>
    <w:rsid w:val="00F46D28"/>
    <w:rsid w:val="00F502A7"/>
    <w:rsid w:val="00F50FFA"/>
    <w:rsid w:val="00F515AE"/>
    <w:rsid w:val="00F5343F"/>
    <w:rsid w:val="00F53DF5"/>
    <w:rsid w:val="00F55F91"/>
    <w:rsid w:val="00F5730C"/>
    <w:rsid w:val="00F60078"/>
    <w:rsid w:val="00F60D13"/>
    <w:rsid w:val="00F60D79"/>
    <w:rsid w:val="00F61021"/>
    <w:rsid w:val="00F62218"/>
    <w:rsid w:val="00F6339E"/>
    <w:rsid w:val="00F636B7"/>
    <w:rsid w:val="00F63E53"/>
    <w:rsid w:val="00F649CA"/>
    <w:rsid w:val="00F64AE2"/>
    <w:rsid w:val="00F655F5"/>
    <w:rsid w:val="00F66056"/>
    <w:rsid w:val="00F67354"/>
    <w:rsid w:val="00F679EB"/>
    <w:rsid w:val="00F71889"/>
    <w:rsid w:val="00F74A3C"/>
    <w:rsid w:val="00F75654"/>
    <w:rsid w:val="00F7631C"/>
    <w:rsid w:val="00F817D9"/>
    <w:rsid w:val="00F81B1D"/>
    <w:rsid w:val="00F832A3"/>
    <w:rsid w:val="00F8459A"/>
    <w:rsid w:val="00F94334"/>
    <w:rsid w:val="00F95E27"/>
    <w:rsid w:val="00F95F22"/>
    <w:rsid w:val="00F96613"/>
    <w:rsid w:val="00F96DA9"/>
    <w:rsid w:val="00FA0354"/>
    <w:rsid w:val="00FA069A"/>
    <w:rsid w:val="00FA326F"/>
    <w:rsid w:val="00FA42AC"/>
    <w:rsid w:val="00FA53DD"/>
    <w:rsid w:val="00FB072C"/>
    <w:rsid w:val="00FB0E00"/>
    <w:rsid w:val="00FB2891"/>
    <w:rsid w:val="00FB28BD"/>
    <w:rsid w:val="00FB52B0"/>
    <w:rsid w:val="00FB69F8"/>
    <w:rsid w:val="00FC1101"/>
    <w:rsid w:val="00FC36E9"/>
    <w:rsid w:val="00FC6297"/>
    <w:rsid w:val="00FC7226"/>
    <w:rsid w:val="00FC7B63"/>
    <w:rsid w:val="00FD60A7"/>
    <w:rsid w:val="00FD794F"/>
    <w:rsid w:val="00FE13B3"/>
    <w:rsid w:val="00FF136B"/>
    <w:rsid w:val="00FF1D43"/>
    <w:rsid w:val="00FF1DC3"/>
    <w:rsid w:val="00FF3110"/>
    <w:rsid w:val="00FF3291"/>
    <w:rsid w:val="00FF6BFC"/>
    <w:rsid w:val="00FF6DB8"/>
    <w:rsid w:val="00FF726B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EB42"/>
  <w15:docId w15:val="{B704782E-1FA4-4D95-A03F-5060842D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pl-PL" w:eastAsia="en-US" w:bidi="ar-SA"/>
      </w:rPr>
    </w:rPrDefault>
    <w:pPrDefault>
      <w:pPr>
        <w:spacing w:before="240" w:after="240" w:line="288" w:lineRule="exact"/>
      </w:pPr>
    </w:pPrDefault>
  </w:docDefaults>
  <w:latentStyles w:defLockedState="0" w:defUIPriority="99" w:defSemiHidden="0" w:defUnhideWhenUsed="0" w:defQFormat="0" w:count="376">
    <w:lsdException w:name="Normal" w:uiPriority="2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30" w:unhideWhenUsed="1"/>
    <w:lsdException w:name="heading 5" w:semiHidden="1" w:uiPriority="30" w:unhideWhenUsed="1"/>
    <w:lsdException w:name="heading 6" w:semiHidden="1" w:uiPriority="30"/>
    <w:lsdException w:name="heading 7" w:semiHidden="1" w:uiPriority="30" w:qFormat="1"/>
    <w:lsdException w:name="heading 8" w:semiHidden="1" w:uiPriority="30" w:qFormat="1"/>
    <w:lsdException w:name="heading 9" w:semiHidden="1" w:uiPriority="3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7" w:unhideWhenUsed="1"/>
    <w:lsdException w:name="toc 6" w:semiHidden="1" w:uiPriority="47" w:unhideWhenUsed="1"/>
    <w:lsdException w:name="toc 7" w:semiHidden="1" w:uiPriority="47" w:unhideWhenUsed="1"/>
    <w:lsdException w:name="toc 8" w:semiHidden="1" w:uiPriority="47" w:unhideWhenUsed="1"/>
    <w:lsdException w:name="toc 9" w:semiHidden="1" w:uiPriority="4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semiHidden="1" w:uiPriority="32" w:qFormat="1"/>
    <w:lsdException w:name="Emphasis" w:locked="1" w:semiHidden="1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locked="1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44" w:qFormat="1"/>
    <w:lsdException w:name="Quote" w:semiHidden="1" w:uiPriority="39" w:qFormat="1"/>
    <w:lsdException w:name="Intense Quote" w:semiHidden="1" w:uiPriority="4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 w:uiPriority="29" w:qFormat="1"/>
    <w:lsdException w:name="Intense Emphasis" w:locked="1" w:semiHidden="1" w:uiPriority="31" w:qFormat="1"/>
    <w:lsdException w:name="Subtle Reference" w:locked="1" w:semiHidden="1" w:uiPriority="41" w:qFormat="1"/>
    <w:lsdException w:name="Intense Reference" w:locked="1" w:semiHidden="1" w:uiPriority="42"/>
    <w:lsdException w:name="Book Title" w:locked="1" w:semiHidden="1" w:uiPriority="43"/>
    <w:lsdException w:name="Bibliography" w:semiHidden="1" w:uiPriority="47" w:unhideWhenUsed="1"/>
    <w:lsdException w:name="TOC Heading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9"/>
    <w:qFormat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4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customStyle="1" w:styleId="GridTable1Light1">
    <w:name w:val="Grid Table 1 Light1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GridLight1">
    <w:name w:val="Table Grid Light1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Body"/>
    <w:qFormat/>
    <w:rsid w:val="00423C2B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423C2B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423C2B"/>
    <w:pPr>
      <w:spacing w:line="320" w:lineRule="atLeast"/>
      <w:outlineLvl w:val="3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3C2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238EB"/>
    <w:rPr>
      <w:color w:val="605E5C"/>
      <w:shd w:val="clear" w:color="auto" w:fill="E1DFDD"/>
    </w:rPr>
  </w:style>
  <w:style w:type="table" w:customStyle="1" w:styleId="GridTable1Light-Accent11">
    <w:name w:val="Grid Table 1 Light - Accent 11"/>
    <w:basedOn w:val="TableNormal"/>
    <w:uiPriority w:val="46"/>
    <w:locked/>
    <w:rsid w:val="00F6339E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5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5005C"/>
  </w:style>
  <w:style w:type="character" w:customStyle="1" w:styleId="eop">
    <w:name w:val="eop"/>
    <w:basedOn w:val="DefaultParagraphFont"/>
    <w:rsid w:val="00B5005C"/>
  </w:style>
  <w:style w:type="paragraph" w:styleId="Revision">
    <w:name w:val="Revision"/>
    <w:hidden/>
    <w:uiPriority w:val="99"/>
    <w:semiHidden/>
    <w:rsid w:val="00CD5382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73AA"/>
    <w:rPr>
      <w:color w:val="605E5C"/>
      <w:shd w:val="clear" w:color="auto" w:fill="E1DFDD"/>
    </w:rPr>
  </w:style>
  <w:style w:type="table" w:customStyle="1" w:styleId="ECTablewithborders1">
    <w:name w:val="EC Table with borders1"/>
    <w:basedOn w:val="TableNormal"/>
    <w:uiPriority w:val="99"/>
    <w:rsid w:val="008C303C"/>
    <w:pPr>
      <w:spacing w:before="120" w:after="120" w:line="288" w:lineRule="atLeast"/>
    </w:pPr>
    <w:rPr>
      <w:rFonts w:eastAsia="Times New Roman" w:cs="Times New Roman"/>
    </w:r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rFonts w:cs="Times New Roman"/>
        <w:b/>
        <w:color w:val="0099C3"/>
      </w:rPr>
    </w:tblStylePr>
    <w:tblStylePr w:type="firstCol">
      <w:rPr>
        <w:rFonts w:cs="Times New Roman"/>
        <w:b/>
        <w:color w:val="0099C3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3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2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09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6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2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75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9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lectoralcommission.org.uk/voter" TargetMode="External"/><Relationship Id="rId18" Type="http://schemas.openxmlformats.org/officeDocument/2006/relationships/hyperlink" Target="http://www.electoralcommission.org.uk/voterI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lectoralcommission.org.uk/i-am-a/voter/which-elections-can-i-vote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electoralcommission.org.uk/i-am-a/voter/register-vote/register-vote-anonymously" TargetMode="External"/><Relationship Id="rId17" Type="http://schemas.openxmlformats.org/officeDocument/2006/relationships/hyperlink" Target="https://www.electoralcommission.org.uk/i-am-a/voter/your-election-inform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ectoralcommission.org.uk/voter" TargetMode="External"/><Relationship Id="rId20" Type="http://schemas.openxmlformats.org/officeDocument/2006/relationships/hyperlink" Target="https://www.electoralcommission.org.uk/voter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electoralcommission.org.uk/voterID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electoralcommission.org.uk/vo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lectoralcommission.org.uk/vot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4" ma:contentTypeDescription="Create a new document." ma:contentTypeScope="" ma:versionID="e16b718d3c23f975622ce02f38daf325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b4a68b8a0bb2518558a099823f8e591f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ECHCC-1597683285-8303</_dlc_DocId>
    <_dlc_DocIdUrl xmlns="30b63e1e-73f1-4ef2-940b-208105d9380d">
      <Url>https://electoralcommissionorguk.sharepoint.com/teams/TS_CCI/_layouts/15/DocIdRedir.aspx?ID=ECHCC-1597683285-8303</Url>
      <Description>ECHCC-1597683285-8303</Description>
    </_dlc_DocIdUrl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Props1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EC3BF-7C50-47F3-8389-11AC5D88C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DEBF8-4937-4ED6-8A8A-15E55900F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A433B7-BA8B-4C73-8312-BC259440AE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3561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Sole</dc:creator>
  <cp:lastModifiedBy>Moon Yu</cp:lastModifiedBy>
  <cp:revision>3</cp:revision>
  <dcterms:created xsi:type="dcterms:W3CDTF">2025-01-21T14:40:00Z</dcterms:created>
  <dcterms:modified xsi:type="dcterms:W3CDTF">2025-01-21T14:41:00Z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Countries">
    <vt:lpwstr/>
  </property>
  <property fmtid="{D5CDD505-2E9C-101B-9397-08002B2CF9AE}" pid="4" name="LINKTEK-CHUNK-1">
    <vt:lpwstr>010021{"F":2,"I":"28FD-41C7-DF0A-CCE6"}</vt:lpwstr>
  </property>
  <property fmtid="{D5CDD505-2E9C-101B-9397-08002B2CF9AE}" pid="5" name="MediaServiceImageTags">
    <vt:lpwstr/>
  </property>
  <property fmtid="{D5CDD505-2E9C-101B-9397-08002B2CF9AE}" pid="6" name="_dlc_DocIdItemGuid">
    <vt:lpwstr>bf9558f2-9500-4a9a-8e24-6f5fc217cf5a</vt:lpwstr>
  </property>
</Properties>
</file>