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020E7" w14:textId="3ED630FC" w:rsidR="00CD5F2D" w:rsidRPr="00301E4C" w:rsidRDefault="00236C08" w:rsidP="009876FF">
      <w:pPr>
        <w:rPr>
          <w:rFonts w:ascii="Arial" w:hAnsi="Arial" w:cs="Arial"/>
          <w:noProof/>
          <w:color w:val="002060"/>
          <w:sz w:val="48"/>
          <w:szCs w:val="48"/>
          <w:lang w:eastAsia="en-GB"/>
        </w:rPr>
      </w:pPr>
      <w:r w:rsidRPr="41BCC75A">
        <w:rPr>
          <w:rFonts w:ascii="Arial" w:eastAsia="Arial" w:hAnsi="Arial" w:cs="Arial"/>
          <w:noProof/>
          <w:color w:val="002060"/>
          <w:sz w:val="48"/>
          <w:szCs w:val="48"/>
          <w:lang w:bidi="cy-GB"/>
        </w:rPr>
        <w:t>Cwestiynau ac atebion ynglŷn â'n canllawiau ar y we – Cymru a’r Alban</w:t>
      </w:r>
    </w:p>
    <w:p w14:paraId="3193D2A4" w14:textId="277742DD" w:rsidR="006B4F1F" w:rsidRPr="00D54BBE" w:rsidRDefault="006B4F1F" w:rsidP="009876FF">
      <w:pPr>
        <w:rPr>
          <w:rFonts w:ascii="Arial" w:eastAsia="Arial" w:hAnsi="Arial" w:cs="Times New Roman"/>
          <w:color w:val="0099C3"/>
          <w:sz w:val="32"/>
          <w:szCs w:val="32"/>
        </w:rPr>
      </w:pPr>
      <w:r w:rsidRPr="00D54BBE">
        <w:rPr>
          <w:rFonts w:ascii="Arial" w:eastAsia="Arial" w:hAnsi="Arial" w:cs="Times New Roman"/>
          <w:color w:val="0099C3"/>
          <w:sz w:val="32"/>
          <w:szCs w:val="32"/>
          <w:lang w:bidi="cy-GB"/>
        </w:rPr>
        <w:t>Cynnwys:</w:t>
      </w:r>
    </w:p>
    <w:p w14:paraId="4FE9BA7B" w14:textId="47A55E0C" w:rsidR="00661374" w:rsidRDefault="005C1711" w:rsidP="005C1711">
      <w:pPr>
        <w:pStyle w:val="ListParagraph"/>
        <w:numPr>
          <w:ilvl w:val="0"/>
          <w:numId w:val="5"/>
        </w:numPr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  <w:hyperlink w:anchor="whyhastheformatchanged" w:history="1">
        <w:r w:rsidRPr="004E17A0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>Pam mae fformat y canllawiau wedi newid o PDF?</w:t>
        </w:r>
      </w:hyperlink>
    </w:p>
    <w:p w14:paraId="5D038C08" w14:textId="0B18E84E" w:rsidR="005C1711" w:rsidRDefault="00A74732" w:rsidP="005C1711">
      <w:pPr>
        <w:pStyle w:val="ListParagraph"/>
        <w:numPr>
          <w:ilvl w:val="0"/>
          <w:numId w:val="5"/>
        </w:numPr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  <w:hyperlink w:anchor="howdoiaccess" w:history="1">
        <w:r w:rsidRPr="004E17A0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>Sut y gallaf cael gafael ar y canllawiau?</w:t>
        </w:r>
      </w:hyperlink>
    </w:p>
    <w:p w14:paraId="0861015D" w14:textId="3CD5A045" w:rsidR="00932ADB" w:rsidRDefault="00932ADB" w:rsidP="005C1711">
      <w:pPr>
        <w:pStyle w:val="ListParagraph"/>
        <w:numPr>
          <w:ilvl w:val="0"/>
          <w:numId w:val="5"/>
        </w:numPr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  <w:hyperlink w:anchor="howdoinavigate" w:history="1">
        <w:r w:rsidRPr="004E17A0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>Sut y gallaf lywio drwy'r canllawiau?</w:t>
        </w:r>
      </w:hyperlink>
    </w:p>
    <w:p w14:paraId="1C3F2668" w14:textId="5084E135" w:rsidR="00932ADB" w:rsidRDefault="00932ADB" w:rsidP="005C1711">
      <w:pPr>
        <w:pStyle w:val="ListParagraph"/>
        <w:numPr>
          <w:ilvl w:val="0"/>
          <w:numId w:val="5"/>
        </w:numPr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  <w:hyperlink w:anchor="whereareresources" w:history="1">
        <w:r w:rsidRPr="004E17A0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>Ble mae'r adnoddau cysylltiedig?</w:t>
        </w:r>
      </w:hyperlink>
    </w:p>
    <w:p w14:paraId="34586EB6" w14:textId="36B1AF79" w:rsidR="00932ADB" w:rsidRDefault="00932ADB" w:rsidP="005C1711">
      <w:pPr>
        <w:pStyle w:val="ListParagraph"/>
        <w:numPr>
          <w:ilvl w:val="0"/>
          <w:numId w:val="5"/>
        </w:numPr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  <w:hyperlink w:anchor="wherearelegalref" w:history="1">
        <w:r w:rsidRPr="004E17A0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>Ble mae'r cyfeiriadau cyfreithiol?</w:t>
        </w:r>
      </w:hyperlink>
    </w:p>
    <w:p w14:paraId="2B38AB82" w14:textId="55CC87EB" w:rsidR="00932ADB" w:rsidRDefault="00932ADB" w:rsidP="005C1711">
      <w:pPr>
        <w:pStyle w:val="ListParagraph"/>
        <w:numPr>
          <w:ilvl w:val="0"/>
          <w:numId w:val="5"/>
        </w:numPr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  <w:hyperlink w:anchor="howdoisearch" w:history="1">
        <w:r w:rsidRPr="004E17A0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>Sut y gallaf chwilio drwy'r canllawiau?</w:t>
        </w:r>
      </w:hyperlink>
    </w:p>
    <w:p w14:paraId="2AAF46C9" w14:textId="4D025D05" w:rsidR="00932ADB" w:rsidRDefault="00932ADB" w:rsidP="005C1711">
      <w:pPr>
        <w:pStyle w:val="ListParagraph"/>
        <w:numPr>
          <w:ilvl w:val="0"/>
          <w:numId w:val="5"/>
        </w:numPr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  <w:hyperlink w:anchor="caniprint" w:history="1">
        <w:r w:rsidRPr="004E17A0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>A allaf argraffu'r canllawiau?</w:t>
        </w:r>
      </w:hyperlink>
    </w:p>
    <w:p w14:paraId="4C271105" w14:textId="41DF2044" w:rsidR="00932ADB" w:rsidRDefault="00932ADB" w:rsidP="005C1711">
      <w:pPr>
        <w:pStyle w:val="ListParagraph"/>
        <w:numPr>
          <w:ilvl w:val="0"/>
          <w:numId w:val="5"/>
        </w:numPr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  <w:hyperlink w:anchor="canishare" w:history="1">
        <w:r w:rsidRPr="004E17A0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>A allaf rannu dolenni i'r canllawiau?</w:t>
        </w:r>
      </w:hyperlink>
    </w:p>
    <w:p w14:paraId="37145EB7" w14:textId="2AA41C2B" w:rsidR="00932ADB" w:rsidRDefault="00932ADB" w:rsidP="005C1711">
      <w:pPr>
        <w:pStyle w:val="ListParagraph"/>
        <w:numPr>
          <w:ilvl w:val="0"/>
          <w:numId w:val="5"/>
        </w:numPr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  <w:hyperlink w:anchor="howwilliknowwhenupdated" w:history="1">
        <w:r w:rsidRPr="004E17A0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>Sut y byddaf yn gwybod pan fydd y canllawiau wedi cael eu diweddaru?</w:t>
        </w:r>
      </w:hyperlink>
    </w:p>
    <w:p w14:paraId="647D00E5" w14:textId="72F52B7D" w:rsidR="00932ADB" w:rsidRDefault="00932ADB" w:rsidP="005C1711">
      <w:pPr>
        <w:pStyle w:val="ListParagraph"/>
        <w:numPr>
          <w:ilvl w:val="0"/>
          <w:numId w:val="5"/>
        </w:numPr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  <w:hyperlink w:anchor="whatdoidoifineedhelp" w:history="1">
        <w:r w:rsidRPr="004E17A0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>Beth os bydd angen help arnaf i?</w:t>
        </w:r>
      </w:hyperlink>
    </w:p>
    <w:p w14:paraId="64E82915" w14:textId="77777777" w:rsidR="00A74732" w:rsidRPr="005C1711" w:rsidRDefault="00A74732" w:rsidP="00932ADB">
      <w:pPr>
        <w:pStyle w:val="ListParagraph"/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</w:p>
    <w:p w14:paraId="73D29857" w14:textId="7E8F0618" w:rsidR="00186CBA" w:rsidRPr="00D54BBE" w:rsidRDefault="00236C08" w:rsidP="009876FF">
      <w:pPr>
        <w:rPr>
          <w:rFonts w:ascii="Arial" w:eastAsia="Arial" w:hAnsi="Arial" w:cs="Times New Roman"/>
          <w:color w:val="0099C3"/>
          <w:sz w:val="32"/>
          <w:szCs w:val="32"/>
        </w:rPr>
      </w:pPr>
      <w:bookmarkStart w:id="0" w:name="whyhastheformatchanged"/>
      <w:r w:rsidRPr="00D54BBE">
        <w:rPr>
          <w:rFonts w:ascii="Arial" w:eastAsia="Arial" w:hAnsi="Arial" w:cs="Times New Roman"/>
          <w:color w:val="0099C3"/>
          <w:sz w:val="32"/>
          <w:szCs w:val="32"/>
          <w:lang w:bidi="cy-GB"/>
        </w:rPr>
        <w:t>Pam mae fformat y canllawiau wedi newid o PDF?</w:t>
      </w:r>
    </w:p>
    <w:bookmarkEnd w:id="0"/>
    <w:p w14:paraId="41CA3412" w14:textId="2D21EA40" w:rsidR="00AF380F" w:rsidRPr="002F0DCA" w:rsidRDefault="00F84305" w:rsidP="00AF380F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2F0DCA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 xml:space="preserve">Mae'n bwysig y gall pawb gael gafael ar ein canllawiau. Mae gennym ofyniad cyfreithiol i sicrhau bod ein gwefan yn hygyrch, dan </w:t>
      </w:r>
      <w:hyperlink r:id="rId9" w:history="1">
        <w:r w:rsidR="00AF380F" w:rsidRPr="004346BC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>Reoliadau Hygyrchedd Cyrff Sector Cyhoeddus (Gwefannau ac Apiau Dyfeisiau Symudol) 2018.</w:t>
        </w:r>
      </w:hyperlink>
      <w:r w:rsidRPr="002F0DCA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 xml:space="preserve"> Mae Swyddfa Digidol a Data Ganolog y Llywodraeth yn sicrhau y cydymffurfir â'r rheoliadau hyn, ac yn darparu</w:t>
      </w:r>
      <w:hyperlink r:id="rId10" w:history="1">
        <w:r w:rsidR="00AF380F" w:rsidRPr="00E11CE6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 xml:space="preserve"> canllawiau er mwyn deall y gofynion.  </w:t>
        </w:r>
      </w:hyperlink>
      <w:r w:rsidRPr="002F0DCA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 xml:space="preserve"> </w:t>
      </w:r>
    </w:p>
    <w:p w14:paraId="08396485" w14:textId="44500F09" w:rsidR="00AF380F" w:rsidRPr="002F0DCA" w:rsidRDefault="00AF380F" w:rsidP="00AF380F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2F0DCA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 xml:space="preserve">Mae ein gwefan yn cydymffurfio â safon </w:t>
      </w:r>
      <w:hyperlink r:id="rId11" w:history="1">
        <w:r w:rsidRPr="00E11CE6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 xml:space="preserve">2.2 AA Canllawiau Hygyrchedd </w:t>
        </w:r>
      </w:hyperlink>
      <w:r w:rsidRPr="002F0DCA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 xml:space="preserve">Cynnwys Gwe (WCAG), sy'n golygu y gall y rhai ag anghenion mynediad (megis y rhai ag amhariad ar y golwg) ddefnyddio swyddogaethau cynwysedig neu dechnoleg gynorthwyol i gael gafael ar y wybodaeth sydd ei hangen arnynt. Mae ein </w:t>
      </w:r>
      <w:hyperlink r:id="rId12" w:history="1">
        <w:r w:rsidRPr="00E11CE6">
          <w:rPr>
            <w:rStyle w:val="Hyperlink"/>
            <w:rFonts w:ascii="Arial" w:eastAsia="Arial" w:hAnsi="Arial" w:cs="Arial"/>
            <w:noProof/>
            <w:sz w:val="24"/>
            <w:szCs w:val="24"/>
            <w:lang w:bidi="cy-GB"/>
          </w:rPr>
          <w:t>Datganiad Hygyrchedd</w:t>
        </w:r>
      </w:hyperlink>
      <w:r w:rsidRPr="002F0DCA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 xml:space="preserve"> yn cynnwys rhagor o wybodaeth am hyn.</w:t>
      </w:r>
    </w:p>
    <w:p w14:paraId="24434B78" w14:textId="66A93346" w:rsidR="00186CBA" w:rsidRPr="002F0DCA" w:rsidRDefault="52BF1AA1" w:rsidP="009876FF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2F0DCA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 xml:space="preserve">Er mwyn sicrhau ein bod yn cydymffurfio â'r safonau hygyrchedd, rydym wedi rhoi'r gorau i ddefnyddio'r fformat PDF ac rydym yn gweithio tuag at gyflwyno'r holl ganllawiau ar ffurf ar y we, yn unol ag arferion modern a thechnoleg sy'n datblygu. </w:t>
      </w:r>
    </w:p>
    <w:p w14:paraId="44B2EE5F" w14:textId="1150A37B" w:rsidR="009876FF" w:rsidRPr="002F0DCA" w:rsidRDefault="0D36183B" w:rsidP="009876FF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2F0DCA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>Yn ogystal â'n helpu i sicrhau ein bod yn parhau i gydymffurfio â'r safonau hygyrchedd, nod y dull gweithredu hwn yw gwneud y canllawiau yn haws eu llywio a'u defnyddio.</w:t>
      </w:r>
    </w:p>
    <w:p w14:paraId="3F1B940D" w14:textId="7827527D" w:rsidR="005B405D" w:rsidRPr="00301E4C" w:rsidRDefault="005B405D" w:rsidP="005B405D">
      <w:pPr>
        <w:rPr>
          <w:rFonts w:ascii="Arial" w:eastAsia="Arial" w:hAnsi="Arial" w:cs="Times New Roman"/>
          <w:b/>
          <w:bCs/>
          <w:color w:val="0099C3"/>
          <w:sz w:val="24"/>
          <w:szCs w:val="24"/>
        </w:rPr>
      </w:pPr>
      <w:r w:rsidRPr="00301E4C">
        <w:rPr>
          <w:rFonts w:ascii="Arial" w:eastAsia="Arial" w:hAnsi="Arial" w:cs="Times New Roman"/>
          <w:b/>
          <w:color w:val="0099C3"/>
          <w:sz w:val="24"/>
          <w:szCs w:val="24"/>
          <w:lang w:bidi="cy-GB"/>
        </w:rPr>
        <w:t>Manteision allweddol cyflwyno canllawiau ar ffurf ar y we</w:t>
      </w:r>
    </w:p>
    <w:p w14:paraId="78FA5BDB" w14:textId="714DCCFE" w:rsidR="005B405D" w:rsidRPr="002F0DCA" w:rsidRDefault="005B405D" w:rsidP="005B405D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14:ligatures w14:val="standardContextual"/>
        </w:rPr>
      </w:pPr>
      <w:r w:rsidRPr="002F0DCA">
        <w:rPr>
          <w:rFonts w:ascii="Arial" w:eastAsia="Times New Roman" w:hAnsi="Arial" w:cs="Arial"/>
          <w:color w:val="002060"/>
          <w:sz w:val="24"/>
          <w:szCs w:val="24"/>
          <w:lang w:bidi="cy-GB"/>
          <w14:ligatures w14:val="standardContextual"/>
        </w:rPr>
        <w:t>Drwy ddarllen y canllawiau ar y wefan yn hytrach na chadw neu argraffu dogfennau PDF, gallwch sicrhau eich bod bob amser yn ymwybodol o'r canllawiau a'r gofynion deddfwriaethol diweddaraf a mwyaf cywir.</w:t>
      </w:r>
    </w:p>
    <w:p w14:paraId="37A2EBDA" w14:textId="77777777" w:rsidR="005B405D" w:rsidRPr="002F0DCA" w:rsidRDefault="005B405D" w:rsidP="005B405D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14:ligatures w14:val="standardContextual"/>
        </w:rPr>
      </w:pPr>
      <w:r w:rsidRPr="002F0DCA">
        <w:rPr>
          <w:rFonts w:ascii="Arial" w:eastAsia="Times New Roman" w:hAnsi="Arial" w:cs="Arial"/>
          <w:color w:val="002060"/>
          <w:sz w:val="24"/>
          <w:szCs w:val="24"/>
          <w:lang w:bidi="cy-GB"/>
          <w14:ligatures w14:val="standardContextual"/>
        </w:rPr>
        <w:t>Gallwch anfon dolenni i rannau penodol o'r canllawiau drwy e-bost pan fydd gan bobl gwestiynau.</w:t>
      </w:r>
    </w:p>
    <w:p w14:paraId="003ED773" w14:textId="28553AD5" w:rsidR="005B405D" w:rsidRPr="002F0DCA" w:rsidRDefault="005B405D" w:rsidP="005B405D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14:ligatures w14:val="standardContextual"/>
        </w:rPr>
      </w:pPr>
      <w:r w:rsidRPr="002F0DCA">
        <w:rPr>
          <w:rFonts w:ascii="Arial" w:eastAsia="Times New Roman" w:hAnsi="Arial" w:cs="Arial"/>
          <w:color w:val="002060"/>
          <w:sz w:val="24"/>
          <w:szCs w:val="24"/>
          <w:lang w:bidi="cy-GB"/>
          <w14:ligatures w14:val="standardContextual"/>
        </w:rPr>
        <w:t>Gellir defnyddio'r cyfleuster chwilio yn adran canllawiau'r wefan i helpu i ddod o hyd i atebion i gwestiynau penodol.</w:t>
      </w:r>
    </w:p>
    <w:p w14:paraId="05DC14AC" w14:textId="65CE634E" w:rsidR="005B405D" w:rsidRPr="002F0DCA" w:rsidRDefault="0091074C" w:rsidP="005B405D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14:ligatures w14:val="standardContextual"/>
        </w:rPr>
      </w:pPr>
      <w:r w:rsidRPr="002F0DCA">
        <w:rPr>
          <w:rFonts w:ascii="Arial" w:eastAsia="Times New Roman" w:hAnsi="Arial" w:cs="Arial"/>
          <w:color w:val="002060"/>
          <w:sz w:val="24"/>
          <w:szCs w:val="24"/>
          <w:lang w:bidi="cy-GB"/>
        </w:rPr>
        <w:lastRenderedPageBreak/>
        <w:t>Gall ein cynnwys fod yn llai ailadroddus oherwydd gallwn ddefnyddio dolenni i adrannau perthnasol yn hytrach nag ailadrodd testun mewn sawl lle, sy'n golygu y bydd llai o ganllawiau i'w darllen a llywio drwyddynt.</w:t>
      </w:r>
    </w:p>
    <w:p w14:paraId="74C9A229" w14:textId="369D1365" w:rsidR="008531A7" w:rsidRPr="002F0DCA" w:rsidRDefault="19D1D3EA" w:rsidP="008531A7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14:ligatures w14:val="standardContextual"/>
        </w:rPr>
      </w:pPr>
      <w:r w:rsidRPr="002F0DCA">
        <w:rPr>
          <w:rFonts w:ascii="Arial" w:eastAsia="Times New Roman" w:hAnsi="Arial" w:cs="Arial"/>
          <w:color w:val="002060"/>
          <w:sz w:val="24"/>
          <w:szCs w:val="24"/>
          <w:lang w:bidi="cy-GB"/>
        </w:rPr>
        <w:t xml:space="preserve">Bydd y Comisiwn yn gallu diweddaru pob fersiwn o'r canllawiau (h.y. ar gyfer gwahanol fathau o etholiadau) yn gyflymach ac yn fwy effeithlon pan fydd angen gwneud newid, sy'n golygu y bydd y canllawiau yn gyfredol er mwyn cefnogi is-etholiadau o unrhyw fath yn hytrach na chael eu diweddaru ar gyfer etholiadau a drefnwyd yn unig.  </w:t>
      </w:r>
    </w:p>
    <w:p w14:paraId="6A978255" w14:textId="4ED2D9C4" w:rsidR="00A17F15" w:rsidRPr="002F0DCA" w:rsidRDefault="00C613ED" w:rsidP="008531A7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14:ligatures w14:val="standardContextual"/>
        </w:rPr>
      </w:pPr>
      <w:r w:rsidRPr="002F0DCA">
        <w:rPr>
          <w:rFonts w:ascii="Arial" w:eastAsia="Times New Roman" w:hAnsi="Arial" w:cs="Arial"/>
          <w:color w:val="002060"/>
          <w:sz w:val="24"/>
          <w:szCs w:val="24"/>
          <w:lang w:bidi="cy-GB"/>
        </w:rPr>
        <w:t>Gellir hidlo'r canllawiau yn ôl lleoliad, sy'n golygu y gallwch ddarllen cynnwys sy'n berthnasol i'ch ardal chi yn unig sydd, eto, yn golygu bod llai o ganllawiau i'w darllen a'u llywio. </w:t>
      </w:r>
    </w:p>
    <w:p w14:paraId="6711BF4F" w14:textId="77777777" w:rsidR="005B405D" w:rsidRPr="00B7001E" w:rsidRDefault="005B405D" w:rsidP="005B405D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14:ligatures w14:val="standardContextual"/>
        </w:rPr>
      </w:pPr>
    </w:p>
    <w:p w14:paraId="4DBFC745" w14:textId="77777777" w:rsidR="00502A78" w:rsidRPr="00D54BBE" w:rsidRDefault="00502A78" w:rsidP="00502A78">
      <w:pPr>
        <w:rPr>
          <w:rFonts w:ascii="Arial" w:eastAsia="Arial" w:hAnsi="Arial" w:cs="Times New Roman"/>
          <w:color w:val="0099C3"/>
          <w:sz w:val="32"/>
          <w:szCs w:val="32"/>
        </w:rPr>
      </w:pPr>
      <w:bookmarkStart w:id="1" w:name="howdoiaccess"/>
      <w:bookmarkStart w:id="2" w:name="_Hlk157604258"/>
      <w:r w:rsidRPr="00D54BBE">
        <w:rPr>
          <w:rFonts w:ascii="Arial" w:eastAsia="Arial" w:hAnsi="Arial" w:cs="Times New Roman"/>
          <w:color w:val="0099C3"/>
          <w:sz w:val="32"/>
          <w:szCs w:val="32"/>
          <w:lang w:bidi="cy-GB"/>
        </w:rPr>
        <w:t xml:space="preserve"> Sut y gallaf gael gafael ar y canllawiau? </w:t>
      </w:r>
    </w:p>
    <w:bookmarkEnd w:id="1"/>
    <w:p w14:paraId="4D67FAA8" w14:textId="679BAC39" w:rsidR="00EC43FC" w:rsidRDefault="00EC43FC" w:rsidP="00821D3D">
      <w:pPr>
        <w:rPr>
          <w:rFonts w:ascii="Arial" w:hAnsi="Arial" w:cs="Arial"/>
          <w:bCs/>
          <w:color w:val="002060"/>
          <w:sz w:val="24"/>
          <w:szCs w:val="24"/>
        </w:rPr>
      </w:pPr>
      <w:r>
        <w:rPr>
          <w:rFonts w:ascii="Arial" w:eastAsia="Arial" w:hAnsi="Arial" w:cs="Arial"/>
          <w:color w:val="002060"/>
          <w:sz w:val="24"/>
          <w:szCs w:val="24"/>
          <w:lang w:bidi="cy-GB"/>
        </w:rPr>
        <w:t xml:space="preserve">Mae'r dudalen lanio ar gyfer ein canllawiau yn eich galluogi i ddewis y math o ganllawiau yr hoffech gael gafael arnynt:  </w:t>
      </w:r>
    </w:p>
    <w:p w14:paraId="155C8A9A" w14:textId="277D9BB2" w:rsidR="009136DA" w:rsidRDefault="00CE5EAB" w:rsidP="00821D3D">
      <w:pPr>
        <w:rPr>
          <w:rFonts w:ascii="Arial" w:hAnsi="Arial" w:cs="Arial"/>
          <w:bCs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493F098B" wp14:editId="45E4812E">
            <wp:extent cx="5731510" cy="2172970"/>
            <wp:effectExtent l="0" t="0" r="2540" b="0"/>
            <wp:docPr id="1755530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E0D1" w14:textId="564228CC" w:rsidR="003D46BE" w:rsidRDefault="00AE5719" w:rsidP="00821D3D">
      <w:pPr>
        <w:rPr>
          <w:rFonts w:ascii="Arial" w:hAnsi="Arial" w:cs="Arial"/>
          <w:bCs/>
          <w:color w:val="002060"/>
          <w:sz w:val="24"/>
          <w:szCs w:val="24"/>
        </w:rPr>
      </w:pPr>
      <w:r>
        <w:rPr>
          <w:rFonts w:ascii="Arial" w:eastAsia="Arial" w:hAnsi="Arial" w:cs="Arial"/>
          <w:color w:val="002060"/>
          <w:sz w:val="24"/>
          <w:szCs w:val="24"/>
          <w:lang w:bidi="cy-GB"/>
        </w:rPr>
        <w:t xml:space="preserve">Os byddwch yn dewis ‘Gweinyddwr Etholiadau’, o'r man hwn byddwch yna'n gallu dewis y canllawiau craidd sydd eu hangen arnoch:  </w:t>
      </w:r>
    </w:p>
    <w:p w14:paraId="01B02088" w14:textId="7E942E5E" w:rsidR="00B845B3" w:rsidRDefault="00CE5EAB" w:rsidP="00821D3D">
      <w:pPr>
        <w:rPr>
          <w:rFonts w:ascii="Arial" w:hAnsi="Arial" w:cs="Arial"/>
          <w:bCs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2A582142" wp14:editId="210D1034">
            <wp:extent cx="4558145" cy="3068955"/>
            <wp:effectExtent l="0" t="0" r="0" b="0"/>
            <wp:docPr id="182765266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37" cy="30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C9F4B" w14:textId="797CC2C1" w:rsidR="00D4720C" w:rsidRPr="00301E4C" w:rsidRDefault="00D4720C" w:rsidP="00821D3D">
      <w:pPr>
        <w:rPr>
          <w:rFonts w:ascii="Arial" w:hAnsi="Arial" w:cs="Arial"/>
          <w:bCs/>
          <w:color w:val="002060"/>
          <w:sz w:val="32"/>
          <w:szCs w:val="32"/>
        </w:rPr>
      </w:pPr>
    </w:p>
    <w:bookmarkEnd w:id="2"/>
    <w:p w14:paraId="5E907C01" w14:textId="65BA27A7" w:rsidR="009353C9" w:rsidRPr="007956D1" w:rsidRDefault="00275283" w:rsidP="00821D3D">
      <w:pPr>
        <w:rPr>
          <w:rFonts w:ascii="Arial" w:eastAsia="Arial" w:hAnsi="Arial" w:cs="Times New Roman"/>
          <w:color w:val="002060"/>
          <w:sz w:val="24"/>
          <w:szCs w:val="24"/>
        </w:rPr>
      </w:pPr>
      <w:r w:rsidRPr="007956D1">
        <w:rPr>
          <w:rFonts w:ascii="Arial" w:eastAsia="Arial" w:hAnsi="Arial" w:cs="Times New Roman"/>
          <w:color w:val="002060"/>
          <w:sz w:val="24"/>
          <w:szCs w:val="24"/>
          <w:lang w:bidi="cy-GB"/>
        </w:rPr>
        <w:t>Unwaith y byddwch wedi cael gafael ar y canllawiau craidd sydd eu hangen arnoch, gallwch ddefnyddio'r hidlyddion i ddod o hyd i'r canllawiau penodol sydd eu hangen arnoch.</w:t>
      </w:r>
    </w:p>
    <w:p w14:paraId="46F12E17" w14:textId="56CEAED5" w:rsidR="005C4406" w:rsidRPr="00301E4C" w:rsidRDefault="005C4406" w:rsidP="00821D3D">
      <w:pPr>
        <w:rPr>
          <w:rFonts w:ascii="Arial" w:eastAsia="Arial" w:hAnsi="Arial" w:cs="Times New Roman"/>
          <w:b/>
          <w:bCs/>
          <w:color w:val="0099C3"/>
          <w:sz w:val="24"/>
          <w:szCs w:val="24"/>
        </w:rPr>
      </w:pPr>
      <w:r w:rsidRPr="00301E4C">
        <w:rPr>
          <w:rFonts w:ascii="Arial" w:eastAsia="Arial" w:hAnsi="Arial" w:cs="Times New Roman"/>
          <w:b/>
          <w:color w:val="0099C3"/>
          <w:sz w:val="24"/>
          <w:szCs w:val="24"/>
          <w:lang w:bidi="cy-GB"/>
        </w:rPr>
        <w:t>Canllawiau i Swyddogion Cofrestru Etholiadol</w:t>
      </w:r>
    </w:p>
    <w:p w14:paraId="2EBDBC3B" w14:textId="161217DB" w:rsidR="002C353F" w:rsidRPr="007956D1" w:rsidRDefault="00236C08" w:rsidP="00350954">
      <w:pPr>
        <w:rPr>
          <w:noProof/>
          <w:color w:val="002060"/>
          <w:lang w:eastAsia="en-GB"/>
        </w:rPr>
      </w:pPr>
      <w:r w:rsidRPr="007956D1">
        <w:rPr>
          <w:rFonts w:ascii="Arial" w:eastAsia="Arial" w:hAnsi="Arial" w:cs="Arial"/>
          <w:color w:val="002060"/>
          <w:sz w:val="24"/>
          <w:szCs w:val="24"/>
          <w:lang w:bidi="cy-GB"/>
        </w:rPr>
        <w:t xml:space="preserve">Mae fersiynau gwahanol o'r canllawiau ar gael ar gyfer Swyddogion Cofrestru Etholiadol yng Nghymru, Lloegr a'r Alban er mwyn adlewyrchu'r gwahaniaethau mewn etholfraint.   </w:t>
      </w:r>
    </w:p>
    <w:p w14:paraId="09F22F05" w14:textId="52B2C1B2" w:rsidR="00350954" w:rsidRPr="00301E4C" w:rsidRDefault="00F84CC1" w:rsidP="00350954">
      <w:pPr>
        <w:rPr>
          <w:rFonts w:ascii="Arial" w:eastAsia="Arial" w:hAnsi="Arial" w:cs="Times New Roman"/>
          <w:b/>
          <w:bCs/>
          <w:color w:val="0099C3"/>
          <w:sz w:val="24"/>
          <w:szCs w:val="24"/>
        </w:rPr>
      </w:pPr>
      <w:r w:rsidRPr="00301E4C">
        <w:rPr>
          <w:rFonts w:ascii="Arial" w:eastAsia="Arial" w:hAnsi="Arial" w:cs="Times New Roman"/>
          <w:b/>
          <w:color w:val="0099C3"/>
          <w:sz w:val="24"/>
          <w:szCs w:val="24"/>
          <w:lang w:bidi="cy-GB"/>
        </w:rPr>
        <w:t>Canllawiau ar gyfer Swyddogion Canlyniadau</w:t>
      </w:r>
    </w:p>
    <w:p w14:paraId="7D025825" w14:textId="5968B12F" w:rsidR="00350954" w:rsidRPr="007956D1" w:rsidRDefault="00350954" w:rsidP="41BCC75A">
      <w:pPr>
        <w:rPr>
          <w:noProof/>
          <w:color w:val="002060"/>
          <w:lang w:eastAsia="en-GB"/>
        </w:rPr>
      </w:pPr>
      <w:r w:rsidRPr="007956D1">
        <w:rPr>
          <w:rFonts w:ascii="Arial" w:eastAsia="Arial" w:hAnsi="Arial" w:cs="Arial"/>
          <w:color w:val="002060"/>
          <w:sz w:val="24"/>
          <w:szCs w:val="24"/>
          <w:lang w:bidi="cy-GB"/>
        </w:rPr>
        <w:t>Mae fersiynau ar wahân o'r canllawiau ar gyfer Swyddogion Canlyniadau i adlewyrchu pob un o'r mathau o etholiadau i'w gweinyddu (gan gynnwys canllawiau cyfunol lle mae etholiadau cyfunol wedi'u hamserlennu.)</w:t>
      </w:r>
    </w:p>
    <w:p w14:paraId="41E4E274" w14:textId="56D6BDFB" w:rsidR="00350954" w:rsidRPr="00DB6E97" w:rsidRDefault="11DC3F57" w:rsidP="41BCC75A">
      <w:pPr>
        <w:rPr>
          <w:rFonts w:ascii="Arial" w:eastAsia="Arial" w:hAnsi="Arial" w:cs="Times New Roman"/>
          <w:b/>
          <w:bCs/>
          <w:color w:val="0099C3"/>
          <w:sz w:val="24"/>
          <w:szCs w:val="24"/>
        </w:rPr>
      </w:pPr>
      <w:r w:rsidRPr="41BCC75A">
        <w:rPr>
          <w:rFonts w:ascii="Arial" w:eastAsia="Arial" w:hAnsi="Arial" w:cs="Times New Roman"/>
          <w:b/>
          <w:color w:val="0099C3"/>
          <w:sz w:val="24"/>
          <w:szCs w:val="24"/>
          <w:lang w:bidi="cy-GB"/>
        </w:rPr>
        <w:t>Canllawiau eraill i weinyddwyr etholiadol</w:t>
      </w:r>
    </w:p>
    <w:p w14:paraId="66E54F53" w14:textId="5245C5FD" w:rsidR="00350954" w:rsidRPr="007956D1" w:rsidRDefault="11DC3F57" w:rsidP="41BCC75A">
      <w:pPr>
        <w:rPr>
          <w:rFonts w:ascii="Arial" w:eastAsia="Arial" w:hAnsi="Arial" w:cs="Times New Roman"/>
          <w:color w:val="002060"/>
          <w:sz w:val="24"/>
          <w:szCs w:val="24"/>
        </w:rPr>
      </w:pPr>
      <w:r w:rsidRPr="007956D1">
        <w:rPr>
          <w:rFonts w:ascii="Arial" w:eastAsia="Arial" w:hAnsi="Arial" w:cs="Times New Roman"/>
          <w:color w:val="002060"/>
          <w:sz w:val="24"/>
          <w:szCs w:val="24"/>
          <w:lang w:bidi="cy-GB"/>
        </w:rPr>
        <w:t>Rydym hefyd wedi llunio canllawiau ar ystod o bynciau allweddol eraill ar y ffurf hon, gan gynnwys cymorth i bleidleisio ar gyfer pleidleiswyr anabl, adolygiadau o ddosbarthiadau etholiadol a diogelu data.</w:t>
      </w:r>
    </w:p>
    <w:p w14:paraId="7D142B08" w14:textId="77777777" w:rsidR="00BA24D3" w:rsidRDefault="00BA24D3" w:rsidP="00BA24D3">
      <w:pPr>
        <w:rPr>
          <w:rFonts w:ascii="Arial" w:eastAsia="Arial" w:hAnsi="Arial" w:cs="Times New Roman"/>
          <w:b/>
          <w:bCs/>
          <w:color w:val="0099C3"/>
          <w:sz w:val="24"/>
          <w:szCs w:val="24"/>
        </w:rPr>
      </w:pPr>
      <w:r w:rsidRPr="00301E4C">
        <w:rPr>
          <w:rFonts w:ascii="Arial" w:eastAsia="Arial" w:hAnsi="Arial" w:cs="Times New Roman"/>
          <w:b/>
          <w:color w:val="0099C3"/>
          <w:sz w:val="24"/>
          <w:szCs w:val="24"/>
          <w:lang w:bidi="cy-GB"/>
        </w:rPr>
        <w:t xml:space="preserve">Canllawiau Ymgeiswyr ac </w:t>
      </w:r>
      <w:proofErr w:type="spellStart"/>
      <w:r w:rsidRPr="00301E4C">
        <w:rPr>
          <w:rFonts w:ascii="Arial" w:eastAsia="Arial" w:hAnsi="Arial" w:cs="Times New Roman"/>
          <w:b/>
          <w:color w:val="0099C3"/>
          <w:sz w:val="24"/>
          <w:szCs w:val="24"/>
          <w:lang w:bidi="cy-GB"/>
        </w:rPr>
        <w:t>Asiantiaid</w:t>
      </w:r>
      <w:proofErr w:type="spellEnd"/>
    </w:p>
    <w:p w14:paraId="09C3C73F" w14:textId="77777777" w:rsidR="00BA24D3" w:rsidRPr="00D54BBE" w:rsidRDefault="00BA24D3" w:rsidP="00BA24D3">
      <w:pPr>
        <w:rPr>
          <w:rFonts w:ascii="Arial" w:eastAsia="Arial" w:hAnsi="Arial" w:cs="Times New Roman"/>
          <w:color w:val="002060"/>
          <w:sz w:val="24"/>
          <w:szCs w:val="24"/>
        </w:rPr>
      </w:pPr>
      <w:r w:rsidRPr="00D54BBE">
        <w:rPr>
          <w:rFonts w:ascii="Arial" w:eastAsia="Arial" w:hAnsi="Arial" w:cs="Times New Roman"/>
          <w:color w:val="002060"/>
          <w:sz w:val="24"/>
          <w:szCs w:val="24"/>
          <w:lang w:bidi="cy-GB"/>
        </w:rPr>
        <w:t xml:space="preserve">Mae fersiynau ar wahân o'r canllawiau i ymgeiswyr ac </w:t>
      </w:r>
      <w:proofErr w:type="spellStart"/>
      <w:r w:rsidRPr="00D54BBE">
        <w:rPr>
          <w:rFonts w:ascii="Arial" w:eastAsia="Arial" w:hAnsi="Arial" w:cs="Times New Roman"/>
          <w:color w:val="002060"/>
          <w:sz w:val="24"/>
          <w:szCs w:val="24"/>
          <w:lang w:bidi="cy-GB"/>
        </w:rPr>
        <w:t>asiantiaid</w:t>
      </w:r>
      <w:proofErr w:type="spellEnd"/>
      <w:r w:rsidRPr="00D54BBE">
        <w:rPr>
          <w:rFonts w:ascii="Arial" w:eastAsia="Arial" w:hAnsi="Arial" w:cs="Times New Roman"/>
          <w:color w:val="002060"/>
          <w:sz w:val="24"/>
          <w:szCs w:val="24"/>
          <w:lang w:bidi="cy-GB"/>
        </w:rPr>
        <w:t xml:space="preserve"> er mwyn adlewyrchu pob math o etholiad. </w:t>
      </w:r>
    </w:p>
    <w:p w14:paraId="6B9E317C" w14:textId="18101AD8" w:rsidR="008E2B9A" w:rsidRPr="00D54BBE" w:rsidRDefault="00367DE4" w:rsidP="00350954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D54BBE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>Rydym yn dal i weithio ar symud ein holl ganllawiau presennol i'r ffurf ar y we a byddwn yn rhoi gwybod i ddefnyddwyr drwy Fwletin Gweinyddu Etholiadau pan fydd y broses hon wedi'i chwblhau. Yn y cyfamser, gellir cael gafael ar weddill y canllawiau i Swyddogion Canlyniadau ac ymgeiswyr ac asiantiaid yn is i lawr ar bob un o'r tudalennau glanio perthnasol hynny yn y ffurf PDF bresennol.</w:t>
      </w:r>
    </w:p>
    <w:p w14:paraId="33C584BF" w14:textId="670B1AED" w:rsidR="00BB5021" w:rsidRPr="00D54BBE" w:rsidRDefault="00BB5021" w:rsidP="00BB5021">
      <w:pPr>
        <w:rPr>
          <w:rFonts w:ascii="Arial" w:eastAsia="Arial" w:hAnsi="Arial" w:cs="Times New Roman"/>
          <w:color w:val="0099C3"/>
          <w:sz w:val="32"/>
          <w:szCs w:val="32"/>
        </w:rPr>
      </w:pPr>
      <w:bookmarkStart w:id="3" w:name="_Hlk158282344"/>
      <w:bookmarkStart w:id="4" w:name="howdoinavigate"/>
      <w:r w:rsidRPr="00D54BBE">
        <w:rPr>
          <w:rFonts w:ascii="Arial" w:eastAsia="Arial" w:hAnsi="Arial" w:cs="Times New Roman"/>
          <w:color w:val="0099C3"/>
          <w:sz w:val="32"/>
          <w:szCs w:val="32"/>
          <w:lang w:bidi="cy-GB"/>
        </w:rPr>
        <w:t>Sut y gallaf lywio drwy'r canllawiau?</w:t>
      </w:r>
    </w:p>
    <w:bookmarkEnd w:id="3"/>
    <w:bookmarkEnd w:id="4"/>
    <w:p w14:paraId="4508384D" w14:textId="3CE29A93" w:rsidR="002C353F" w:rsidRPr="00D54BBE" w:rsidRDefault="00C209BB" w:rsidP="002C353F">
      <w:pPr>
        <w:rPr>
          <w:rFonts w:ascii="Arial" w:eastAsia="Arial" w:hAnsi="Arial" w:cs="Times New Roman"/>
          <w:color w:val="002060"/>
          <w:sz w:val="24"/>
          <w:szCs w:val="24"/>
        </w:rPr>
      </w:pPr>
      <w:r w:rsidRPr="00D54BBE">
        <w:rPr>
          <w:rFonts w:ascii="Arial" w:eastAsia="Arial" w:hAnsi="Arial" w:cs="Times New Roman"/>
          <w:color w:val="002060"/>
          <w:sz w:val="24"/>
          <w:szCs w:val="24"/>
          <w:lang w:bidi="cy-GB"/>
        </w:rPr>
        <w:t xml:space="preserve">Unwaith y byddwch yn y canllawiau rydych wedi'u dewis, bydd coeden lywio ar ochr dde'r dudalen yn dangos y prif adrannau yn y canllawiau hynny, yn debyg i'r rhannau a oedd yn y ffurf PDF yn flaenorol. </w:t>
      </w:r>
    </w:p>
    <w:p w14:paraId="7043CE96" w14:textId="4B4EF325" w:rsidR="00BB5021" w:rsidRPr="00D54BBE" w:rsidRDefault="002C353F" w:rsidP="002C353F">
      <w:pPr>
        <w:rPr>
          <w:rFonts w:ascii="Arial" w:eastAsia="Arial" w:hAnsi="Arial" w:cs="Times New Roman"/>
          <w:color w:val="002060"/>
          <w:sz w:val="24"/>
          <w:szCs w:val="24"/>
        </w:rPr>
      </w:pPr>
      <w:r w:rsidRPr="00D54BBE">
        <w:rPr>
          <w:rFonts w:ascii="Arial" w:eastAsia="Arial" w:hAnsi="Arial" w:cs="Times New Roman"/>
          <w:color w:val="002060"/>
          <w:sz w:val="24"/>
          <w:szCs w:val="24"/>
          <w:lang w:bidi="cy-GB"/>
        </w:rPr>
        <w:t xml:space="preserve">Er mwyn gweld adran benodol o'r canllawiau, cliciwch ar y pennawd yn y goeden lywio. </w:t>
      </w:r>
    </w:p>
    <w:p w14:paraId="2E2176F7" w14:textId="7F7B3916" w:rsidR="00AA3365" w:rsidRPr="00D54BBE" w:rsidRDefault="00236C08" w:rsidP="003B0909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D54BBE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>Pan fyddwch yn clicio ar bob pennawd, bydd y testun yn ymddangos wedi'i danlinellu, gan ddangos ble rydych yn y canllawiau. Yn yr enghraifft isod, rydych yn yr adran Deunyddiau pleidleiswyr. Gallwch weld bod y pennawd yn y goeden lywio wedi'i danlinellu a bod y testun yng nghanol y dudalen we yn cyfateb i'r pennawd hwnnw.</w:t>
      </w:r>
    </w:p>
    <w:p w14:paraId="54DDA624" w14:textId="1DFA2DC4" w:rsidR="003B0909" w:rsidRPr="00D54BBE" w:rsidRDefault="00236C08" w:rsidP="003B0909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D54BBE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 xml:space="preserve">Ar gyfer yr adran hon, mae'r canllawiau wedi'u rhannu i gyfateb i bob un o'r tasgau cysylltiedig. Mae gan bob tasg ei phennawd ei hun ac mae'r penawdau hyn wedi'u </w:t>
      </w:r>
      <w:r w:rsidRPr="00D54BBE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lastRenderedPageBreak/>
        <w:t>mewnoli a'u trefnu o dan brif bennawd yr adran o'r canllawiau y maent yn berthnasol iddo, fel y gwelwch yn yr enghraifft isod.</w:t>
      </w:r>
    </w:p>
    <w:p w14:paraId="66816718" w14:textId="4C3111CD" w:rsidR="00486D13" w:rsidRDefault="0009017B" w:rsidP="00D4720C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1D0C4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84B08E" wp14:editId="1DE7493B">
            <wp:extent cx="5731510" cy="2904490"/>
            <wp:effectExtent l="0" t="0" r="2540" b="0"/>
            <wp:docPr id="709512866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C750228-C688-45AD-8268-7342B1232E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1286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EAB" w:rsidRPr="00CE5EAB">
        <w:rPr>
          <w:rFonts w:ascii="Arial" w:hAnsi="Arial" w:cs="Arial"/>
          <w:noProof/>
          <w:color w:val="002060"/>
          <w:sz w:val="24"/>
          <w:szCs w:val="24"/>
          <w:lang w:eastAsia="en-GB"/>
        </w:rPr>
        <w:br/>
      </w:r>
    </w:p>
    <w:p w14:paraId="44AB4FC7" w14:textId="12513765" w:rsidR="00D4720C" w:rsidRPr="00D4720C" w:rsidRDefault="00B4209B" w:rsidP="00D4720C">
      <w:pPr>
        <w:rPr>
          <w:rFonts w:ascii="Arial" w:hAnsi="Arial" w:cs="Arial"/>
          <w:sz w:val="24"/>
          <w:szCs w:val="24"/>
        </w:rPr>
      </w:pPr>
      <w:r w:rsidRPr="00D54BBE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>Gallwch lywio drwy'r canllawiau, naill ai drwy glicio ar bob un o benawdau'r adrannau a'r penawdau tasgau cysylltiedig oddi tanynt yn eu dro, neu drwy sgrolio i waelod y dudalen a chlicio ar y saeth i'r chwith neu i'r dde a fydd yn mynd â chi i'r dudalen nesaf neu'r dudalen flaenorol yn y canllawiau, fel y dangosir yn yr enghraifft isod.</w:t>
      </w:r>
    </w:p>
    <w:p w14:paraId="7B205B75" w14:textId="6919E959" w:rsidR="003B0909" w:rsidRDefault="003B0909" w:rsidP="003B0909">
      <w:pPr>
        <w:pStyle w:val="ListParagraph"/>
        <w:ind w:left="420"/>
        <w:rPr>
          <w:rFonts w:ascii="Arial" w:hAnsi="Arial" w:cs="Arial"/>
          <w:sz w:val="24"/>
          <w:szCs w:val="24"/>
        </w:rPr>
      </w:pPr>
    </w:p>
    <w:p w14:paraId="56D47E39" w14:textId="5AC256AF" w:rsidR="00CD5F2D" w:rsidRDefault="0087461B" w:rsidP="003B0909">
      <w:pPr>
        <w:pStyle w:val="ListParagraph"/>
        <w:ind w:left="420"/>
        <w:rPr>
          <w:rFonts w:ascii="Arial" w:hAnsi="Arial" w:cs="Arial"/>
          <w:b/>
          <w:sz w:val="24"/>
          <w:szCs w:val="24"/>
        </w:rPr>
      </w:pPr>
      <w:r w:rsidRPr="00150F7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C8450E3" wp14:editId="2B200216">
            <wp:extent cx="5184268" cy="3182587"/>
            <wp:effectExtent l="0" t="0" r="0" b="0"/>
            <wp:docPr id="1603185966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B6D9D8A-96B5-4958-AFC8-DE6CC2BD02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8596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1859" cy="318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EAB" w:rsidRPr="00CE5EAB">
        <w:rPr>
          <w:rFonts w:ascii="Arial" w:hAnsi="Arial" w:cs="Arial"/>
          <w:b/>
          <w:bCs/>
          <w:sz w:val="24"/>
          <w:szCs w:val="24"/>
        </w:rPr>
        <w:br/>
      </w:r>
    </w:p>
    <w:p w14:paraId="32DA9DA6" w14:textId="77777777" w:rsidR="00CD5F2D" w:rsidRDefault="00236C08">
      <w:pPr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bidi="cy-GB"/>
        </w:rPr>
        <w:br w:type="page"/>
      </w:r>
    </w:p>
    <w:p w14:paraId="5E5F629C" w14:textId="30FB46DF" w:rsidR="00E11E78" w:rsidRPr="00294413" w:rsidRDefault="00236C08" w:rsidP="00CD5F2D">
      <w:pPr>
        <w:pStyle w:val="ListParagraph"/>
        <w:ind w:left="0"/>
        <w:rPr>
          <w:rFonts w:ascii="Arial" w:eastAsia="Arial" w:hAnsi="Arial" w:cs="Times New Roman"/>
          <w:color w:val="0099C3"/>
          <w:sz w:val="32"/>
          <w:szCs w:val="32"/>
        </w:rPr>
      </w:pPr>
      <w:bookmarkStart w:id="5" w:name="whereareresources"/>
      <w:r w:rsidRPr="00294413">
        <w:rPr>
          <w:rFonts w:ascii="Arial" w:eastAsia="Arial" w:hAnsi="Arial" w:cs="Times New Roman"/>
          <w:color w:val="0099C3"/>
          <w:sz w:val="32"/>
          <w:szCs w:val="32"/>
          <w:lang w:bidi="cy-GB"/>
        </w:rPr>
        <w:lastRenderedPageBreak/>
        <w:t>Ble mae'r adnoddau cysylltiedig?</w:t>
      </w:r>
    </w:p>
    <w:bookmarkEnd w:id="5"/>
    <w:p w14:paraId="5D94D4CA" w14:textId="26B1D5CF" w:rsidR="00E505E5" w:rsidRDefault="00E505E5" w:rsidP="00CD5F2D">
      <w:pPr>
        <w:pStyle w:val="ListParagraph"/>
        <w:ind w:left="0"/>
        <w:rPr>
          <w:rFonts w:ascii="Arial" w:hAnsi="Arial" w:cs="Arial"/>
          <w:color w:val="002060"/>
          <w:sz w:val="24"/>
          <w:szCs w:val="24"/>
        </w:rPr>
      </w:pPr>
    </w:p>
    <w:p w14:paraId="2BDF8D61" w14:textId="77777777" w:rsidR="00D0410D" w:rsidRDefault="00E505E5" w:rsidP="00CD5F2D">
      <w:pPr>
        <w:pStyle w:val="ListParagraph"/>
        <w:ind w:left="0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E505E5">
        <w:rPr>
          <w:rFonts w:ascii="Arial" w:eastAsia="Arial" w:hAnsi="Arial" w:cs="Arial"/>
          <w:color w:val="002060"/>
          <w:sz w:val="24"/>
          <w:szCs w:val="24"/>
          <w:lang w:bidi="cy-GB"/>
        </w:rPr>
        <w:t xml:space="preserve">Bydd dolenni i adnoddau ar gael ar dudalen adnoddau ar wahân a fydd ar gael ar ddiwedd y goeden lywio.  </w:t>
      </w:r>
    </w:p>
    <w:p w14:paraId="3211E271" w14:textId="437AB68B" w:rsidR="00D0410D" w:rsidRDefault="00D0410D" w:rsidP="00CD5F2D">
      <w:pPr>
        <w:pStyle w:val="ListParagraph"/>
        <w:ind w:left="0"/>
        <w:rPr>
          <w:rFonts w:ascii="Arial" w:hAnsi="Arial" w:cs="Arial"/>
          <w:b/>
          <w:noProof/>
          <w:sz w:val="24"/>
          <w:szCs w:val="24"/>
          <w:lang w:eastAsia="en-GB"/>
        </w:rPr>
      </w:pPr>
    </w:p>
    <w:p w14:paraId="32DB97C5" w14:textId="77777777" w:rsidR="0054727E" w:rsidRDefault="00CE5EAB" w:rsidP="6699B2B7">
      <w:pPr>
        <w:pStyle w:val="ListParagraph"/>
        <w:rPr>
          <w:rFonts w:ascii="Arial" w:eastAsia="Arial" w:hAnsi="Arial" w:cs="Arial"/>
          <w:color w:val="002060"/>
          <w:sz w:val="24"/>
          <w:szCs w:val="24"/>
          <w:lang w:bidi="cy-GB"/>
        </w:rPr>
      </w:pPr>
      <w:r>
        <w:rPr>
          <w:noProof/>
        </w:rPr>
        <w:drawing>
          <wp:inline distT="0" distB="0" distL="0" distR="0" wp14:anchorId="7035A825" wp14:editId="32B5FE4E">
            <wp:extent cx="5731510" cy="3390265"/>
            <wp:effectExtent l="0" t="0" r="2540" b="635"/>
            <wp:docPr id="373299377" name="Picture 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99377" name="Picture 9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D46E4" w14:textId="77777777" w:rsidR="0054727E" w:rsidRDefault="0054727E" w:rsidP="0054727E">
      <w:pPr>
        <w:rPr>
          <w:rFonts w:ascii="Arial" w:eastAsia="Arial" w:hAnsi="Arial" w:cs="Arial"/>
          <w:color w:val="002060"/>
          <w:sz w:val="24"/>
          <w:szCs w:val="24"/>
          <w:lang w:bidi="cy-GB"/>
        </w:rPr>
      </w:pPr>
    </w:p>
    <w:p w14:paraId="49A76551" w14:textId="1D3502E8" w:rsidR="00D21CE5" w:rsidRPr="0054727E" w:rsidRDefault="00486CB9" w:rsidP="0054727E">
      <w:pPr>
        <w:rPr>
          <w:rFonts w:ascii="Arial" w:hAnsi="Arial" w:cs="Arial"/>
          <w:color w:val="002060"/>
          <w:sz w:val="24"/>
          <w:szCs w:val="24"/>
        </w:rPr>
      </w:pPr>
      <w:r w:rsidRPr="0054727E">
        <w:rPr>
          <w:rFonts w:ascii="Arial" w:eastAsia="Arial" w:hAnsi="Arial" w:cs="Arial"/>
          <w:color w:val="002060"/>
          <w:sz w:val="24"/>
          <w:szCs w:val="24"/>
          <w:lang w:bidi="cy-GB"/>
        </w:rPr>
        <w:t>Rhestrir yr adnoddau ar y tudalen adnoddau yn ddibynnol ar ba adran o’r canllawiau y maent yn berthnasol iddynt. Islaw pob teitl byddant yn cael eu rhestru yn nhrefn yr Wyddor. Er enghraifft, gallwch ddod o hyd i enwebiadau o dan y teitl Enwebiadau ar y tudalen adnoddau.</w:t>
      </w:r>
      <w:r w:rsidR="00743D1A" w:rsidRPr="0054727E">
        <w:rPr>
          <w:rFonts w:ascii="Arial" w:hAnsi="Arial" w:cs="Arial"/>
          <w:sz w:val="24"/>
          <w:szCs w:val="24"/>
        </w:rPr>
        <w:t xml:space="preserve"> </w:t>
      </w:r>
    </w:p>
    <w:p w14:paraId="7D929FF8" w14:textId="1EA781C7" w:rsidR="6699B2B7" w:rsidRDefault="6699B2B7" w:rsidP="6699B2B7">
      <w:pPr>
        <w:pStyle w:val="ListParagraph"/>
        <w:spacing w:before="240"/>
        <w:ind w:left="0"/>
        <w:rPr>
          <w:rFonts w:ascii="Arial" w:eastAsia="Arial" w:hAnsi="Arial" w:cs="Arial"/>
          <w:color w:val="002060"/>
          <w:sz w:val="24"/>
          <w:szCs w:val="24"/>
          <w:lang w:bidi="cy-GB"/>
        </w:rPr>
      </w:pPr>
    </w:p>
    <w:p w14:paraId="768770B0" w14:textId="290F33AE" w:rsidR="0054727E" w:rsidRPr="0054727E" w:rsidRDefault="0054727E" w:rsidP="0054727E">
      <w:pPr>
        <w:pStyle w:val="ListParagraph"/>
        <w:spacing w:before="240"/>
        <w:rPr>
          <w:rFonts w:ascii="Arial" w:eastAsia="Arial" w:hAnsi="Arial" w:cs="Arial"/>
          <w:color w:val="002060"/>
          <w:sz w:val="24"/>
          <w:szCs w:val="24"/>
          <w:lang w:val="en-GB" w:bidi="cy-GB"/>
        </w:rPr>
      </w:pPr>
      <w:r w:rsidRPr="0054727E">
        <w:rPr>
          <w:rFonts w:ascii="Arial" w:eastAsia="Arial" w:hAnsi="Arial" w:cs="Arial"/>
          <w:noProof/>
          <w:color w:val="002060"/>
          <w:sz w:val="24"/>
          <w:szCs w:val="24"/>
          <w:lang w:val="en-GB" w:bidi="cy-GB"/>
        </w:rPr>
        <w:drawing>
          <wp:inline distT="0" distB="0" distL="0" distR="0" wp14:anchorId="09FAD343" wp14:editId="6FBAC7BB">
            <wp:extent cx="3159834" cy="2815907"/>
            <wp:effectExtent l="0" t="0" r="2540" b="3810"/>
            <wp:docPr id="1068533136" name="Picture 2" descr="A close-up of a list of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33136" name="Picture 2" descr="A close-up of a list of inform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61" cy="283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4A43" w14:textId="19D68E43" w:rsidR="6699B2B7" w:rsidRDefault="6699B2B7" w:rsidP="6699B2B7">
      <w:pPr>
        <w:pStyle w:val="ListParagraph"/>
        <w:spacing w:before="240"/>
        <w:ind w:left="0"/>
        <w:rPr>
          <w:rFonts w:ascii="Arial" w:eastAsia="Arial" w:hAnsi="Arial" w:cs="Arial"/>
          <w:color w:val="002060"/>
          <w:sz w:val="24"/>
          <w:szCs w:val="24"/>
          <w:lang w:bidi="cy-GB"/>
        </w:rPr>
      </w:pPr>
    </w:p>
    <w:p w14:paraId="26CCE0F1" w14:textId="0FDD9489" w:rsidR="00A455B6" w:rsidRDefault="00A455B6" w:rsidP="00294413">
      <w:pPr>
        <w:pStyle w:val="ListParagraph"/>
        <w:spacing w:before="240"/>
        <w:ind w:left="0"/>
        <w:rPr>
          <w:rFonts w:ascii="Arial" w:hAnsi="Arial" w:cs="Arial"/>
          <w:color w:val="002060"/>
          <w:sz w:val="24"/>
          <w:szCs w:val="24"/>
        </w:rPr>
      </w:pPr>
      <w:bookmarkStart w:id="6" w:name="wherearelegalref"/>
      <w:r w:rsidRPr="6699B2B7">
        <w:rPr>
          <w:rFonts w:ascii="Arial" w:eastAsia="Arial" w:hAnsi="Arial" w:cs="Arial"/>
          <w:color w:val="002060"/>
          <w:sz w:val="24"/>
          <w:szCs w:val="24"/>
          <w:lang w:bidi="cy-GB"/>
        </w:rPr>
        <w:t>Lle cyfeirir at adnodd yn y canllawiau, darperir dolen i'r dudalen adnoddau a bydd yn cadarnhau o dan ba bennawd adran y byddwch yn dod o hyd i'r adnodd perthnasol.</w:t>
      </w:r>
    </w:p>
    <w:p w14:paraId="01D287C9" w14:textId="060DAE5E" w:rsidR="00842BAE" w:rsidRPr="00294413" w:rsidRDefault="00236C08" w:rsidP="00294413">
      <w:pPr>
        <w:pStyle w:val="ListParagraph"/>
        <w:spacing w:before="240"/>
        <w:ind w:left="0"/>
        <w:rPr>
          <w:rFonts w:ascii="Arial" w:eastAsia="Arial" w:hAnsi="Arial" w:cs="Times New Roman"/>
          <w:color w:val="0099C3"/>
          <w:sz w:val="32"/>
          <w:szCs w:val="32"/>
        </w:rPr>
      </w:pPr>
      <w:r w:rsidRPr="00294413">
        <w:rPr>
          <w:rFonts w:ascii="Arial" w:eastAsia="Arial" w:hAnsi="Arial" w:cs="Times New Roman"/>
          <w:color w:val="0099C3"/>
          <w:sz w:val="32"/>
          <w:szCs w:val="32"/>
          <w:lang w:bidi="cy-GB"/>
        </w:rPr>
        <w:t>Ble mae'r cyfeiriadau cyfreithiol?</w:t>
      </w:r>
    </w:p>
    <w:bookmarkEnd w:id="6"/>
    <w:p w14:paraId="4BB3AB65" w14:textId="373C5DE2" w:rsidR="00CC459A" w:rsidRPr="00D54BBE" w:rsidRDefault="00236C08" w:rsidP="00294413">
      <w:pPr>
        <w:spacing w:before="240"/>
        <w:rPr>
          <w:rFonts w:ascii="Arial" w:hAnsi="Arial" w:cs="Arial"/>
          <w:color w:val="002060"/>
          <w:sz w:val="24"/>
          <w:szCs w:val="24"/>
        </w:rPr>
      </w:pPr>
      <w:r w:rsidRPr="00D54BBE">
        <w:rPr>
          <w:rFonts w:ascii="Arial" w:eastAsia="Arial" w:hAnsi="Arial" w:cs="Arial"/>
          <w:color w:val="002060"/>
          <w:sz w:val="24"/>
          <w:szCs w:val="24"/>
          <w:lang w:bidi="cy-GB"/>
        </w:rPr>
        <w:t>Pan fydd canllawiau yn seiliedig ar ofynion deddfwriaethol, caiff hyn ei nodi gan rif cyfeirnod ôl-nodyn a fydd yn ymddangos wrth ymyl y testun fel yn yr enghraifft isod.</w:t>
      </w:r>
    </w:p>
    <w:p w14:paraId="04AFD675" w14:textId="0A0109D8" w:rsidR="00842BAE" w:rsidRPr="00D54BBE" w:rsidRDefault="00236C08" w:rsidP="007A0851">
      <w:pPr>
        <w:rPr>
          <w:rFonts w:ascii="Arial" w:hAnsi="Arial" w:cs="Arial"/>
          <w:b/>
          <w:color w:val="002060"/>
          <w:sz w:val="24"/>
          <w:szCs w:val="24"/>
        </w:rPr>
      </w:pPr>
      <w:r w:rsidRPr="00D54BBE">
        <w:rPr>
          <w:rFonts w:ascii="Arial" w:eastAsia="Arial" w:hAnsi="Arial" w:cs="Arial"/>
          <w:color w:val="002060"/>
          <w:sz w:val="24"/>
          <w:szCs w:val="24"/>
          <w:lang w:bidi="cy-GB"/>
        </w:rPr>
        <w:t>Yna, bydd y cyfeiriadau cyfreithiol yn ymddangos fel ôl-nodiadau ar waelod pob adran o'r canllawiau.</w:t>
      </w:r>
      <w:r w:rsidRPr="00D54BBE">
        <w:rPr>
          <w:rFonts w:ascii="Arial" w:eastAsia="Arial" w:hAnsi="Arial" w:cs="Arial"/>
          <w:b/>
          <w:color w:val="002060"/>
          <w:sz w:val="24"/>
          <w:szCs w:val="24"/>
          <w:lang w:bidi="cy-GB"/>
        </w:rPr>
        <w:t xml:space="preserve"> </w:t>
      </w:r>
      <w:r w:rsidRPr="00D54BBE">
        <w:rPr>
          <w:rFonts w:ascii="Arial" w:eastAsia="Arial" w:hAnsi="Arial" w:cs="Arial"/>
          <w:color w:val="002060"/>
          <w:sz w:val="24"/>
          <w:szCs w:val="24"/>
          <w:lang w:bidi="cy-GB"/>
        </w:rPr>
        <w:t>Os byddwch yn clicio ar y rhif cyfeirnod yn y testun, bydd yn mynd â chi yn awtomatig i'r cyfeiriad cyfreithiol perthnasol ar waelod y dudalen.</w:t>
      </w:r>
    </w:p>
    <w:p w14:paraId="054E7A4F" w14:textId="028EF397" w:rsidR="00FA3A5C" w:rsidRDefault="00CE5EAB" w:rsidP="00105692">
      <w:pPr>
        <w:spacing w:before="240" w:after="240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31EAA5E4" wp14:editId="76BA28D7">
            <wp:extent cx="5729079" cy="782782"/>
            <wp:effectExtent l="0" t="0" r="5080" b="0"/>
            <wp:docPr id="136951143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02" cy="78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6B632" w14:textId="13796226" w:rsidR="007F79D4" w:rsidRPr="00294413" w:rsidRDefault="007F79D4" w:rsidP="007F79D4">
      <w:pPr>
        <w:rPr>
          <w:rFonts w:ascii="Arial" w:eastAsia="Arial" w:hAnsi="Arial" w:cs="Times New Roman"/>
          <w:color w:val="0099C3"/>
          <w:sz w:val="32"/>
          <w:szCs w:val="32"/>
        </w:rPr>
      </w:pPr>
      <w:bookmarkStart w:id="7" w:name="howdoisearch"/>
      <w:r w:rsidRPr="41BCC75A">
        <w:rPr>
          <w:rFonts w:ascii="Arial" w:eastAsia="Arial" w:hAnsi="Arial" w:cs="Times New Roman"/>
          <w:color w:val="0099C3"/>
          <w:sz w:val="32"/>
          <w:szCs w:val="32"/>
          <w:lang w:bidi="cy-GB"/>
        </w:rPr>
        <w:t>Sut y gallaf chwilio drwy'r canllawiau?</w:t>
      </w:r>
    </w:p>
    <w:bookmarkEnd w:id="7"/>
    <w:p w14:paraId="6FF45CA2" w14:textId="62D666FC" w:rsidR="0086237B" w:rsidRPr="00D54BBE" w:rsidRDefault="0086237B" w:rsidP="0086237B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D54BBE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>Rydym yn argymell yn gryf eich bod ond yn defnyddio'r cyfleuster chwilio o fewn adran canllawiau'r wefan yn hytrach na defnyddio peiriannau chwilio eraill neu gyfleuster chwilio ehangach y Comisiwn – mae prosiect i ystyried cyfleuster chwilio ehangach y wefan yn mynd rhagddo ar hyn o bryd.</w:t>
      </w:r>
    </w:p>
    <w:p w14:paraId="4CF4A227" w14:textId="108513CC" w:rsidR="00514626" w:rsidRPr="00D54BBE" w:rsidRDefault="007F79D4" w:rsidP="41BCC75A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D54BBE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 xml:space="preserve">Mae'r cyfleuster chwilio am ganllawiau yn eich galluogi i ddod o hyd i wybodaeth am bwnc penodol o fewn y canllawiau drwy ddefnyddio'r opsiwn i chwilio am allweddair.  </w:t>
      </w:r>
    </w:p>
    <w:p w14:paraId="7160D451" w14:textId="412EC48E" w:rsidR="000B2E8E" w:rsidRDefault="00CE5EAB" w:rsidP="41BCC75A">
      <w:p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5DB3AFD1" wp14:editId="773D698E">
            <wp:extent cx="5731510" cy="2228215"/>
            <wp:effectExtent l="0" t="0" r="2540" b="635"/>
            <wp:docPr id="1879448617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594D7" w14:textId="249E754C" w:rsidR="00584EB9" w:rsidRPr="005A6FE8" w:rsidRDefault="00073ACA" w:rsidP="41BCC75A">
      <w:pPr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  <w:r w:rsidRPr="00D54BBE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>I gael y canlyniadau gorau, dylech hefyd ddefnyddio'r hidlyddion ‘Ble ydw i’ a ‘Canllawiau ar’ ac yna teipiwch air neu ymadrodd cyffredin a chliciwch ar yr eicon chwyddwydr.</w:t>
      </w:r>
    </w:p>
    <w:p w14:paraId="3C19C231" w14:textId="77777777" w:rsidR="00584EB9" w:rsidRPr="00D54BBE" w:rsidRDefault="00584EB9" w:rsidP="00584EB9">
      <w:pPr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  <w:r w:rsidRPr="00D54BBE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 xml:space="preserve">Byddwch yn gweld rhestr o ganlyniadau y gallwch glicio arnynt, sydd wedi'u blaenoriaethu yn ôl y cynnwys mwyaf perthnasol. </w:t>
      </w:r>
    </w:p>
    <w:p w14:paraId="2096BA92" w14:textId="7B428B06" w:rsidR="00771DEC" w:rsidRPr="00D54BBE" w:rsidRDefault="00584EB9" w:rsidP="00584EB9">
      <w:pPr>
        <w:rPr>
          <w:rFonts w:ascii="Arial" w:hAnsi="Arial" w:cs="Arial"/>
          <w:bCs/>
          <w:noProof/>
          <w:color w:val="002060"/>
          <w:sz w:val="24"/>
          <w:szCs w:val="24"/>
          <w:lang w:eastAsia="en-GB"/>
        </w:rPr>
      </w:pPr>
      <w:r w:rsidRPr="00D54BBE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lastRenderedPageBreak/>
        <w:t>Bydd nifer yr opsiynau a fydd yn ymddangos yn dibynnu ar natur eich chwiliad a pha mor benodol yw'r term rydych wedi chwilio amdano.</w:t>
      </w:r>
    </w:p>
    <w:p w14:paraId="35BC7A4E" w14:textId="5671225B" w:rsidR="00860603" w:rsidRPr="00D54BBE" w:rsidRDefault="00860603" w:rsidP="00860603">
      <w:pPr>
        <w:rPr>
          <w:rFonts w:ascii="Arial" w:hAnsi="Arial" w:cs="Arial"/>
          <w:color w:val="002060"/>
          <w:sz w:val="24"/>
          <w:szCs w:val="24"/>
        </w:rPr>
      </w:pPr>
      <w:r w:rsidRPr="00D54BBE">
        <w:rPr>
          <w:rFonts w:ascii="Arial" w:eastAsia="Arial" w:hAnsi="Arial" w:cs="Arial"/>
          <w:color w:val="002060"/>
          <w:sz w:val="24"/>
          <w:szCs w:val="24"/>
          <w:lang w:bidi="cy-GB"/>
        </w:rPr>
        <w:t xml:space="preserve">Os bydd angen, gallwch greu fersiwn PDF o'r canllawiau a chwilio drwyddi o hyd. I wneud hyn, defnyddiwch yr opsiwn ‘Argraffu canllaw llawn’ a dewiswch yr opsiwn i gadw fel PDF yn hytrach nag argraffu. Mae hyn yn eich galluogi i gadw canllawiau fel PDF yn y lleoliad o'ch dewis, sy'n golygu y gallwch chwilio drwy'r PDF gan ddefnyddio'r dull blaenorol os byddwch yn dewis gwneud hynny. </w:t>
      </w:r>
    </w:p>
    <w:p w14:paraId="3FC370B8" w14:textId="5ABF8AE1" w:rsidR="000C70CB" w:rsidRPr="00294413" w:rsidRDefault="00236C08" w:rsidP="000C70CB">
      <w:pPr>
        <w:rPr>
          <w:rFonts w:ascii="Arial" w:eastAsia="Arial" w:hAnsi="Arial" w:cs="Times New Roman"/>
          <w:color w:val="0099C3"/>
          <w:sz w:val="32"/>
          <w:szCs w:val="32"/>
        </w:rPr>
      </w:pPr>
      <w:bookmarkStart w:id="8" w:name="caniprint"/>
      <w:r w:rsidRPr="00294413">
        <w:rPr>
          <w:rFonts w:ascii="Arial" w:eastAsia="Arial" w:hAnsi="Arial" w:cs="Times New Roman"/>
          <w:color w:val="0099C3"/>
          <w:sz w:val="32"/>
          <w:szCs w:val="32"/>
          <w:lang w:bidi="cy-GB"/>
        </w:rPr>
        <w:t>A allaf argraffu'r canllawiau?</w:t>
      </w:r>
    </w:p>
    <w:bookmarkEnd w:id="8"/>
    <w:p w14:paraId="47C818B7" w14:textId="4990A4D9" w:rsidR="000C70CB" w:rsidRPr="00D54BBE" w:rsidRDefault="00236C08" w:rsidP="000C70CB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D54BBE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 xml:space="preserve">Gallwch. Drwy glicio ar y ddolen ‘Argraffu canllaw llawn’ gallwch argraffu'r canllawiau yn eu cyfanrwydd. Gallwch hefyd ddewis argraffu tudalen benodol drwy glicio ar yr eicon argraffydd (fel y dangosir isod) ar bob tudalen o'r canllawiau.  </w:t>
      </w:r>
    </w:p>
    <w:p w14:paraId="13778565" w14:textId="2A007709" w:rsidR="00B7024C" w:rsidRPr="00B93EF7" w:rsidRDefault="00C717AC" w:rsidP="009F2B4F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0C0BF1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EE36E08" wp14:editId="260119FA">
            <wp:extent cx="1600423" cy="1238423"/>
            <wp:effectExtent l="0" t="0" r="0" b="0"/>
            <wp:docPr id="1841430056" name="Picture 1" descr="A purple background with whit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4CAA241-AD30-4CDB-A201-580A0EE5C0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30056" name="Picture 1" descr="A purple background with white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EAB" w:rsidRPr="00CE5EAB">
        <w:rPr>
          <w:rFonts w:ascii="Arial" w:hAnsi="Arial" w:cs="Arial"/>
          <w:noProof/>
          <w:sz w:val="24"/>
          <w:szCs w:val="24"/>
          <w:lang w:eastAsia="en-GB"/>
        </w:rPr>
        <w:br/>
      </w:r>
    </w:p>
    <w:p w14:paraId="6268F51A" w14:textId="1B51E715" w:rsidR="000C70CB" w:rsidRPr="00D54BBE" w:rsidRDefault="00DE6387" w:rsidP="000C70CB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D54BBE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>Cofiwch edrych ar y fersiwn o'r canllawiau ar y we bob amser wrth gyfeirio at gopïau wedi'u hargraffu er mwyn sicrhau eich bod yn defnyddio'r fersiwn ddiweddaraf o'r canllawiau bob amser.</w:t>
      </w:r>
    </w:p>
    <w:p w14:paraId="06FDBF9C" w14:textId="1DD342B4" w:rsidR="00B7024C" w:rsidRPr="00294413" w:rsidRDefault="00236C08" w:rsidP="000C70CB">
      <w:pPr>
        <w:rPr>
          <w:rFonts w:ascii="Arial" w:eastAsia="Arial" w:hAnsi="Arial" w:cs="Times New Roman"/>
          <w:color w:val="0099C3"/>
          <w:sz w:val="32"/>
          <w:szCs w:val="32"/>
        </w:rPr>
      </w:pPr>
      <w:bookmarkStart w:id="9" w:name="canishare"/>
      <w:r w:rsidRPr="00294413">
        <w:rPr>
          <w:rFonts w:ascii="Arial" w:eastAsia="Arial" w:hAnsi="Arial" w:cs="Times New Roman"/>
          <w:color w:val="0099C3"/>
          <w:sz w:val="32"/>
          <w:szCs w:val="32"/>
          <w:lang w:bidi="cy-GB"/>
        </w:rPr>
        <w:t>A allaf rannu dolenni i'r canllawiau?</w:t>
      </w:r>
    </w:p>
    <w:bookmarkEnd w:id="9"/>
    <w:p w14:paraId="11EFFFFD" w14:textId="7DF40C8A" w:rsidR="00B7024C" w:rsidRPr="00D54BBE" w:rsidRDefault="00236C08" w:rsidP="00B7024C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D54BBE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>Gallwch Mae pob tudalen o'r canllawiau ar wahân, felly gallwch rannu dolen i unrhyw dudalen o'ch dewis. Os byddwch yn clicio ar yr eicon ‘e-bost’ byddwch yn gallu rhannu dolen yn uniongyrchol o'r wefan ei hun.</w:t>
      </w:r>
    </w:p>
    <w:p w14:paraId="4CB2A6B7" w14:textId="4D8CEB31" w:rsidR="00B7024C" w:rsidRPr="00B7024C" w:rsidRDefault="00147665" w:rsidP="00706B0E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C73CD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2279776" wp14:editId="33EA497B">
            <wp:extent cx="1600423" cy="1238423"/>
            <wp:effectExtent l="0" t="0" r="0" b="0"/>
            <wp:docPr id="1700435600" name="Picture 1" descr="A screen 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D0F80C1-A340-4FC9-A2CC-33BDEEEDA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35600" name="Picture 1" descr="A screen 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EAB" w:rsidRPr="00CE5EAB">
        <w:rPr>
          <w:rFonts w:ascii="Arial" w:hAnsi="Arial" w:cs="Arial"/>
          <w:noProof/>
          <w:sz w:val="24"/>
          <w:szCs w:val="24"/>
          <w:lang w:eastAsia="en-GB"/>
        </w:rPr>
        <w:br/>
      </w:r>
    </w:p>
    <w:p w14:paraId="17BA4EB9" w14:textId="6C194477" w:rsidR="00B7024C" w:rsidRPr="00294413" w:rsidRDefault="00236C08" w:rsidP="000C70CB">
      <w:pPr>
        <w:rPr>
          <w:rFonts w:ascii="Arial" w:eastAsia="Arial" w:hAnsi="Arial" w:cs="Times New Roman"/>
          <w:color w:val="0099C3"/>
          <w:sz w:val="32"/>
          <w:szCs w:val="32"/>
        </w:rPr>
      </w:pPr>
      <w:bookmarkStart w:id="10" w:name="howwilliknowwhenupdated"/>
      <w:r w:rsidRPr="00294413">
        <w:rPr>
          <w:rFonts w:ascii="Arial" w:eastAsia="Arial" w:hAnsi="Arial" w:cs="Times New Roman"/>
          <w:color w:val="0099C3"/>
          <w:sz w:val="32"/>
          <w:szCs w:val="32"/>
          <w:lang w:bidi="cy-GB"/>
        </w:rPr>
        <w:t xml:space="preserve">Sut y byddaf yn gwybod pan fydd y canllawiau wedi cael eu diweddaru? </w:t>
      </w:r>
    </w:p>
    <w:bookmarkEnd w:id="10"/>
    <w:p w14:paraId="2064805E" w14:textId="301AD7BD" w:rsidR="00B7024C" w:rsidRPr="005A6FE8" w:rsidRDefault="00236C08" w:rsidP="000C70CB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5A6FE8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 xml:space="preserve">Pan gaiff newidiadau sylweddol eu gwneud i'r canllawiau, byddwn yn cyhoeddi hyn yn ein Bwletin Gweinyddu Etholiadol. Caiff y diweddariadau hyn eu crynhoi mewn cofnod o newidiadau y gellir dod o hyd iddo ar y dudalen lanio ar gyfer pob casgliad o ganllawiau. Hefyd, mae bwlch ar waelod pob tudalen sy'n dangos pryd y </w:t>
      </w:r>
      <w:r w:rsidRPr="005A6FE8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lastRenderedPageBreak/>
        <w:t>diweddarwyd y dudalen honno ddiwethaf, felly byddwch yn gwybod os bydd y canllawiau wedi cael eu diweddaru ers y tro diwethaf i chi edrych arnynt.</w:t>
      </w:r>
    </w:p>
    <w:p w14:paraId="5AF9C713" w14:textId="6A0A3B51" w:rsidR="00CD5F2D" w:rsidRDefault="00CE5EAB" w:rsidP="00795BF3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A1F40A1" wp14:editId="313A422F">
            <wp:extent cx="5731510" cy="588010"/>
            <wp:effectExtent l="0" t="0" r="0" b="2540"/>
            <wp:docPr id="13338576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FD15E" w14:textId="4850CEAE" w:rsidR="007A092E" w:rsidRPr="00294413" w:rsidRDefault="00236C08" w:rsidP="005A6FE8">
      <w:pPr>
        <w:keepNext/>
        <w:rPr>
          <w:rFonts w:ascii="Arial" w:eastAsia="Arial" w:hAnsi="Arial" w:cs="Times New Roman"/>
          <w:color w:val="0099C3"/>
          <w:sz w:val="32"/>
          <w:szCs w:val="32"/>
        </w:rPr>
      </w:pPr>
      <w:bookmarkStart w:id="11" w:name="whatdoidoifineedhelp"/>
      <w:r w:rsidRPr="00294413">
        <w:rPr>
          <w:rFonts w:ascii="Arial" w:eastAsia="Arial" w:hAnsi="Arial" w:cs="Times New Roman"/>
          <w:color w:val="0099C3"/>
          <w:sz w:val="32"/>
          <w:szCs w:val="32"/>
          <w:lang w:bidi="cy-GB"/>
        </w:rPr>
        <w:t>Beth os bydd angen help arnaf i?</w:t>
      </w:r>
    </w:p>
    <w:bookmarkEnd w:id="11"/>
    <w:p w14:paraId="74245EB4" w14:textId="77777777" w:rsidR="00E77571" w:rsidRPr="005A6FE8" w:rsidRDefault="00236C08" w:rsidP="00842BAE">
      <w:pPr>
        <w:rPr>
          <w:rFonts w:ascii="Arial" w:hAnsi="Arial" w:cs="Arial"/>
          <w:noProof/>
          <w:color w:val="002060"/>
          <w:sz w:val="24"/>
          <w:szCs w:val="24"/>
          <w:lang w:eastAsia="en-GB"/>
        </w:rPr>
      </w:pPr>
      <w:r w:rsidRPr="005A6FE8">
        <w:rPr>
          <w:rFonts w:ascii="Arial" w:eastAsia="Arial" w:hAnsi="Arial" w:cs="Arial"/>
          <w:noProof/>
          <w:color w:val="002060"/>
          <w:sz w:val="24"/>
          <w:szCs w:val="24"/>
          <w:lang w:bidi="cy-GB"/>
        </w:rPr>
        <w:t xml:space="preserve">Os bydd gennych unrhyw ymholiadau neu bryderon, neu os bydd angen rhagor o gymorth arnoch, cysylltwch â: </w:t>
      </w:r>
    </w:p>
    <w:p w14:paraId="30BE632D" w14:textId="6817B07E" w:rsidR="006D21A7" w:rsidRPr="006D21A7" w:rsidRDefault="006D21A7" w:rsidP="006D21A7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noProof/>
          <w:color w:val="002060"/>
          <w:sz w:val="24"/>
          <w:szCs w:val="24"/>
          <w:lang w:eastAsia="en-GB"/>
        </w:rPr>
      </w:pPr>
      <w:r w:rsidRPr="005A6FE8">
        <w:rPr>
          <w:rFonts w:ascii="Arial" w:eastAsia="Arial" w:hAnsi="Arial" w:cs="Arial"/>
          <w:b/>
          <w:noProof/>
          <w:color w:val="002060"/>
          <w:sz w:val="24"/>
          <w:szCs w:val="24"/>
          <w:lang w:bidi="cy-GB"/>
        </w:rPr>
        <w:t>Yng Nghymru</w:t>
      </w:r>
      <w:r w:rsidRPr="005A6FE8">
        <w:rPr>
          <w:rStyle w:val="Hyperlink"/>
          <w:rFonts w:ascii="Arial" w:eastAsia="Arial" w:hAnsi="Arial" w:cs="Arial"/>
          <w:b/>
          <w:sz w:val="24"/>
          <w:szCs w:val="24"/>
          <w:lang w:bidi="cy-GB"/>
        </w:rPr>
        <w:t xml:space="preserve"> </w:t>
      </w:r>
      <w:r w:rsidRPr="005A6FE8">
        <w:rPr>
          <w:rStyle w:val="Hyperlink"/>
          <w:rFonts w:ascii="Arial" w:eastAsia="Arial" w:hAnsi="Arial" w:cs="Arial"/>
          <w:sz w:val="24"/>
          <w:szCs w:val="24"/>
          <w:lang w:bidi="cy-GB"/>
        </w:rPr>
        <w:t>gwybodaeth@comisiwnetholiadol.org.uk</w:t>
      </w:r>
    </w:p>
    <w:p w14:paraId="1824D338" w14:textId="0239D3E7" w:rsidR="00231D6E" w:rsidRPr="006D21A7" w:rsidRDefault="00046441" w:rsidP="006D21A7">
      <w:pPr>
        <w:pStyle w:val="ListParagraph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5A6FE8">
        <w:rPr>
          <w:rFonts w:ascii="Arial" w:eastAsia="Arial" w:hAnsi="Arial" w:cs="Arial"/>
          <w:b/>
          <w:noProof/>
          <w:color w:val="002060"/>
          <w:sz w:val="24"/>
          <w:szCs w:val="24"/>
          <w:lang w:bidi="cy-GB"/>
        </w:rPr>
        <w:t xml:space="preserve">Yn yr Alban </w:t>
      </w:r>
      <w:hyperlink r:id="rId24" w:history="1">
        <w:r w:rsidR="00743D1A" w:rsidRPr="00BF6C9D">
          <w:rPr>
            <w:rStyle w:val="Hyperlink"/>
            <w:rFonts w:ascii="Arial" w:eastAsia="Arial" w:hAnsi="Arial" w:cs="Arial"/>
            <w:bCs/>
            <w:noProof/>
            <w:sz w:val="24"/>
            <w:szCs w:val="24"/>
            <w:lang w:bidi="cy-GB"/>
          </w:rPr>
          <w:t>infoscotland@electoralcommission.org</w:t>
        </w:r>
        <w:r w:rsidR="00743D1A" w:rsidRPr="00BF6C9D">
          <w:rPr>
            <w:rStyle w:val="Hyperlink"/>
            <w:rFonts w:ascii="Arial" w:eastAsia="Arial" w:hAnsi="Arial" w:cs="Arial"/>
            <w:bCs/>
            <w:sz w:val="24"/>
            <w:szCs w:val="24"/>
            <w:lang w:bidi="cy-GB"/>
          </w:rPr>
          <w:t>.uk</w:t>
        </w:r>
      </w:hyperlink>
      <w:r w:rsidR="00743D1A">
        <w:rPr>
          <w:rStyle w:val="Hyperlink"/>
          <w:rFonts w:ascii="Arial" w:eastAsia="Arial" w:hAnsi="Arial" w:cs="Arial"/>
          <w:bCs/>
          <w:sz w:val="24"/>
          <w:szCs w:val="24"/>
          <w:lang w:bidi="cy-GB"/>
        </w:rPr>
        <w:t xml:space="preserve"> </w:t>
      </w:r>
    </w:p>
    <w:p w14:paraId="4C0B3348" w14:textId="3CF95947" w:rsidR="00C97928" w:rsidRPr="00231D6E" w:rsidRDefault="00C97928" w:rsidP="00231D6E">
      <w:pPr>
        <w:pStyle w:val="ListParagraph"/>
        <w:rPr>
          <w:rFonts w:ascii="Arial" w:hAnsi="Arial" w:cs="Arial"/>
          <w:b/>
          <w:bCs/>
          <w:noProof/>
          <w:sz w:val="24"/>
          <w:szCs w:val="24"/>
          <w:lang w:eastAsia="en-GB"/>
        </w:rPr>
      </w:pPr>
    </w:p>
    <w:p w14:paraId="4AA9BAAB" w14:textId="77C0CAF8" w:rsidR="00C9486B" w:rsidRPr="00842BAE" w:rsidRDefault="00C9486B" w:rsidP="00842BAE">
      <w:pPr>
        <w:rPr>
          <w:rFonts w:ascii="Arial" w:hAnsi="Arial" w:cs="Arial"/>
          <w:noProof/>
          <w:sz w:val="24"/>
          <w:szCs w:val="24"/>
          <w:lang w:eastAsia="en-GB"/>
        </w:rPr>
      </w:pPr>
    </w:p>
    <w:sectPr w:rsidR="00C9486B" w:rsidRPr="00842B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37299"/>
    <w:multiLevelType w:val="hybridMultilevel"/>
    <w:tmpl w:val="5FE06FFE"/>
    <w:lvl w:ilvl="0" w:tplc="3978FC08">
      <w:start w:val="2"/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432E9158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83CA5C22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114D0FA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B642987E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AA6ECF8A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A0CE6BB4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74788CAC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EFEA418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6911179"/>
    <w:multiLevelType w:val="hybridMultilevel"/>
    <w:tmpl w:val="F0802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3F6928"/>
    <w:multiLevelType w:val="hybridMultilevel"/>
    <w:tmpl w:val="DAD8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072D32"/>
    <w:multiLevelType w:val="hybridMultilevel"/>
    <w:tmpl w:val="30F0E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22FDA"/>
    <w:multiLevelType w:val="hybridMultilevel"/>
    <w:tmpl w:val="79E022EE"/>
    <w:lvl w:ilvl="0" w:tplc="FFB210AA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ABAA3ACC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EF9CC262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DBD8A682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7A348FCE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6AEECB26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41CB664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BD90EF9A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748C82D4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905458082">
    <w:abstractNumId w:val="0"/>
  </w:num>
  <w:num w:numId="2" w16cid:durableId="2002738289">
    <w:abstractNumId w:val="4"/>
  </w:num>
  <w:num w:numId="3" w16cid:durableId="1596287781">
    <w:abstractNumId w:val="2"/>
  </w:num>
  <w:num w:numId="4" w16cid:durableId="1784692423">
    <w:abstractNumId w:val="1"/>
  </w:num>
  <w:num w:numId="5" w16cid:durableId="14446161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565"/>
    <w:rsid w:val="00000F5E"/>
    <w:rsid w:val="000021C3"/>
    <w:rsid w:val="00011F3C"/>
    <w:rsid w:val="000238B9"/>
    <w:rsid w:val="00027D10"/>
    <w:rsid w:val="00036FB3"/>
    <w:rsid w:val="00044358"/>
    <w:rsid w:val="00044EA8"/>
    <w:rsid w:val="00046441"/>
    <w:rsid w:val="00052977"/>
    <w:rsid w:val="00055DD5"/>
    <w:rsid w:val="00063E3F"/>
    <w:rsid w:val="00073ACA"/>
    <w:rsid w:val="00075F17"/>
    <w:rsid w:val="0009017B"/>
    <w:rsid w:val="000971CB"/>
    <w:rsid w:val="000A0B4D"/>
    <w:rsid w:val="000B2E8E"/>
    <w:rsid w:val="000B503A"/>
    <w:rsid w:val="000B7F5A"/>
    <w:rsid w:val="000C16BA"/>
    <w:rsid w:val="000C70CB"/>
    <w:rsid w:val="000D1619"/>
    <w:rsid w:val="000D5AC2"/>
    <w:rsid w:val="000E265F"/>
    <w:rsid w:val="000E357E"/>
    <w:rsid w:val="000F6AD7"/>
    <w:rsid w:val="000F6E16"/>
    <w:rsid w:val="001047E2"/>
    <w:rsid w:val="00104D75"/>
    <w:rsid w:val="00105692"/>
    <w:rsid w:val="00107FD6"/>
    <w:rsid w:val="00111D6B"/>
    <w:rsid w:val="00112D04"/>
    <w:rsid w:val="00113E91"/>
    <w:rsid w:val="0012412A"/>
    <w:rsid w:val="00125708"/>
    <w:rsid w:val="0012584D"/>
    <w:rsid w:val="00125D83"/>
    <w:rsid w:val="00147665"/>
    <w:rsid w:val="00161B6F"/>
    <w:rsid w:val="00163F0C"/>
    <w:rsid w:val="00164D7E"/>
    <w:rsid w:val="001657F9"/>
    <w:rsid w:val="0017093E"/>
    <w:rsid w:val="00186CBA"/>
    <w:rsid w:val="00187DE0"/>
    <w:rsid w:val="00196D2D"/>
    <w:rsid w:val="001A063D"/>
    <w:rsid w:val="001B5A74"/>
    <w:rsid w:val="001C3C99"/>
    <w:rsid w:val="001C47B7"/>
    <w:rsid w:val="001C6219"/>
    <w:rsid w:val="001D6053"/>
    <w:rsid w:val="001F5542"/>
    <w:rsid w:val="00200966"/>
    <w:rsid w:val="00213E7E"/>
    <w:rsid w:val="00222C1A"/>
    <w:rsid w:val="00227099"/>
    <w:rsid w:val="00231D6E"/>
    <w:rsid w:val="00236C08"/>
    <w:rsid w:val="002402EB"/>
    <w:rsid w:val="0026226B"/>
    <w:rsid w:val="00264BC9"/>
    <w:rsid w:val="00271A52"/>
    <w:rsid w:val="0027399D"/>
    <w:rsid w:val="00275283"/>
    <w:rsid w:val="00281F18"/>
    <w:rsid w:val="00294413"/>
    <w:rsid w:val="002A0168"/>
    <w:rsid w:val="002A10D3"/>
    <w:rsid w:val="002A7B56"/>
    <w:rsid w:val="002B1BF8"/>
    <w:rsid w:val="002C0EA5"/>
    <w:rsid w:val="002C1A90"/>
    <w:rsid w:val="002C353F"/>
    <w:rsid w:val="002E19D1"/>
    <w:rsid w:val="002E6DA7"/>
    <w:rsid w:val="002F0DCA"/>
    <w:rsid w:val="00301E4C"/>
    <w:rsid w:val="003039AD"/>
    <w:rsid w:val="00304BEF"/>
    <w:rsid w:val="00322D57"/>
    <w:rsid w:val="00334D93"/>
    <w:rsid w:val="0034115E"/>
    <w:rsid w:val="003418B6"/>
    <w:rsid w:val="003433D9"/>
    <w:rsid w:val="00350954"/>
    <w:rsid w:val="00367420"/>
    <w:rsid w:val="00367DE4"/>
    <w:rsid w:val="00375301"/>
    <w:rsid w:val="003825F3"/>
    <w:rsid w:val="00384D63"/>
    <w:rsid w:val="00392561"/>
    <w:rsid w:val="00392A87"/>
    <w:rsid w:val="003B0909"/>
    <w:rsid w:val="003B0DF2"/>
    <w:rsid w:val="003C0DE8"/>
    <w:rsid w:val="003C4BDA"/>
    <w:rsid w:val="003C68A4"/>
    <w:rsid w:val="003D46BE"/>
    <w:rsid w:val="003D56DD"/>
    <w:rsid w:val="003E26B8"/>
    <w:rsid w:val="003E2CE5"/>
    <w:rsid w:val="003F31B1"/>
    <w:rsid w:val="003F35A6"/>
    <w:rsid w:val="003F388C"/>
    <w:rsid w:val="0040036D"/>
    <w:rsid w:val="00403193"/>
    <w:rsid w:val="00421A21"/>
    <w:rsid w:val="00427E64"/>
    <w:rsid w:val="004346BC"/>
    <w:rsid w:val="00440CF5"/>
    <w:rsid w:val="00465878"/>
    <w:rsid w:val="00474529"/>
    <w:rsid w:val="00477290"/>
    <w:rsid w:val="00481087"/>
    <w:rsid w:val="00486CB9"/>
    <w:rsid w:val="00486D13"/>
    <w:rsid w:val="00490C7F"/>
    <w:rsid w:val="00491A5F"/>
    <w:rsid w:val="004925A8"/>
    <w:rsid w:val="00495531"/>
    <w:rsid w:val="00497353"/>
    <w:rsid w:val="004A043F"/>
    <w:rsid w:val="004B5F6D"/>
    <w:rsid w:val="004C02DD"/>
    <w:rsid w:val="004C126F"/>
    <w:rsid w:val="004D12E3"/>
    <w:rsid w:val="004E17A0"/>
    <w:rsid w:val="004F3D8E"/>
    <w:rsid w:val="004F486B"/>
    <w:rsid w:val="00502A78"/>
    <w:rsid w:val="00502DEF"/>
    <w:rsid w:val="00505DBB"/>
    <w:rsid w:val="0051020C"/>
    <w:rsid w:val="00513524"/>
    <w:rsid w:val="00514626"/>
    <w:rsid w:val="005203DE"/>
    <w:rsid w:val="0053589A"/>
    <w:rsid w:val="0054727E"/>
    <w:rsid w:val="00556531"/>
    <w:rsid w:val="00556AD6"/>
    <w:rsid w:val="00561BA7"/>
    <w:rsid w:val="00564E81"/>
    <w:rsid w:val="00566EC7"/>
    <w:rsid w:val="00570565"/>
    <w:rsid w:val="00575F0E"/>
    <w:rsid w:val="00584EB9"/>
    <w:rsid w:val="00587C05"/>
    <w:rsid w:val="00594C2D"/>
    <w:rsid w:val="005A20C8"/>
    <w:rsid w:val="005A6FE8"/>
    <w:rsid w:val="005A78DD"/>
    <w:rsid w:val="005B405D"/>
    <w:rsid w:val="005C1711"/>
    <w:rsid w:val="005C4406"/>
    <w:rsid w:val="005C57B8"/>
    <w:rsid w:val="005D223A"/>
    <w:rsid w:val="005E1B52"/>
    <w:rsid w:val="005F3B8F"/>
    <w:rsid w:val="005F4EF1"/>
    <w:rsid w:val="00604B31"/>
    <w:rsid w:val="00605551"/>
    <w:rsid w:val="00605A42"/>
    <w:rsid w:val="00610E95"/>
    <w:rsid w:val="0065170D"/>
    <w:rsid w:val="0065426E"/>
    <w:rsid w:val="0065673F"/>
    <w:rsid w:val="00661374"/>
    <w:rsid w:val="00665344"/>
    <w:rsid w:val="006830FD"/>
    <w:rsid w:val="0068412F"/>
    <w:rsid w:val="00686EBB"/>
    <w:rsid w:val="006901EE"/>
    <w:rsid w:val="00691944"/>
    <w:rsid w:val="006A2B9E"/>
    <w:rsid w:val="006B3165"/>
    <w:rsid w:val="006B4468"/>
    <w:rsid w:val="006B4F1F"/>
    <w:rsid w:val="006B68A6"/>
    <w:rsid w:val="006B7235"/>
    <w:rsid w:val="006C2FE8"/>
    <w:rsid w:val="006C3D72"/>
    <w:rsid w:val="006D21A7"/>
    <w:rsid w:val="00705320"/>
    <w:rsid w:val="00706B0E"/>
    <w:rsid w:val="00720143"/>
    <w:rsid w:val="007226A4"/>
    <w:rsid w:val="00723785"/>
    <w:rsid w:val="007271B5"/>
    <w:rsid w:val="00731B39"/>
    <w:rsid w:val="00743D1A"/>
    <w:rsid w:val="00745496"/>
    <w:rsid w:val="0075064C"/>
    <w:rsid w:val="00756BFA"/>
    <w:rsid w:val="00771DEC"/>
    <w:rsid w:val="00773B25"/>
    <w:rsid w:val="0077438F"/>
    <w:rsid w:val="007766C5"/>
    <w:rsid w:val="007956D1"/>
    <w:rsid w:val="00795BF3"/>
    <w:rsid w:val="007A0851"/>
    <w:rsid w:val="007A092E"/>
    <w:rsid w:val="007B5429"/>
    <w:rsid w:val="007D193C"/>
    <w:rsid w:val="007F15F0"/>
    <w:rsid w:val="007F3EF0"/>
    <w:rsid w:val="007F79D4"/>
    <w:rsid w:val="007F7BEE"/>
    <w:rsid w:val="0080174A"/>
    <w:rsid w:val="00806441"/>
    <w:rsid w:val="00821D3D"/>
    <w:rsid w:val="008301E5"/>
    <w:rsid w:val="00832671"/>
    <w:rsid w:val="00842BAE"/>
    <w:rsid w:val="00845008"/>
    <w:rsid w:val="00851CFC"/>
    <w:rsid w:val="008522A3"/>
    <w:rsid w:val="008524D3"/>
    <w:rsid w:val="008531A7"/>
    <w:rsid w:val="00860603"/>
    <w:rsid w:val="0086237B"/>
    <w:rsid w:val="00866424"/>
    <w:rsid w:val="0087461B"/>
    <w:rsid w:val="008802FC"/>
    <w:rsid w:val="00884336"/>
    <w:rsid w:val="008909A9"/>
    <w:rsid w:val="0089240E"/>
    <w:rsid w:val="008A184E"/>
    <w:rsid w:val="008A1ECA"/>
    <w:rsid w:val="008A754A"/>
    <w:rsid w:val="008D6DF6"/>
    <w:rsid w:val="008D70E8"/>
    <w:rsid w:val="008D76AC"/>
    <w:rsid w:val="008E2B9A"/>
    <w:rsid w:val="008E2B9B"/>
    <w:rsid w:val="008E493E"/>
    <w:rsid w:val="008E509C"/>
    <w:rsid w:val="008E7C44"/>
    <w:rsid w:val="0090067D"/>
    <w:rsid w:val="009058AF"/>
    <w:rsid w:val="00910260"/>
    <w:rsid w:val="0091074C"/>
    <w:rsid w:val="009136DA"/>
    <w:rsid w:val="009157BE"/>
    <w:rsid w:val="00927BEA"/>
    <w:rsid w:val="00932ADB"/>
    <w:rsid w:val="00934D3D"/>
    <w:rsid w:val="009353C9"/>
    <w:rsid w:val="00943C06"/>
    <w:rsid w:val="00945312"/>
    <w:rsid w:val="00966014"/>
    <w:rsid w:val="00973889"/>
    <w:rsid w:val="00975427"/>
    <w:rsid w:val="009872F5"/>
    <w:rsid w:val="009876FF"/>
    <w:rsid w:val="0099350C"/>
    <w:rsid w:val="00995BC6"/>
    <w:rsid w:val="009A77D9"/>
    <w:rsid w:val="009B005E"/>
    <w:rsid w:val="009B1A1C"/>
    <w:rsid w:val="009B2BB4"/>
    <w:rsid w:val="009B6E0E"/>
    <w:rsid w:val="009C6FC6"/>
    <w:rsid w:val="009E0D04"/>
    <w:rsid w:val="009E6CFB"/>
    <w:rsid w:val="009F0A9A"/>
    <w:rsid w:val="009F2B4F"/>
    <w:rsid w:val="00A07882"/>
    <w:rsid w:val="00A17F15"/>
    <w:rsid w:val="00A35E71"/>
    <w:rsid w:val="00A3795B"/>
    <w:rsid w:val="00A43E3F"/>
    <w:rsid w:val="00A455B6"/>
    <w:rsid w:val="00A5208C"/>
    <w:rsid w:val="00A66663"/>
    <w:rsid w:val="00A74732"/>
    <w:rsid w:val="00A77BEC"/>
    <w:rsid w:val="00A80632"/>
    <w:rsid w:val="00A80CD2"/>
    <w:rsid w:val="00A876AD"/>
    <w:rsid w:val="00A957B1"/>
    <w:rsid w:val="00AA1A4B"/>
    <w:rsid w:val="00AA1F76"/>
    <w:rsid w:val="00AA3365"/>
    <w:rsid w:val="00AA424A"/>
    <w:rsid w:val="00AB66FC"/>
    <w:rsid w:val="00AD0541"/>
    <w:rsid w:val="00AD2828"/>
    <w:rsid w:val="00AE1851"/>
    <w:rsid w:val="00AE5719"/>
    <w:rsid w:val="00AE6775"/>
    <w:rsid w:val="00AF380F"/>
    <w:rsid w:val="00B02164"/>
    <w:rsid w:val="00B02269"/>
    <w:rsid w:val="00B1627D"/>
    <w:rsid w:val="00B21C63"/>
    <w:rsid w:val="00B229D8"/>
    <w:rsid w:val="00B258B8"/>
    <w:rsid w:val="00B32365"/>
    <w:rsid w:val="00B4209B"/>
    <w:rsid w:val="00B677EB"/>
    <w:rsid w:val="00B7001E"/>
    <w:rsid w:val="00B7024C"/>
    <w:rsid w:val="00B710F5"/>
    <w:rsid w:val="00B71139"/>
    <w:rsid w:val="00B726F0"/>
    <w:rsid w:val="00B81D21"/>
    <w:rsid w:val="00B845B3"/>
    <w:rsid w:val="00B93EF7"/>
    <w:rsid w:val="00BA018A"/>
    <w:rsid w:val="00BA24D3"/>
    <w:rsid w:val="00BA2D2B"/>
    <w:rsid w:val="00BB1197"/>
    <w:rsid w:val="00BB5021"/>
    <w:rsid w:val="00BB6311"/>
    <w:rsid w:val="00BC3D6F"/>
    <w:rsid w:val="00BC7A02"/>
    <w:rsid w:val="00BD5F12"/>
    <w:rsid w:val="00BD765F"/>
    <w:rsid w:val="00BF055C"/>
    <w:rsid w:val="00BF736A"/>
    <w:rsid w:val="00C07649"/>
    <w:rsid w:val="00C142E7"/>
    <w:rsid w:val="00C209BB"/>
    <w:rsid w:val="00C357AF"/>
    <w:rsid w:val="00C41C86"/>
    <w:rsid w:val="00C613ED"/>
    <w:rsid w:val="00C62E14"/>
    <w:rsid w:val="00C708DD"/>
    <w:rsid w:val="00C717AC"/>
    <w:rsid w:val="00C73304"/>
    <w:rsid w:val="00C908B3"/>
    <w:rsid w:val="00C9486B"/>
    <w:rsid w:val="00C97928"/>
    <w:rsid w:val="00CC459A"/>
    <w:rsid w:val="00CD5F2D"/>
    <w:rsid w:val="00CE03AE"/>
    <w:rsid w:val="00CE5EAB"/>
    <w:rsid w:val="00D035C7"/>
    <w:rsid w:val="00D0410D"/>
    <w:rsid w:val="00D04522"/>
    <w:rsid w:val="00D067CF"/>
    <w:rsid w:val="00D116EA"/>
    <w:rsid w:val="00D1298C"/>
    <w:rsid w:val="00D12D3A"/>
    <w:rsid w:val="00D140C9"/>
    <w:rsid w:val="00D15CB1"/>
    <w:rsid w:val="00D21CE5"/>
    <w:rsid w:val="00D23AF6"/>
    <w:rsid w:val="00D2445E"/>
    <w:rsid w:val="00D26CF3"/>
    <w:rsid w:val="00D27B6A"/>
    <w:rsid w:val="00D3088F"/>
    <w:rsid w:val="00D42C08"/>
    <w:rsid w:val="00D45D07"/>
    <w:rsid w:val="00D4720C"/>
    <w:rsid w:val="00D511B9"/>
    <w:rsid w:val="00D54BBE"/>
    <w:rsid w:val="00D5585B"/>
    <w:rsid w:val="00D705BE"/>
    <w:rsid w:val="00D8418E"/>
    <w:rsid w:val="00D84E6B"/>
    <w:rsid w:val="00D928F8"/>
    <w:rsid w:val="00DB6E97"/>
    <w:rsid w:val="00DC4E9B"/>
    <w:rsid w:val="00DC6FF8"/>
    <w:rsid w:val="00DE6387"/>
    <w:rsid w:val="00DF1675"/>
    <w:rsid w:val="00DF2A7A"/>
    <w:rsid w:val="00E04A7C"/>
    <w:rsid w:val="00E05793"/>
    <w:rsid w:val="00E11CE6"/>
    <w:rsid w:val="00E11E78"/>
    <w:rsid w:val="00E126A4"/>
    <w:rsid w:val="00E21A0F"/>
    <w:rsid w:val="00E236A0"/>
    <w:rsid w:val="00E23850"/>
    <w:rsid w:val="00E2434D"/>
    <w:rsid w:val="00E3650C"/>
    <w:rsid w:val="00E43514"/>
    <w:rsid w:val="00E505E5"/>
    <w:rsid w:val="00E53003"/>
    <w:rsid w:val="00E61279"/>
    <w:rsid w:val="00E66662"/>
    <w:rsid w:val="00E77571"/>
    <w:rsid w:val="00E828BF"/>
    <w:rsid w:val="00E84359"/>
    <w:rsid w:val="00EA08CB"/>
    <w:rsid w:val="00EA1987"/>
    <w:rsid w:val="00EA5595"/>
    <w:rsid w:val="00EA6D09"/>
    <w:rsid w:val="00EB7946"/>
    <w:rsid w:val="00EC43FC"/>
    <w:rsid w:val="00ED5C6C"/>
    <w:rsid w:val="00EE63B6"/>
    <w:rsid w:val="00F10690"/>
    <w:rsid w:val="00F125FB"/>
    <w:rsid w:val="00F16473"/>
    <w:rsid w:val="00F27999"/>
    <w:rsid w:val="00F305FE"/>
    <w:rsid w:val="00F30B2C"/>
    <w:rsid w:val="00F34206"/>
    <w:rsid w:val="00F35ECA"/>
    <w:rsid w:val="00F6452F"/>
    <w:rsid w:val="00F77C32"/>
    <w:rsid w:val="00F84305"/>
    <w:rsid w:val="00F84CC1"/>
    <w:rsid w:val="00F84FE9"/>
    <w:rsid w:val="00F8586A"/>
    <w:rsid w:val="00FA3A5C"/>
    <w:rsid w:val="00FA3FDF"/>
    <w:rsid w:val="00FA7D84"/>
    <w:rsid w:val="00FB257B"/>
    <w:rsid w:val="00FD0EAB"/>
    <w:rsid w:val="00FD5801"/>
    <w:rsid w:val="00FE2861"/>
    <w:rsid w:val="00FF4E09"/>
    <w:rsid w:val="03C8F913"/>
    <w:rsid w:val="0498A72E"/>
    <w:rsid w:val="070099D5"/>
    <w:rsid w:val="089C6A36"/>
    <w:rsid w:val="08BF7356"/>
    <w:rsid w:val="0D36183B"/>
    <w:rsid w:val="0F3FBE15"/>
    <w:rsid w:val="0FDE58CA"/>
    <w:rsid w:val="10B507E9"/>
    <w:rsid w:val="11393A0B"/>
    <w:rsid w:val="11DC3F57"/>
    <w:rsid w:val="13C139EA"/>
    <w:rsid w:val="18DFBD58"/>
    <w:rsid w:val="1954D226"/>
    <w:rsid w:val="19715EB8"/>
    <w:rsid w:val="197F97EE"/>
    <w:rsid w:val="19D1D3EA"/>
    <w:rsid w:val="22495A63"/>
    <w:rsid w:val="228E8D24"/>
    <w:rsid w:val="266BAB9E"/>
    <w:rsid w:val="298A2403"/>
    <w:rsid w:val="2AEA4BC1"/>
    <w:rsid w:val="2B3C2E2C"/>
    <w:rsid w:val="2BD5EF58"/>
    <w:rsid w:val="2E21EC83"/>
    <w:rsid w:val="2F6D102C"/>
    <w:rsid w:val="3220E78F"/>
    <w:rsid w:val="3424C93C"/>
    <w:rsid w:val="3507BF1C"/>
    <w:rsid w:val="35C1EE01"/>
    <w:rsid w:val="3878C9BD"/>
    <w:rsid w:val="3BB06A7F"/>
    <w:rsid w:val="3D262DCA"/>
    <w:rsid w:val="41BCC75A"/>
    <w:rsid w:val="424A4BA5"/>
    <w:rsid w:val="43952496"/>
    <w:rsid w:val="45339E4E"/>
    <w:rsid w:val="46C85BF7"/>
    <w:rsid w:val="46EE5F7F"/>
    <w:rsid w:val="46FA521D"/>
    <w:rsid w:val="4B6D194A"/>
    <w:rsid w:val="52BF1AA1"/>
    <w:rsid w:val="56469358"/>
    <w:rsid w:val="56480B25"/>
    <w:rsid w:val="568F4F3A"/>
    <w:rsid w:val="57BDCE70"/>
    <w:rsid w:val="57F9B757"/>
    <w:rsid w:val="5876B91B"/>
    <w:rsid w:val="5A74D42F"/>
    <w:rsid w:val="5CCA1F2E"/>
    <w:rsid w:val="5DAB0F9C"/>
    <w:rsid w:val="5E2D0FF4"/>
    <w:rsid w:val="6078DB49"/>
    <w:rsid w:val="61B74228"/>
    <w:rsid w:val="6214ABAA"/>
    <w:rsid w:val="6562B90D"/>
    <w:rsid w:val="659CF924"/>
    <w:rsid w:val="6699B2B7"/>
    <w:rsid w:val="6A0E0833"/>
    <w:rsid w:val="6C0C3AA8"/>
    <w:rsid w:val="79C13F39"/>
    <w:rsid w:val="7A1A2946"/>
    <w:rsid w:val="7C47DAA2"/>
    <w:rsid w:val="7CAC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EA66C"/>
  <w15:chartTrackingRefBased/>
  <w15:docId w15:val="{CB7AB8E9-7914-4532-A600-20C3DD382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76F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76F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93EF7"/>
    <w:pPr>
      <w:spacing w:after="0" w:line="240" w:lineRule="auto"/>
      <w:ind w:left="720"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A08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08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08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8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85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8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85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31B3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51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2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www.electoralcommission.org.uk/cy/hygyrchedd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uk/service-manual/helping-people-to-use-your-service/understanding-wcag" TargetMode="External"/><Relationship Id="rId24" Type="http://schemas.openxmlformats.org/officeDocument/2006/relationships/hyperlink" Target="mailto:infoscotland@electoralcommission.org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www.gov.uk/guidance/accessibility-requirements-for-public-sector-websites-and-apps" TargetMode="Externa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hyperlink" Target="https://www.legislation.gov.uk/cy/uksi/2018/852/contents/mad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uidance (EA)" ma:contentTypeID="0x010100AF3E272AA106CD4B8F8855EAE1DE43E30B01001BC1E6EA59883345AF1174D756CA94C5" ma:contentTypeVersion="47" ma:contentTypeDescription="For all EA Guidance" ma:contentTypeScope="" ma:versionID="9f620bbacc837c54acea90f62a93d6fd">
  <xsd:schema xmlns:xsd="http://www.w3.org/2001/XMLSchema" xmlns:xs="http://www.w3.org/2001/XMLSchema" xmlns:p="http://schemas.microsoft.com/office/2006/metadata/properties" xmlns:ns2="493acf16-e4f6-4c9b-a835-13355f79d791" xmlns:ns3="fc73922b-ee12-4d47-9fe9-79c993e89b0c" targetNamespace="http://schemas.microsoft.com/office/2006/metadata/properties" ma:root="true" ma:fieldsID="aacdbad98079903bd81c3b468da0b89f" ns2:_="" ns3:_="">
    <xsd:import namespace="493acf16-e4f6-4c9b-a835-13355f79d791"/>
    <xsd:import namespace="fc73922b-ee12-4d47-9fe9-79c993e89b0c"/>
    <xsd:element name="properties">
      <xsd:complexType>
        <xsd:sequence>
          <xsd:element name="documentManagement">
            <xsd:complexType>
              <xsd:all>
                <xsd:element ref="ns3:Language_x0020__x0028_EA_x0029_"/>
                <xsd:element ref="ns3:Owner" minOccurs="0"/>
                <xsd:element ref="ns3:ArticleName" minOccurs="0"/>
                <xsd:element ref="ns3:TaxCatchAll" minOccurs="0"/>
                <xsd:element ref="ns2:Original_x0020_Modified_x0020_By" minOccurs="0"/>
                <xsd:element ref="ns2:Original_x0020_Creator" minOccurs="0"/>
                <xsd:element ref="ns3:Retention" minOccurs="0"/>
                <xsd:element ref="ns3:j5093c87c62f4e2ea96105d295eed61a" minOccurs="0"/>
                <xsd:element ref="ns3:TaxCatchAllLabel" minOccurs="0"/>
                <xsd:element ref="ns3:k8d136f7c151492e9a8c9a3ff7eb0306" minOccurs="0"/>
                <xsd:element ref="ns3:o4f6c70134b64a99b8a9c18b6cabc6d3" minOccurs="0"/>
                <xsd:element ref="ns3:b78556a5ab004a83993a9660bce6152c" minOccurs="0"/>
                <xsd:element ref="ns3:b9ca678d06974d1b9a589aa70f41520a" minOccurs="0"/>
                <xsd:element ref="ns3:j4f12893337a4eac9e2d2c696f543b80" minOccurs="0"/>
                <xsd:element ref="ns3:nc1286104a3a4088847700fe2f03ac10" minOccurs="0"/>
                <xsd:element ref="ns3:p66823bc255a48c5b1111b08c7c3cd3f" minOccurs="0"/>
                <xsd:element ref="ns3:je831b0ab68147b593f643c3e92cd3da" minOccurs="0"/>
                <xsd:element ref="ns3:l31485a79714489ba1e137a3446044a9" minOccurs="0"/>
                <xsd:element ref="ns3:_dlc_DocId" minOccurs="0"/>
                <xsd:element ref="ns3:_dlc_DocIdUrl" minOccurs="0"/>
                <xsd:element ref="ns3:_dlc_DocIdPersistId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acf16-e4f6-4c9b-a835-13355f79d791" elementFormDefault="qualified">
    <xsd:import namespace="http://schemas.microsoft.com/office/2006/documentManagement/types"/>
    <xsd:import namespace="http://schemas.microsoft.com/office/infopath/2007/PartnerControls"/>
    <xsd:element name="Original_x0020_Modified_x0020_By" ma:index="20" nillable="true" ma:displayName="Original Modified By" ma:hidden="true" ma:internalName="Original_x0020_Modified_x0020_By" ma:readOnly="false">
      <xsd:simpleType>
        <xsd:restriction base="dms:Text"/>
      </xsd:simpleType>
    </xsd:element>
    <xsd:element name="Original_x0020_Creator" ma:index="22" nillable="true" ma:displayName="Original Creator" ma:hidden="true" ma:internalName="Original_x0020_Creator" ma:readOnly="false">
      <xsd:simpleType>
        <xsd:restriction base="dms:Text"/>
      </xsd:simpleType>
    </xsd:element>
    <xsd:element name="MediaServiceMetadata" ma:index="3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4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7c0fde62-7cba-4014-acb1-76457a673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4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4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5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3922b-ee12-4d47-9fe9-79c993e89b0c" elementFormDefault="qualified">
    <xsd:import namespace="http://schemas.microsoft.com/office/2006/documentManagement/types"/>
    <xsd:import namespace="http://schemas.microsoft.com/office/infopath/2007/PartnerControls"/>
    <xsd:element name="Language_x0020__x0028_EA_x0029_" ma:index="6" ma:displayName="Language (EA)" ma:default="English" ma:format="Dropdown" ma:internalName="Language_x0020__x0028_EA_x0029_" ma:readOnly="false">
      <xsd:simpleType>
        <xsd:restriction base="dms:Choice">
          <xsd:enumeration value="English"/>
          <xsd:enumeration value="Welsh"/>
          <xsd:enumeration value="Bi-lingual"/>
        </xsd:restriction>
      </xsd:simpleType>
    </xsd:element>
    <xsd:element name="Owner" ma:index="7" nillable="true" ma:displayName="Owner" ma:list="UserInfo" ma:SharePointGroup="0" ma:internalName="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rticleName" ma:index="10" nillable="true" ma:displayName="Name" ma:hidden="true" ma:internalName="ArticleName" ma:readOnly="false">
      <xsd:simpleType>
        <xsd:restriction base="dms:Text"/>
      </xsd:simpleType>
    </xsd:element>
    <xsd:element name="TaxCatchAll" ma:index="12" nillable="true" ma:displayName="Taxonomy Catch All Column" ma:hidden="true" ma:list="{b3d0162d-4c3c-4564-b215-192c783a7803}" ma:internalName="TaxCatchAll" ma:readOnly="false" ma:showField="CatchAllData" ma:web="fc73922b-ee12-4d47-9fe9-79c993e89b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tention" ma:index="24" nillable="true" ma:displayName="Retention" ma:default="7 years" ma:format="Dropdown" ma:hidden="true" ma:internalName="Retention" ma:readOnly="false">
      <xsd:simpleType>
        <xsd:restriction base="dms:Choice">
          <xsd:enumeration value="6 months"/>
          <xsd:enumeration value="1 year"/>
          <xsd:enumeration value="3 years"/>
          <xsd:enumeration value="7 years"/>
          <xsd:enumeration value="12 years"/>
          <xsd:enumeration value="100 years"/>
        </xsd:restriction>
      </xsd:simpleType>
    </xsd:element>
    <xsd:element name="j5093c87c62f4e2ea96105d295eed61a" ma:index="25" nillable="true" ma:taxonomy="true" ma:internalName="j5093c87c62f4e2ea96105d295eed61a" ma:taxonomyFieldName="GPMS_x0020_marking" ma:displayName="GPMS marking" ma:readOnly="false" ma:default="55;#Official|77462fb2-11a1-4cd5-8628-4e6081b9477e" ma:fieldId="{35093c87-c62f-4e2e-a961-05d295eed61a}" ma:sspId="7c0fde62-7cba-4014-acb1-76457a673074" ma:termSetId="1f343abd-db6c-4475-a574-cc7b5b5bdee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Label" ma:index="26" nillable="true" ma:displayName="Taxonomy Catch All Column1" ma:hidden="true" ma:list="{b3d0162d-4c3c-4564-b215-192c783a7803}" ma:internalName="TaxCatchAllLabel" ma:readOnly="true" ma:showField="CatchAllDataLabel" ma:web="fc73922b-ee12-4d47-9fe9-79c993e89b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8d136f7c151492e9a8c9a3ff7eb0306" ma:index="27" nillable="true" ma:taxonomy="true" ma:internalName="k8d136f7c151492e9a8c9a3ff7eb0306" ma:taxonomyFieldName="ECSubject" ma:displayName="EC Subject" ma:readOnly="false" ma:fieldId="{48d136f7-c151-492e-9a8c-9a3ff7eb0306}" ma:taxonomyMulti="true" ma:sspId="7c0fde62-7cba-4014-acb1-76457a673074" ma:termSetId="0d5ca8a1-c45c-44af-a3cd-d024f1ba8d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4f6c70134b64a99b8a9c18b6cabc6d3" ma:index="28" nillable="true" ma:taxonomy="true" ma:internalName="o4f6c70134b64a99b8a9c18b6cabc6d3" ma:taxonomyFieldName="Calendar_x0020_Year" ma:displayName="Calendar Year" ma:readOnly="false" ma:default="54;#2018|26ca1e8c-16e7-413b-b05d-61c89da0dc68" ma:fieldId="{84f6c701-34b6-4a99-b8a9-c18b6cabc6d3}" ma:sspId="7c0fde62-7cba-4014-acb1-76457a673074" ma:termSetId="edba5c96-86f2-4f08-a5c2-e39c740b563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78556a5ab004a83993a9660bce6152c" ma:index="29" nillable="true" ma:taxonomy="true" ma:internalName="b78556a5ab004a83993a9660bce6152c" ma:taxonomyFieldName="Audience1" ma:displayName="Audience" ma:readOnly="false" ma:default="52;#All staff|1a1e0e6e-8d96-4235-ac5f-9f1dcc3600b0" ma:fieldId="{b78556a5-ab00-4a83-993a-9660bce6152c}" ma:taxonomyMulti="true" ma:sspId="7c0fde62-7cba-4014-acb1-76457a673074" ma:termSetId="12a82b95-0313-4ef6-8f09-a1fc7e7a529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ca678d06974d1b9a589aa70f41520a" ma:index="30" nillable="true" ma:taxonomy="true" ma:internalName="b9ca678d06974d1b9a589aa70f41520a" ma:taxonomyFieldName="Countries" ma:displayName="Country" ma:readOnly="false" ma:default="53;#UK wide|6834a7d2-fb91-47b3-99a3-3181df52306f" ma:fieldId="{b9ca678d-0697-4d1b-9a58-9aa70f41520a}" ma:taxonomyMulti="true" ma:sspId="7c0fde62-7cba-4014-acb1-76457a673074" ma:termSetId="84dafbee-6db0-42d8-9610-c7f28f591f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4f12893337a4eac9e2d2c696f543b80" ma:index="31" nillable="true" ma:taxonomy="true" ma:internalName="j4f12893337a4eac9e2d2c696f543b80" ma:taxonomyFieldName="Financial_x0020_year" ma:displayName="Financial year" ma:readOnly="false" ma:fieldId="{34f12893-337a-4eac-9e2d-2c696f543b80}" ma:sspId="7c0fde62-7cba-4014-acb1-76457a673074" ma:termSetId="e63f34e3-1607-4f97-aade-c4ace54ed86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c1286104a3a4088847700fe2f03ac10" ma:index="32" ma:taxonomy="true" ma:internalName="nc1286104a3a4088847700fe2f03ac10" ma:taxonomyFieldName="Audience_x0020__x0028_EA_x0029_" ma:displayName="Audience (EA)" ma:readOnly="false" ma:fieldId="{7c128610-4a3a-4088-8477-00fe2f03ac10}" ma:taxonomyMulti="true" ma:sspId="7c0fde62-7cba-4014-acb1-76457a673074" ma:termSetId="22883ab1-20fa-409f-82a0-6cdff8d70e8a" ma:anchorId="5d5bd0c3-7875-465b-aaa0-f3c8899b7cc0" ma:open="false" ma:isKeyword="false">
      <xsd:complexType>
        <xsd:sequence>
          <xsd:element ref="pc:Terms" minOccurs="0" maxOccurs="1"/>
        </xsd:sequence>
      </xsd:complexType>
    </xsd:element>
    <xsd:element name="p66823bc255a48c5b1111b08c7c3cd3f" ma:index="33" ma:taxonomy="true" ma:internalName="p66823bc255a48c5b1111b08c7c3cd3f" ma:taxonomyFieldName="Event_x0020__x0028_EA_x0029_" ma:displayName="Event (EA)" ma:readOnly="false" ma:fieldId="{966823bc-255a-48c5-b111-1b08c7c3cd3f}" ma:taxonomyMulti="true" ma:sspId="7c0fde62-7cba-4014-acb1-76457a673074" ma:termSetId="22883ab1-20fa-409f-82a0-6cdff8d70e8a" ma:anchorId="048ff262-93eb-4a22-8161-7af91aebadd7" ma:open="false" ma:isKeyword="false">
      <xsd:complexType>
        <xsd:sequence>
          <xsd:element ref="pc:Terms" minOccurs="0" maxOccurs="1"/>
        </xsd:sequence>
      </xsd:complexType>
    </xsd:element>
    <xsd:element name="je831b0ab68147b593f643c3e92cd3da" ma:index="34" ma:taxonomy="true" ma:internalName="je831b0ab68147b593f643c3e92cd3da" ma:taxonomyFieldName="Area_x0020__x0028_EA_x0029_" ma:displayName="Area (EA)" ma:readOnly="false" ma:fieldId="{3e831b0a-b681-47b5-93f6-43c3e92cd3da}" ma:taxonomyMulti="true" ma:sspId="7c0fde62-7cba-4014-acb1-76457a673074" ma:termSetId="22883ab1-20fa-409f-82a0-6cdff8d70e8a" ma:anchorId="b01feb59-ce96-4bd5-a292-147479242a05" ma:open="false" ma:isKeyword="false">
      <xsd:complexType>
        <xsd:sequence>
          <xsd:element ref="pc:Terms" minOccurs="0" maxOccurs="1"/>
        </xsd:sequence>
      </xsd:complexType>
    </xsd:element>
    <xsd:element name="l31485a79714489ba1e137a3446044a9" ma:index="35" ma:taxonomy="true" ma:internalName="l31485a79714489ba1e137a3446044a9" ma:taxonomyFieldName="Guidance_x0020_type_x0020__x0028_EA_x0029_" ma:displayName="Guidance type (EA)" ma:indexed="true" ma:readOnly="false" ma:fieldId="{531485a7-9714-489b-a1e1-37a3446044a9}" ma:sspId="7c0fde62-7cba-4014-acb1-76457a673074" ma:termSetId="22883ab1-20fa-409f-82a0-6cdff8d70e8a" ma:anchorId="5db1a8b8-4c6c-44c9-aa98-67114c5e6289" ma:open="true" ma:isKeyword="false">
      <xsd:complexType>
        <xsd:sequence>
          <xsd:element ref="pc:Terms" minOccurs="0" maxOccurs="1"/>
        </xsd:sequence>
      </xsd:complexType>
    </xsd:element>
    <xsd:element name="_dlc_DocId" ma:index="36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3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8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4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73922b-ee12-4d47-9fe9-79c993e89b0c">
      <Value>54</Value>
      <Value>151</Value>
      <Value>133</Value>
      <Value>55</Value>
      <Value>122</Value>
      <Value>53</Value>
      <Value>52</Value>
      <Value>140</Value>
    </TaxCatchAll>
    <lcf76f155ced4ddcb4097134ff3c332f xmlns="493acf16-e4f6-4c9b-a835-13355f79d791">
      <Terms xmlns="http://schemas.microsoft.com/office/infopath/2007/PartnerControls"/>
    </lcf76f155ced4ddcb4097134ff3c332f>
    <_dlc_DocIdPersistId xmlns="fc73922b-ee12-4d47-9fe9-79c993e89b0c" xsi:nil="true"/>
    <p66823bc255a48c5b1111b08c7c3cd3f xmlns="fc73922b-ee12-4d47-9fe9-79c993e89b0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Electoral Registration - Canvass</TermName>
          <TermId xmlns="http://schemas.microsoft.com/office/infopath/2007/PartnerControls">e9589698-7791-44ae-909a-8e39e837a8de</TermId>
        </TermInfo>
      </Terms>
    </p66823bc255a48c5b1111b08c7c3cd3f>
    <j4f12893337a4eac9e2d2c696f543b80 xmlns="fc73922b-ee12-4d47-9fe9-79c993e89b0c">
      <Terms xmlns="http://schemas.microsoft.com/office/infopath/2007/PartnerControls"/>
    </j4f12893337a4eac9e2d2c696f543b80>
    <k8d136f7c151492e9a8c9a3ff7eb0306 xmlns="fc73922b-ee12-4d47-9fe9-79c993e89b0c">
      <Terms xmlns="http://schemas.microsoft.com/office/infopath/2007/PartnerControls"/>
    </k8d136f7c151492e9a8c9a3ff7eb0306>
    <o4f6c70134b64a99b8a9c18b6cabc6d3 xmlns="fc73922b-ee12-4d47-9fe9-79c993e89b0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2018</TermName>
          <TermId xmlns="http://schemas.microsoft.com/office/infopath/2007/PartnerControls">26ca1e8c-16e7-413b-b05d-61c89da0dc68</TermId>
        </TermInfo>
      </Terms>
    </o4f6c70134b64a99b8a9c18b6cabc6d3>
    <b9ca678d06974d1b9a589aa70f41520a xmlns="fc73922b-ee12-4d47-9fe9-79c993e89b0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UK wide</TermName>
          <TermId xmlns="http://schemas.microsoft.com/office/infopath/2007/PartnerControls">6834a7d2-fb91-47b3-99a3-3181df52306f</TermId>
        </TermInfo>
      </Terms>
    </b9ca678d06974d1b9a589aa70f41520a>
    <Owner xmlns="fc73922b-ee12-4d47-9fe9-79c993e89b0c">
      <UserInfo>
        <DisplayName/>
        <AccountId xsi:nil="true"/>
        <AccountType/>
      </UserInfo>
    </Owner>
    <Original_x0020_Modified_x0020_By xmlns="493acf16-e4f6-4c9b-a835-13355f79d791" xsi:nil="true"/>
    <b78556a5ab004a83993a9660bce6152c xmlns="fc73922b-ee12-4d47-9fe9-79c993e89b0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staff</TermName>
          <TermId xmlns="http://schemas.microsoft.com/office/infopath/2007/PartnerControls">1a1e0e6e-8d96-4235-ac5f-9f1dcc3600b0</TermId>
        </TermInfo>
      </Terms>
    </b78556a5ab004a83993a9660bce6152c>
    <Language_x0020__x0028_EA_x0029_ xmlns="fc73922b-ee12-4d47-9fe9-79c993e89b0c">English</Language_x0020__x0028_EA_x0029_>
    <j5093c87c62f4e2ea96105d295eed61a xmlns="fc73922b-ee12-4d47-9fe9-79c993e89b0c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77462fb2-11a1-4cd5-8628-4e6081b9477e</TermId>
        </TermInfo>
      </Terms>
    </j5093c87c62f4e2ea96105d295eed61a>
    <je831b0ab68147b593f643c3e92cd3da xmlns="fc73922b-ee12-4d47-9fe9-79c993e89b0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UK Wide</TermName>
          <TermId xmlns="http://schemas.microsoft.com/office/infopath/2007/PartnerControls">35497391-78cd-4432-a919-8eedf1a8689e</TermId>
        </TermInfo>
      </Terms>
    </je831b0ab68147b593f643c3e92cd3da>
    <Retention xmlns="fc73922b-ee12-4d47-9fe9-79c993e89b0c">7 years</Retention>
    <l31485a79714489ba1e137a3446044a9 xmlns="fc73922b-ee12-4d47-9fe9-79c993e89b0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Supporting Resource</TermName>
          <TermId xmlns="http://schemas.microsoft.com/office/infopath/2007/PartnerControls">046fdab6-b44b-4f3d-aa13-e1a7611ba2d0</TermId>
        </TermInfo>
      </Terms>
    </l31485a79714489ba1e137a3446044a9>
    <ArticleName xmlns="fc73922b-ee12-4d47-9fe9-79c993e89b0c" xsi:nil="true"/>
    <Original_x0020_Creator xmlns="493acf16-e4f6-4c9b-a835-13355f79d791" xsi:nil="true"/>
    <nc1286104a3a4088847700fe2f03ac10 xmlns="fc73922b-ee12-4d47-9fe9-79c993e89b0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ERO</TermName>
          <TermId xmlns="http://schemas.microsoft.com/office/infopath/2007/PartnerControls">a6ba3a8a-4279-45f6-9c44-720447ffc9ad</TermId>
        </TermInfo>
      </Terms>
    </nc1286104a3a4088847700fe2f03ac10>
    <_dlc_DocId xmlns="fc73922b-ee12-4d47-9fe9-79c993e89b0c">ECHGU-1236231365-6727</_dlc_DocId>
    <_dlc_DocIdUrl xmlns="fc73922b-ee12-4d47-9fe9-79c993e89b0c">
      <Url>https://electoralcommissionorguk.sharepoint.com/teams/CT_EAG/_layouts/15/DocIdRedir.aspx?ID=ECHGU-1236231365-6727</Url>
      <Description>ECHGU-1236231365-6727</Description>
    </_dlc_DocIdUrl>
  </documentManagement>
</p:properties>
</file>

<file path=customXml/itemProps1.xml><?xml version="1.0" encoding="utf-8"?>
<ds:datastoreItem xmlns:ds="http://schemas.openxmlformats.org/officeDocument/2006/customXml" ds:itemID="{090923B3-7D32-4A8D-9BA7-8C9BC42DDBB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D44C5CF-3383-4D65-9807-E270EAC8B8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5120A7-7385-4F1A-9615-B76062B3C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3acf16-e4f6-4c9b-a835-13355f79d791"/>
    <ds:schemaRef ds:uri="fc73922b-ee12-4d47-9fe9-79c993e89b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D984E5-32F1-4AF2-A256-D6187056B796}">
  <ds:schemaRefs>
    <ds:schemaRef ds:uri="http://schemas.microsoft.com/office/2006/documentManagement/types"/>
    <ds:schemaRef ds:uri="http://purl.org/dc/elements/1.1/"/>
    <ds:schemaRef ds:uri="493acf16-e4f6-4c9b-a835-13355f79d791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fc73922b-ee12-4d47-9fe9-79c993e89b0c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1773</Words>
  <Characters>8725</Characters>
  <Application>Microsoft Office Word</Application>
  <DocSecurity>0</DocSecurity>
  <Lines>198</Lines>
  <Paragraphs>96</Paragraphs>
  <ScaleCrop>false</ScaleCrop>
  <Company/>
  <LinksUpToDate>false</LinksUpToDate>
  <CharactersWithSpaces>10402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Q&amp;A resource to support new style guidance</dc:title>
  <dc:subject/>
  <dc:creator>Joanne Nelson</dc:creator>
  <cp:keywords/>
  <cp:lastModifiedBy>Susanne Leach</cp:lastModifiedBy>
  <cp:revision>2</cp:revision>
  <dcterms:created xsi:type="dcterms:W3CDTF">2025-11-17T09:53:00Z</dcterms:created>
  <dcterms:modified xsi:type="dcterms:W3CDTF">2025-11-17T09:53:00Z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rea (EA)">
    <vt:lpwstr>122;#UK Wide|35497391-78cd-4432-a919-8eedf1a8689e</vt:lpwstr>
  </property>
  <property fmtid="{D5CDD505-2E9C-101B-9397-08002B2CF9AE}" pid="3" name="Audience (EA)">
    <vt:lpwstr>140;#ERO|a6ba3a8a-4279-45f6-9c44-720447ffc9ad</vt:lpwstr>
  </property>
  <property fmtid="{D5CDD505-2E9C-101B-9397-08002B2CF9AE}" pid="4" name="Audience1">
    <vt:lpwstr>52;#All staff|1a1e0e6e-8d96-4235-ac5f-9f1dcc3600b0</vt:lpwstr>
  </property>
  <property fmtid="{D5CDD505-2E9C-101B-9397-08002B2CF9AE}" pid="5" name="Calendar Year">
    <vt:lpwstr>54;#2018|26ca1e8c-16e7-413b-b05d-61c89da0dc68</vt:lpwstr>
  </property>
  <property fmtid="{D5CDD505-2E9C-101B-9397-08002B2CF9AE}" pid="6" name="ContentTypeId">
    <vt:lpwstr>0x010100AF3E272AA106CD4B8F8855EAE1DE43E30B01001BC1E6EA59883345AF1174D756CA94C5</vt:lpwstr>
  </property>
  <property fmtid="{D5CDD505-2E9C-101B-9397-08002B2CF9AE}" pid="7" name="Countries">
    <vt:lpwstr>53;#UK wide|6834a7d2-fb91-47b3-99a3-3181df52306f</vt:lpwstr>
  </property>
  <property fmtid="{D5CDD505-2E9C-101B-9397-08002B2CF9AE}" pid="8" name="ECSubject">
    <vt:lpwstr/>
  </property>
  <property fmtid="{D5CDD505-2E9C-101B-9397-08002B2CF9AE}" pid="9" name="Event (EA)">
    <vt:lpwstr>151;#Electoral Registration - Canvass|e9589698-7791-44ae-909a-8e39e837a8de</vt:lpwstr>
  </property>
  <property fmtid="{D5CDD505-2E9C-101B-9397-08002B2CF9AE}" pid="10" name="Financial year">
    <vt:lpwstr/>
  </property>
  <property fmtid="{D5CDD505-2E9C-101B-9397-08002B2CF9AE}" pid="11" name="GPMS marking">
    <vt:lpwstr>55;#Official|77462fb2-11a1-4cd5-8628-4e6081b9477e</vt:lpwstr>
  </property>
  <property fmtid="{D5CDD505-2E9C-101B-9397-08002B2CF9AE}" pid="12" name="Guidance type (EA)">
    <vt:lpwstr>133;#Supporting Resource|046fdab6-b44b-4f3d-aa13-e1a7611ba2d0</vt:lpwstr>
  </property>
  <property fmtid="{D5CDD505-2E9C-101B-9397-08002B2CF9AE}" pid="13" name="LINKTEK-CHUNK-1">
    <vt:lpwstr>010021{"F":2,"I":"B4F8-D768-F238-9C24"}</vt:lpwstr>
  </property>
  <property fmtid="{D5CDD505-2E9C-101B-9397-08002B2CF9AE}" pid="14" name="pf1c3e1bd69e4157938b459bbd5820b8">
    <vt:lpwstr/>
  </property>
  <property fmtid="{D5CDD505-2E9C-101B-9397-08002B2CF9AE}" pid="15" name="PPM Name">
    <vt:lpwstr/>
  </property>
  <property fmtid="{D5CDD505-2E9C-101B-9397-08002B2CF9AE}" pid="16" name="TaxKeyword">
    <vt:lpwstr/>
  </property>
  <property fmtid="{D5CDD505-2E9C-101B-9397-08002B2CF9AE}" pid="17" name="TaxKeywordTaxHTField">
    <vt:lpwstr/>
  </property>
  <property fmtid="{D5CDD505-2E9C-101B-9397-08002B2CF9AE}" pid="18" name="_dlc_DocIdItemGuid">
    <vt:lpwstr>aa13de4f-fa8a-4b12-9f61-eab8c7ef2f8c</vt:lpwstr>
  </property>
  <property fmtid="{D5CDD505-2E9C-101B-9397-08002B2CF9AE}" pid="19" name="ApprovingBody">
    <vt:lpwstr/>
  </property>
  <property fmtid="{D5CDD505-2E9C-101B-9397-08002B2CF9AE}" pid="20" name="MediaServiceImageTags">
    <vt:lpwstr/>
  </property>
  <property fmtid="{D5CDD505-2E9C-101B-9397-08002B2CF9AE}" pid="21" name="PeriodOfReview">
    <vt:lpwstr/>
  </property>
  <property fmtid="{D5CDD505-2E9C-101B-9397-08002B2CF9AE}" pid="22" name="ProtectiveMarking">
    <vt:lpwstr/>
  </property>
  <property fmtid="{D5CDD505-2E9C-101B-9397-08002B2CF9AE}" pid="23" name="DocumentOwner">
    <vt:lpwstr/>
  </property>
  <property fmtid="{D5CDD505-2E9C-101B-9397-08002B2CF9AE}" pid="24" name="Financial_x0020_year">
    <vt:lpwstr/>
  </property>
  <property fmtid="{D5CDD505-2E9C-101B-9397-08002B2CF9AE}" pid="25" name="Event_x0020__x0028_EA_x0029_">
    <vt:lpwstr>151;#Electoral Registration - Canvass|e9589698-7791-44ae-909a-8e39e837a8de</vt:lpwstr>
  </property>
  <property fmtid="{D5CDD505-2E9C-101B-9397-08002B2CF9AE}" pid="26" name="Guidance_x0020_type_x0020__x0028_EA_x0029_">
    <vt:lpwstr>133;#Supporting Resource|046fdab6-b44b-4f3d-aa13-e1a7611ba2d0</vt:lpwstr>
  </property>
  <property fmtid="{D5CDD505-2E9C-101B-9397-08002B2CF9AE}" pid="27" name="Calendar_x0020_Year">
    <vt:lpwstr>54;#2018|26ca1e8c-16e7-413b-b05d-61c89da0dc68</vt:lpwstr>
  </property>
  <property fmtid="{D5CDD505-2E9C-101B-9397-08002B2CF9AE}" pid="28" name="Audience_x0020__x0028_EA_x0029_">
    <vt:lpwstr>140;#ERO|a6ba3a8a-4279-45f6-9c44-720447ffc9ad</vt:lpwstr>
  </property>
  <property fmtid="{D5CDD505-2E9C-101B-9397-08002B2CF9AE}" pid="29" name="PPM_x0020_Name">
    <vt:lpwstr/>
  </property>
  <property fmtid="{D5CDD505-2E9C-101B-9397-08002B2CF9AE}" pid="30" name="GPMS_x0020_marking">
    <vt:lpwstr>55;#Official|77462fb2-11a1-4cd5-8628-4e6081b9477e</vt:lpwstr>
  </property>
  <property fmtid="{D5CDD505-2E9C-101B-9397-08002B2CF9AE}" pid="31" name="Area_x0020__x0028_EA_x0029_">
    <vt:lpwstr>122;#UK Wide|35497391-78cd-4432-a919-8eedf1a8689e</vt:lpwstr>
  </property>
</Properties>
</file>