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3DFE" w14:textId="35DC89F3" w:rsidR="00A0620A" w:rsidRDefault="001B4801" w:rsidP="00A0620A">
      <w:pPr>
        <w:pStyle w:val="H1Title"/>
      </w:pPr>
      <w:r>
        <w:rPr>
          <w:lang w:bidi="cy-GB"/>
        </w:rPr>
        <w:t>Cymorth hygyrchedd mewn gorsafoedd pleidleisio</w:t>
      </w:r>
    </w:p>
    <w:p w14:paraId="31B967A7" w14:textId="6A3C81BE" w:rsidR="2146E516" w:rsidRDefault="2146E516" w:rsidP="14B0CA91">
      <w:pPr>
        <w:pStyle w:val="H2Subheading"/>
      </w:pPr>
      <w:r>
        <w:rPr>
          <w:lang w:bidi="cy-GB"/>
        </w:rPr>
        <w:t>Rhagarweiniad</w:t>
      </w:r>
    </w:p>
    <w:p w14:paraId="3E43ACD3" w14:textId="7665A17B" w:rsidR="00B97F7E" w:rsidRDefault="0E948C33" w:rsidP="7F5C0DE8">
      <w:pPr>
        <w:pStyle w:val="Paragraph"/>
        <w:rPr>
          <w:rFonts w:eastAsia="Arial" w:cs="Arial"/>
          <w:color w:val="003057" w:themeColor="accent1"/>
        </w:rPr>
      </w:pPr>
      <w:r>
        <w:rPr>
          <w:lang w:bidi="cy-GB"/>
        </w:rPr>
        <w:t>Mae</w:t>
      </w:r>
      <w:r w:rsidR="00D66EF8">
        <w:rPr>
          <w:lang w:bidi="cy-GB"/>
        </w:rPr>
        <w:t>’</w:t>
      </w:r>
      <w:r>
        <w:rPr>
          <w:lang w:bidi="cy-GB"/>
        </w:rPr>
        <w:t>r ddogfen hon yn adnodd ategol i Swyddogion Canlyniadau. Mae</w:t>
      </w:r>
      <w:r w:rsidR="00D66EF8">
        <w:rPr>
          <w:lang w:bidi="cy-GB"/>
        </w:rPr>
        <w:t>’</w:t>
      </w:r>
      <w:r>
        <w:rPr>
          <w:lang w:bidi="cy-GB"/>
        </w:rPr>
        <w:t xml:space="preserve">n nodi </w:t>
      </w:r>
      <w:r w:rsidR="6F24F1FB" w:rsidRPr="7F5C0DE8">
        <w:rPr>
          <w:rFonts w:eastAsia="Arial" w:cs="Arial"/>
          <w:color w:val="003057" w:themeColor="accent1"/>
          <w:lang w:bidi="cy-GB"/>
        </w:rPr>
        <w:t>enghreifftiau o ddulliau llwyddiannus a gymerwyd gan Swyddogion Canlyniadau i gefnogi pleidleiswyr anabl, yn ogystal â dolenni i adnoddau a gwefannau ychwanegol a allai fod yn ddefnyddiol i Swyddogion Canlyniadau wrth gyflawni eu gwaith i wneud etholiadau</w:t>
      </w:r>
      <w:r w:rsidR="00D66EF8">
        <w:rPr>
          <w:rFonts w:eastAsia="Arial" w:cs="Arial"/>
          <w:color w:val="003057" w:themeColor="accent1"/>
          <w:lang w:bidi="cy-GB"/>
        </w:rPr>
        <w:t>’</w:t>
      </w:r>
      <w:r w:rsidR="6F24F1FB" w:rsidRPr="7F5C0DE8">
        <w:rPr>
          <w:rFonts w:eastAsia="Arial" w:cs="Arial"/>
          <w:color w:val="003057" w:themeColor="accent1"/>
          <w:lang w:bidi="cy-GB"/>
        </w:rPr>
        <w:t>n hygyrch i bawb.</w:t>
      </w:r>
    </w:p>
    <w:p w14:paraId="12C02B11" w14:textId="04A07598" w:rsidR="6F24F1FB" w:rsidRDefault="6F24F1FB" w:rsidP="7F5C0DE8">
      <w:r w:rsidRPr="7F5C0DE8">
        <w:rPr>
          <w:rFonts w:eastAsia="Arial" w:cs="Arial"/>
          <w:color w:val="003057" w:themeColor="accent1"/>
          <w:lang w:bidi="cy-GB"/>
        </w:rPr>
        <w:t>Bydd yr adnodd hwn yn cael ei ddatblygu</w:t>
      </w:r>
      <w:r w:rsidR="00D66EF8">
        <w:rPr>
          <w:rFonts w:eastAsia="Arial" w:cs="Arial"/>
          <w:color w:val="003057" w:themeColor="accent1"/>
          <w:lang w:bidi="cy-GB"/>
        </w:rPr>
        <w:t>’</w:t>
      </w:r>
      <w:r w:rsidRPr="7F5C0DE8">
        <w:rPr>
          <w:rFonts w:eastAsia="Arial" w:cs="Arial"/>
          <w:color w:val="003057" w:themeColor="accent1"/>
          <w:lang w:bidi="cy-GB"/>
        </w:rPr>
        <w:t xml:space="preserve">n barhaus wrth i fwy o enghreifftiau gael eu rhannu gyda ni. A allwn ofyn i chi rannu unrhyw enghreifftiau yr hoffech eu cynnwys drwy </w:t>
      </w:r>
      <w:hyperlink r:id="rId12">
        <w:r w:rsidRPr="7F5C0DE8">
          <w:rPr>
            <w:rStyle w:val="Hyperlink"/>
            <w:rFonts w:eastAsia="Arial" w:cs="Arial"/>
            <w:color w:val="0099C3" w:themeColor="background2"/>
            <w:lang w:bidi="cy-GB"/>
          </w:rPr>
          <w:t>gysylltu</w:t>
        </w:r>
      </w:hyperlink>
      <w:r w:rsidRPr="7F5C0DE8">
        <w:rPr>
          <w:rFonts w:eastAsia="Arial" w:cs="Arial"/>
          <w:color w:val="003057" w:themeColor="accent1"/>
          <w:lang w:bidi="cy-GB"/>
        </w:rPr>
        <w:t xml:space="preserve"> â swyddfa leol eich Comisiwn Etholiadol. </w:t>
      </w:r>
    </w:p>
    <w:p w14:paraId="597B7625" w14:textId="530CC195" w:rsidR="7F5C0DE8" w:rsidRDefault="003B49C7" w:rsidP="003B49C7">
      <w:pPr>
        <w:pStyle w:val="H2Subheading"/>
      </w:pPr>
      <w:r>
        <w:rPr>
          <w:lang w:bidi="cy-GB"/>
        </w:rPr>
        <w:t>Cyfathrebu</w:t>
      </w:r>
    </w:p>
    <w:tbl>
      <w:tblPr>
        <w:tblStyle w:val="ECTablewithborders"/>
        <w:tblW w:w="9214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100DAD" w14:paraId="142C7A01" w14:textId="77777777" w:rsidTr="004A1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C761EE4" w14:textId="68BC07D6" w:rsidR="00100DAD" w:rsidRDefault="00100DAD" w:rsidP="00100DAD">
            <w:pPr>
              <w:pStyle w:val="Paragraph"/>
            </w:pPr>
            <w:r>
              <w:rPr>
                <w:lang w:bidi="cy-GB"/>
              </w:rPr>
              <w:t>Cais am Addasiadau Rhesymol</w:t>
            </w:r>
          </w:p>
        </w:tc>
        <w:tc>
          <w:tcPr>
            <w:tcW w:w="7371" w:type="dxa"/>
          </w:tcPr>
          <w:p w14:paraId="2E401FB4" w14:textId="53FE3958" w:rsidR="00354878" w:rsidRDefault="00100DAD" w:rsidP="00100DAD">
            <w:pPr>
              <w:pStyle w:val="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3839">
              <w:rPr>
                <w:b w:val="0"/>
                <w:color w:val="003057" w:themeColor="text1"/>
                <w:lang w:bidi="cy-GB"/>
              </w:rPr>
              <w:t>Mae</w:t>
            </w:r>
            <w:r w:rsidR="00D66EF8">
              <w:rPr>
                <w:b w:val="0"/>
                <w:color w:val="003057" w:themeColor="text1"/>
                <w:lang w:bidi="cy-GB"/>
              </w:rPr>
              <w:t>’</w:t>
            </w:r>
            <w:r w:rsidRPr="00833839">
              <w:rPr>
                <w:b w:val="0"/>
                <w:color w:val="003057" w:themeColor="text1"/>
                <w:lang w:bidi="cy-GB"/>
              </w:rPr>
              <w:t xml:space="preserve">r Comisiwn wedi cynhyrchu </w:t>
            </w:r>
            <w:hyperlink r:id="rId13" w:history="1">
              <w:r w:rsidRPr="004A1168">
                <w:rPr>
                  <w:rStyle w:val="Hyperlink"/>
                  <w:b w:val="0"/>
                  <w:lang w:bidi="cy-GB"/>
                </w:rPr>
                <w:t>ffurflen gais enghreifftiol</w:t>
              </w:r>
            </w:hyperlink>
            <w:r w:rsidRPr="00833839">
              <w:rPr>
                <w:b w:val="0"/>
                <w:color w:val="003057" w:themeColor="text1"/>
                <w:lang w:bidi="cy-GB"/>
              </w:rPr>
              <w:t xml:space="preserve"> i etholwyr ei defnyddio i roi gwybod i Swyddogion Canlyniadau am unrhyw addasiadau rhesymol y gallai fod eu hangen arnynt. Gall darparu ffurflen i etholwyr ei llenwi helpu i sicrhau eich bod yn derbyn ceisiadau mewn ffordd gyson gyda</w:t>
            </w:r>
            <w:r w:rsidR="00D66EF8">
              <w:rPr>
                <w:b w:val="0"/>
                <w:color w:val="003057" w:themeColor="text1"/>
                <w:lang w:bidi="cy-GB"/>
              </w:rPr>
              <w:t>’</w:t>
            </w:r>
            <w:r w:rsidRPr="00833839">
              <w:rPr>
                <w:b w:val="0"/>
                <w:color w:val="003057" w:themeColor="text1"/>
                <w:lang w:bidi="cy-GB"/>
              </w:rPr>
              <w:t>r holl wybodaeth sydd ei hangen arnoch.</w:t>
            </w:r>
          </w:p>
          <w:p w14:paraId="6A8BE711" w14:textId="50EB79FB" w:rsidR="00100DAD" w:rsidRPr="00100DAD" w:rsidRDefault="00E64135" w:rsidP="00100DAD">
            <w:pPr>
              <w:pStyle w:val="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color w:val="003057" w:themeColor="text1"/>
                <w:lang w:bidi="cy-GB"/>
              </w:rPr>
              <w:t>Gellir defnyddio</w:t>
            </w:r>
            <w:r w:rsidR="00D66EF8">
              <w:rPr>
                <w:b w:val="0"/>
                <w:color w:val="003057" w:themeColor="text1"/>
                <w:lang w:bidi="cy-GB"/>
              </w:rPr>
              <w:t>’</w:t>
            </w:r>
            <w:r>
              <w:rPr>
                <w:b w:val="0"/>
                <w:color w:val="003057" w:themeColor="text1"/>
                <w:lang w:bidi="cy-GB"/>
              </w:rPr>
              <w:t>r ffurflen hon ar ffurf copi caled a gellir ei defnyddio hefyd fel sail ar gyfer ffurflen ar-lein ar wefan eich awdurdod lleol.</w:t>
            </w:r>
          </w:p>
        </w:tc>
      </w:tr>
      <w:tr w:rsidR="00100DAD" w14:paraId="5CB14F97" w14:textId="77777777" w:rsidTr="004A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9513163" w14:textId="6521DEAA" w:rsidR="00100DAD" w:rsidRDefault="00E64135" w:rsidP="00100DAD">
            <w:pPr>
              <w:pStyle w:val="Paragraph"/>
            </w:pPr>
            <w:r>
              <w:rPr>
                <w:lang w:bidi="cy-GB"/>
              </w:rPr>
              <w:t>Gwefan</w:t>
            </w:r>
          </w:p>
        </w:tc>
        <w:tc>
          <w:tcPr>
            <w:tcW w:w="7371" w:type="dxa"/>
          </w:tcPr>
          <w:p w14:paraId="077B0CCC" w14:textId="77777777" w:rsidR="00100DAD" w:rsidRDefault="0013649E" w:rsidP="00100DAD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 gan lawer o dimau etholiadau dudalennau penodol ar eu gwefannau bellach gyda gwybodaeth ar gyfer pleidleiswyr anabl neu bleidleiswyr sydd angen cymorth ychwanegol.</w:t>
            </w:r>
          </w:p>
          <w:p w14:paraId="0EBE8386" w14:textId="19072928" w:rsidR="00453D41" w:rsidRDefault="00453D41" w:rsidP="00100DAD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 pwyntiau y gellid ymdrin â hwy yn cynnwys:</w:t>
            </w:r>
          </w:p>
          <w:p w14:paraId="5571AE8D" w14:textId="391C68C6" w:rsidR="00453D41" w:rsidRDefault="00453D41" w:rsidP="00691EE8">
            <w:pPr>
              <w:pStyle w:val="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Etholwyr yn gallu dod â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u hoffer cynorthwyol eu hunain 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orsaf bleidleisio 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w cynorthwyo wrth bleidleisio, megis </w:t>
            </w:r>
            <w:proofErr w:type="spellStart"/>
            <w:r>
              <w:rPr>
                <w:lang w:bidi="cy-GB"/>
              </w:rPr>
              <w:t>apiau</w:t>
            </w:r>
            <w:proofErr w:type="spellEnd"/>
            <w:r>
              <w:rPr>
                <w:lang w:bidi="cy-GB"/>
              </w:rPr>
              <w:t xml:space="preserve"> testun-i-lais a chwyddwydrau</w:t>
            </w:r>
            <w:r w:rsidR="00B62163">
              <w:rPr>
                <w:lang w:bidi="cy-GB"/>
              </w:rPr>
              <w:t xml:space="preserve"> </w:t>
            </w:r>
            <w:r>
              <w:rPr>
                <w:lang w:bidi="cy-GB"/>
              </w:rPr>
              <w:t xml:space="preserve">(Mae enghreifftiau defnyddiol yn cynnwys </w:t>
            </w:r>
            <w:hyperlink r:id="rId14">
              <w:r w:rsidR="00AF0885" w:rsidRPr="5912F29F">
                <w:rPr>
                  <w:rStyle w:val="Hyperlink"/>
                  <w:lang w:bidi="cy-GB"/>
                </w:rPr>
                <w:t>Cyngor Dinas Caeredin</w:t>
              </w:r>
            </w:hyperlink>
            <w:r>
              <w:rPr>
                <w:lang w:bidi="cy-GB"/>
              </w:rPr>
              <w:t xml:space="preserve">; </w:t>
            </w:r>
            <w:hyperlink r:id="rId15">
              <w:r w:rsidR="00F01F04" w:rsidRPr="5912F29F">
                <w:rPr>
                  <w:rStyle w:val="Hyperlink"/>
                  <w:lang w:bidi="cy-GB"/>
                </w:rPr>
                <w:t xml:space="preserve">Bwrdeistref </w:t>
              </w:r>
              <w:proofErr w:type="spellStart"/>
              <w:r w:rsidR="00F01F04" w:rsidRPr="5912F29F">
                <w:rPr>
                  <w:rStyle w:val="Hyperlink"/>
                  <w:lang w:bidi="cy-GB"/>
                </w:rPr>
                <w:t>Lambeth</w:t>
              </w:r>
              <w:proofErr w:type="spellEnd"/>
              <w:r w:rsidR="00F01F04" w:rsidRPr="5912F29F">
                <w:rPr>
                  <w:rStyle w:val="Hyperlink"/>
                  <w:lang w:bidi="cy-GB"/>
                </w:rPr>
                <w:t xml:space="preserve"> yn Llundain</w:t>
              </w:r>
            </w:hyperlink>
            <w:r>
              <w:rPr>
                <w:lang w:bidi="cy-GB"/>
              </w:rPr>
              <w:t xml:space="preserve"> a </w:t>
            </w:r>
            <w:hyperlink r:id="rId16">
              <w:r w:rsidR="00F01F04" w:rsidRPr="5912F29F">
                <w:rPr>
                  <w:rStyle w:val="Hyperlink"/>
                  <w:lang w:bidi="cy-GB"/>
                </w:rPr>
                <w:t xml:space="preserve">Chyngor Dinas </w:t>
              </w:r>
              <w:proofErr w:type="spellStart"/>
              <w:r w:rsidR="00F01F04" w:rsidRPr="5912F29F">
                <w:rPr>
                  <w:rStyle w:val="Hyperlink"/>
                  <w:lang w:bidi="cy-GB"/>
                </w:rPr>
                <w:t>Southend</w:t>
              </w:r>
              <w:proofErr w:type="spellEnd"/>
            </w:hyperlink>
            <w:r>
              <w:rPr>
                <w:lang w:bidi="cy-GB"/>
              </w:rPr>
              <w:t>)</w:t>
            </w:r>
          </w:p>
          <w:p w14:paraId="696056E5" w14:textId="502B179C" w:rsidR="00FF08FA" w:rsidRDefault="00FF08FA" w:rsidP="00691EE8">
            <w:pPr>
              <w:pStyle w:val="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Dolenni i fideos am y broses bleidleisio mwn fformatau hygyrch, megis IAP neu gapsiynau caeedig(Mae enghreifftiau defnyddiol yn cynnwys </w:t>
            </w:r>
            <w:hyperlink r:id="rId17">
              <w:r w:rsidR="00F80189" w:rsidRPr="5912F29F">
                <w:rPr>
                  <w:rStyle w:val="Hyperlink"/>
                  <w:lang w:bidi="cy-GB"/>
                </w:rPr>
                <w:t>Cyngor Dinas Caerdydd</w:t>
              </w:r>
            </w:hyperlink>
            <w:r>
              <w:rPr>
                <w:lang w:bidi="cy-GB"/>
              </w:rPr>
              <w:t xml:space="preserve">, </w:t>
            </w:r>
            <w:hyperlink r:id="rId18">
              <w:r w:rsidR="00F80189" w:rsidRPr="5912F29F">
                <w:rPr>
                  <w:rStyle w:val="Hyperlink"/>
                  <w:lang w:bidi="cy-GB"/>
                </w:rPr>
                <w:t xml:space="preserve">Cyngor Dinas </w:t>
              </w:r>
              <w:proofErr w:type="spellStart"/>
              <w:r w:rsidR="00F80189" w:rsidRPr="5912F29F">
                <w:rPr>
                  <w:rStyle w:val="Hyperlink"/>
                  <w:lang w:bidi="cy-GB"/>
                </w:rPr>
                <w:t>Southend</w:t>
              </w:r>
              <w:proofErr w:type="spellEnd"/>
            </w:hyperlink>
            <w:r>
              <w:rPr>
                <w:lang w:bidi="cy-GB"/>
              </w:rPr>
              <w:t xml:space="preserve"> a </w:t>
            </w:r>
            <w:hyperlink r:id="rId19">
              <w:r w:rsidRPr="5912F29F">
                <w:rPr>
                  <w:rStyle w:val="Hyperlink"/>
                  <w:lang w:bidi="cy-GB"/>
                </w:rPr>
                <w:t xml:space="preserve">Chyngor Bwrdeistref Metropolitanaidd </w:t>
              </w:r>
              <w:proofErr w:type="spellStart"/>
              <w:r w:rsidRPr="5912F29F">
                <w:rPr>
                  <w:rStyle w:val="Hyperlink"/>
                  <w:lang w:bidi="cy-GB"/>
                </w:rPr>
                <w:t>Sandwell</w:t>
              </w:r>
              <w:proofErr w:type="spellEnd"/>
            </w:hyperlink>
            <w:r>
              <w:rPr>
                <w:lang w:bidi="cy-GB"/>
              </w:rPr>
              <w:t>)</w:t>
            </w:r>
          </w:p>
          <w:p w14:paraId="6D42D718" w14:textId="7DB896AA" w:rsidR="00382B9E" w:rsidRDefault="00382B9E" w:rsidP="00382B9E">
            <w:pPr>
              <w:pStyle w:val="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lastRenderedPageBreak/>
              <w:t>Gwybodaeth am hygyrchedd mewn gorsafoedd pleidleisio gan gynnwys y lleoliad a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cyfleusterau sydd ar gael i gynorthwyo pleidleiswyr</w:t>
            </w:r>
          </w:p>
          <w:p w14:paraId="194A025C" w14:textId="4DBF5BB6" w:rsidR="00382B9E" w:rsidRDefault="00502F05" w:rsidP="00382B9E">
            <w:pPr>
              <w:pStyle w:val="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Cyfarpar 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w ddarparu yn yr orsaf bleidleisio i gynorthwyo pleidleiswyr. Gallai hyn fod yn rhestr generig o offer sydd ar gael, neu gellid ei rhestru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benodol ar gyfer pob gorsaf bleidleisio</w:t>
            </w:r>
          </w:p>
          <w:p w14:paraId="103CD8AA" w14:textId="475DFBF4" w:rsidR="00502F05" w:rsidRDefault="00DC6AEC" w:rsidP="00691EE8">
            <w:pPr>
              <w:pStyle w:val="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Gwybodaeth am addasiadau rhesymol a sut gall etholwr wneud cais (e-bost/ffurflen enghreifftiol/e-ffurflen)</w:t>
            </w:r>
          </w:p>
          <w:p w14:paraId="7B24FB25" w14:textId="412E4403" w:rsidR="00502F05" w:rsidRDefault="00502F05" w:rsidP="00691EE8">
            <w:pPr>
              <w:pStyle w:val="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Dolenni i </w:t>
            </w:r>
            <w:hyperlink r:id="rId20" w:history="1">
              <w:r w:rsidRPr="00EC4480">
                <w:rPr>
                  <w:rStyle w:val="Hyperlink"/>
                  <w:lang w:bidi="cy-GB"/>
                </w:rPr>
                <w:t>adnoddau a ddarperir</w:t>
              </w:r>
            </w:hyperlink>
            <w:r>
              <w:rPr>
                <w:lang w:bidi="cy-GB"/>
              </w:rPr>
              <w:t xml:space="preserve"> gan y Comisiwn, sydd ar gael mewn gwahanol fformatau, fel rhai hawdd eu darllen a phrint bras</w:t>
            </w:r>
          </w:p>
          <w:p w14:paraId="5804AD14" w14:textId="17CCD6AD" w:rsidR="00DC6AEC" w:rsidRDefault="002F4D79" w:rsidP="00691EE8">
            <w:pPr>
              <w:pStyle w:val="Numberedpara1Alt-n"/>
              <w:numPr>
                <w:ilvl w:val="0"/>
                <w:numId w:val="3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Gwybodaeth am bwy all gynorthwyo pleidleiswyr anabl yn yr orsaf bleidleisio</w:t>
            </w:r>
          </w:p>
          <w:p w14:paraId="0AE05F36" w14:textId="1FD3E5A6" w:rsidR="00306CF0" w:rsidRDefault="00306CF0" w:rsidP="00306CF0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0DAD" w14:paraId="6A64C61F" w14:textId="77777777" w:rsidTr="004A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9473DCF" w14:textId="6F884897" w:rsidR="00100DAD" w:rsidRDefault="007D1ADC" w:rsidP="00100DAD">
            <w:pPr>
              <w:pStyle w:val="Paragraph"/>
            </w:pPr>
            <w:r>
              <w:rPr>
                <w:lang w:bidi="cy-GB"/>
              </w:rPr>
              <w:lastRenderedPageBreak/>
              <w:t>Cynllunio Cyfathrebu</w:t>
            </w:r>
          </w:p>
        </w:tc>
        <w:tc>
          <w:tcPr>
            <w:tcW w:w="7371" w:type="dxa"/>
          </w:tcPr>
          <w:p w14:paraId="3FBED01F" w14:textId="44AC66C3" w:rsidR="00100DAD" w:rsidRDefault="003D7391" w:rsidP="00AA69A3">
            <w:pPr>
              <w:pStyle w:val="Paragraph"/>
              <w:ind w:left="-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7391">
              <w:rPr>
                <w:lang w:bidi="cy-GB"/>
              </w:rPr>
              <w:t xml:space="preserve">Mae gan CD </w:t>
            </w:r>
            <w:proofErr w:type="spellStart"/>
            <w:r w:rsidRPr="003D7391">
              <w:rPr>
                <w:lang w:bidi="cy-GB"/>
              </w:rPr>
              <w:t>Southend</w:t>
            </w:r>
            <w:proofErr w:type="spellEnd"/>
            <w:r w:rsidRPr="003D7391">
              <w:rPr>
                <w:lang w:bidi="cy-GB"/>
              </w:rPr>
              <w:t xml:space="preserve"> gynllun cyfathrebu drwy gydol y flwyddyn sy</w:t>
            </w:r>
            <w:r w:rsidR="00D66EF8">
              <w:rPr>
                <w:lang w:bidi="cy-GB"/>
              </w:rPr>
              <w:t>’</w:t>
            </w:r>
            <w:r w:rsidRPr="003D7391">
              <w:rPr>
                <w:lang w:bidi="cy-GB"/>
              </w:rPr>
              <w:t>n cael ei reoli gan y Swyddog Hygyrchedd/Swyddog Ymgysylltu)</w:t>
            </w:r>
            <w:r w:rsidR="00575CA6">
              <w:rPr>
                <w:lang w:bidi="cy-GB"/>
              </w:rPr>
              <w:t>.</w:t>
            </w:r>
            <w:r w:rsidRPr="003D7391">
              <w:rPr>
                <w:lang w:bidi="cy-GB"/>
              </w:rPr>
              <w:t xml:space="preserve"> Mae hyn yn cynnwys gweithio gyda thimau eraill yn y Cyngor, fel yn y timau Synhwyraidd ac Oedolion a Gofal Cymdeithasol, timau Addysgwyr Arbenigol yn ogystal ag elusennau lleol, fel </w:t>
            </w:r>
            <w:proofErr w:type="spellStart"/>
            <w:r w:rsidRPr="003D7391">
              <w:rPr>
                <w:i/>
                <w:lang w:bidi="cy-GB"/>
              </w:rPr>
              <w:t>Southend</w:t>
            </w:r>
            <w:proofErr w:type="spellEnd"/>
            <w:r w:rsidRPr="003D7391">
              <w:rPr>
                <w:i/>
                <w:lang w:bidi="cy-GB"/>
              </w:rPr>
              <w:t xml:space="preserve"> </w:t>
            </w:r>
            <w:proofErr w:type="spellStart"/>
            <w:r w:rsidRPr="003D7391">
              <w:rPr>
                <w:i/>
                <w:lang w:bidi="cy-GB"/>
              </w:rPr>
              <w:t>in</w:t>
            </w:r>
            <w:proofErr w:type="spellEnd"/>
            <w:r w:rsidRPr="003D7391">
              <w:rPr>
                <w:i/>
                <w:lang w:bidi="cy-GB"/>
              </w:rPr>
              <w:t xml:space="preserve"> </w:t>
            </w:r>
            <w:proofErr w:type="spellStart"/>
            <w:r w:rsidRPr="003D7391">
              <w:rPr>
                <w:i/>
                <w:lang w:bidi="cy-GB"/>
              </w:rPr>
              <w:t>Sight</w:t>
            </w:r>
            <w:proofErr w:type="spellEnd"/>
            <w:r w:rsidRPr="003D7391">
              <w:rPr>
                <w:i/>
                <w:lang w:bidi="cy-GB"/>
              </w:rPr>
              <w:t xml:space="preserve"> </w:t>
            </w:r>
            <w:r w:rsidRPr="003D7391">
              <w:rPr>
                <w:lang w:bidi="cy-GB"/>
              </w:rPr>
              <w:t xml:space="preserve">a Chyngor Colli Golwg Essex. </w:t>
            </w:r>
            <w:r w:rsidRPr="003D7391">
              <w:rPr>
                <w:lang w:bidi="cy-GB"/>
              </w:rPr>
              <w:br/>
              <w:t xml:space="preserve">Er mwyn sicrhau bod pob pleidleisiwr yn derbyn gwybodaeth amserol a hygyrch, maent yn defnyddio amrywiaeth o sianeli cyfathrebu, gan gynnwys: </w:t>
            </w:r>
            <w:r w:rsidRPr="003D7391">
              <w:rPr>
                <w:lang w:bidi="cy-GB"/>
              </w:rPr>
              <w:br/>
              <w:t>•</w:t>
            </w:r>
            <w:r w:rsidRPr="003D7391">
              <w:rPr>
                <w:lang w:bidi="cy-GB"/>
              </w:rPr>
              <w:tab/>
              <w:t xml:space="preserve">Cyhoeddi diweddariadau yng nghylchlythyr yr elusen colli golwg leol </w:t>
            </w:r>
            <w:r w:rsidRPr="003D7391">
              <w:rPr>
                <w:lang w:bidi="cy-GB"/>
              </w:rPr>
              <w:br/>
              <w:t>•</w:t>
            </w:r>
            <w:r w:rsidRPr="003D7391">
              <w:rPr>
                <w:lang w:bidi="cy-GB"/>
              </w:rPr>
              <w:tab/>
              <w:t>Darparu gwybodaeth drwy</w:t>
            </w:r>
            <w:r w:rsidR="00D66EF8">
              <w:rPr>
                <w:lang w:bidi="cy-GB"/>
              </w:rPr>
              <w:t>’</w:t>
            </w:r>
            <w:r w:rsidRPr="003D7391">
              <w:rPr>
                <w:lang w:bidi="cy-GB"/>
              </w:rPr>
              <w:t xml:space="preserve">r gwasanaeth papur newydd llafar lleol </w:t>
            </w:r>
            <w:r w:rsidRPr="003D7391">
              <w:rPr>
                <w:lang w:bidi="cy-GB"/>
              </w:rPr>
              <w:br/>
              <w:t>Mae</w:t>
            </w:r>
            <w:r w:rsidR="00D66EF8">
              <w:rPr>
                <w:lang w:bidi="cy-GB"/>
              </w:rPr>
              <w:t>’</w:t>
            </w:r>
            <w:r w:rsidRPr="003D7391">
              <w:rPr>
                <w:lang w:bidi="cy-GB"/>
              </w:rPr>
              <w:t>r dull hwn yn helpu i gyrraedd unigolion ag anghenion cyfathrebu gwahanol ac yn sicrhau bod gwybodaeth bwysig am etholiadau ar gael yn eang.</w:t>
            </w:r>
          </w:p>
          <w:p w14:paraId="5D1ADB88" w14:textId="71F2147D" w:rsidR="00FF7B9C" w:rsidRDefault="00FF7B9C" w:rsidP="003D7391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5AF5" w14:paraId="0AEE3089" w14:textId="77777777" w:rsidTr="004A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5C5AB25" w14:textId="2455320A" w:rsidR="000C5AF5" w:rsidRDefault="000C5AF5" w:rsidP="004A5523">
            <w:pPr>
              <w:pStyle w:val="Paragraph"/>
            </w:pPr>
            <w:r>
              <w:rPr>
                <w:lang w:bidi="cy-GB"/>
              </w:rPr>
              <w:t>Hyfforddiant cyfathrebu i staff</w:t>
            </w:r>
          </w:p>
        </w:tc>
        <w:tc>
          <w:tcPr>
            <w:tcW w:w="7371" w:type="dxa"/>
          </w:tcPr>
          <w:p w14:paraId="6B7577CD" w14:textId="024A4178" w:rsidR="000C5AF5" w:rsidRDefault="000C5AF5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CD </w:t>
            </w:r>
            <w:proofErr w:type="spellStart"/>
            <w:r>
              <w:rPr>
                <w:lang w:bidi="cy-GB"/>
              </w:rPr>
              <w:t>Southend</w:t>
            </w:r>
            <w:proofErr w:type="spellEnd"/>
            <w:r>
              <w:rPr>
                <w:lang w:bidi="cy-GB"/>
              </w:rPr>
              <w:t xml:space="preserve"> yn defnyddio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ymrwymiad VOTE i hyfforddi staff am gyfathrebu gyda phleidleiswyr anabl:</w:t>
            </w:r>
          </w:p>
          <w:p w14:paraId="5A972BF5" w14:textId="1EE99231" w:rsidR="00622699" w:rsidRDefault="00622699" w:rsidP="5912F29F">
            <w:pPr>
              <w:pStyle w:val="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lang w:bidi="cy-GB"/>
              </w:rPr>
              <w:t>Pleidleisio a</w:t>
            </w:r>
            <w:r w:rsidR="00D66EF8">
              <w:rPr>
                <w:b/>
                <w:lang w:bidi="cy-GB"/>
              </w:rPr>
              <w:t>’</w:t>
            </w:r>
            <w:r>
              <w:rPr>
                <w:b/>
                <w:lang w:bidi="cy-GB"/>
              </w:rPr>
              <w:t>ch Llais (</w:t>
            </w:r>
            <w:r>
              <w:rPr>
                <w:b/>
                <w:i/>
                <w:lang w:bidi="cy-GB"/>
              </w:rPr>
              <w:t xml:space="preserve">V – </w:t>
            </w:r>
            <w:proofErr w:type="spellStart"/>
            <w:r>
              <w:rPr>
                <w:b/>
                <w:i/>
                <w:lang w:bidi="cy-GB"/>
              </w:rPr>
              <w:t>Voting</w:t>
            </w:r>
            <w:proofErr w:type="spellEnd"/>
            <w:r>
              <w:rPr>
                <w:b/>
                <w:i/>
                <w:lang w:bidi="cy-GB"/>
              </w:rPr>
              <w:t xml:space="preserve"> </w:t>
            </w:r>
            <w:proofErr w:type="spellStart"/>
            <w:r>
              <w:rPr>
                <w:b/>
                <w:i/>
                <w:lang w:bidi="cy-GB"/>
              </w:rPr>
              <w:t>and</w:t>
            </w:r>
            <w:proofErr w:type="spellEnd"/>
            <w:r>
              <w:rPr>
                <w:b/>
                <w:i/>
                <w:lang w:bidi="cy-GB"/>
              </w:rPr>
              <w:t xml:space="preserve"> </w:t>
            </w:r>
            <w:proofErr w:type="spellStart"/>
            <w:r>
              <w:rPr>
                <w:b/>
                <w:i/>
                <w:lang w:bidi="cy-GB"/>
              </w:rPr>
              <w:t>Voice</w:t>
            </w:r>
            <w:proofErr w:type="spellEnd"/>
            <w:r>
              <w:rPr>
                <w:b/>
                <w:lang w:bidi="cy-GB"/>
              </w:rPr>
              <w:t>)</w:t>
            </w:r>
          </w:p>
          <w:p w14:paraId="3BA48FFE" w14:textId="5E40A622" w:rsidR="00C74CC5" w:rsidRPr="003D159F" w:rsidRDefault="00EF2263" w:rsidP="5912F29F">
            <w:pPr>
              <w:pStyle w:val="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Cyflwynwch eich hun yn glir a gofynnwch a oes angen help arnynt – peidiwch byth â thybio na gweithredu heb ganiatâd</w:t>
            </w:r>
          </w:p>
          <w:p w14:paraId="3AB05C7A" w14:textId="77777777" w:rsidR="00622699" w:rsidRDefault="00622699" w:rsidP="5912F29F">
            <w:pPr>
              <w:pStyle w:val="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lang w:bidi="cy-GB"/>
              </w:rPr>
              <w:t>Cynnig eich braich (</w:t>
            </w:r>
            <w:r>
              <w:rPr>
                <w:b/>
                <w:i/>
                <w:lang w:bidi="cy-GB"/>
              </w:rPr>
              <w:t xml:space="preserve">O – Offer </w:t>
            </w:r>
            <w:proofErr w:type="spellStart"/>
            <w:r>
              <w:rPr>
                <w:b/>
                <w:i/>
                <w:lang w:bidi="cy-GB"/>
              </w:rPr>
              <w:t>your</w:t>
            </w:r>
            <w:proofErr w:type="spellEnd"/>
            <w:r>
              <w:rPr>
                <w:b/>
                <w:i/>
                <w:lang w:bidi="cy-GB"/>
              </w:rPr>
              <w:t xml:space="preserve"> </w:t>
            </w:r>
            <w:proofErr w:type="spellStart"/>
            <w:r>
              <w:rPr>
                <w:b/>
                <w:i/>
                <w:lang w:bidi="cy-GB"/>
              </w:rPr>
              <w:t>arm</w:t>
            </w:r>
            <w:proofErr w:type="spellEnd"/>
            <w:r>
              <w:rPr>
                <w:b/>
                <w:lang w:bidi="cy-GB"/>
              </w:rPr>
              <w:t>)</w:t>
            </w:r>
          </w:p>
          <w:p w14:paraId="094AE436" w14:textId="719B6451" w:rsidR="00EF2263" w:rsidRPr="003D159F" w:rsidRDefault="00EF2263" w:rsidP="5912F29F">
            <w:pPr>
              <w:pStyle w:val="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Os gofynnir am gymorth, cynigiwch eich braich (nid eich llaw) a cherddwch ar eu cyflymder nhw</w:t>
            </w:r>
            <w:r w:rsidR="009D4136">
              <w:rPr>
                <w:lang w:bidi="cy-GB"/>
              </w:rPr>
              <w:t>.</w:t>
            </w:r>
          </w:p>
          <w:p w14:paraId="06E2A99C" w14:textId="2685A820" w:rsidR="001A04E9" w:rsidRDefault="001A04E9" w:rsidP="5912F29F">
            <w:pPr>
              <w:pStyle w:val="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lang w:bidi="cy-GB"/>
              </w:rPr>
              <w:t>Siarad (</w:t>
            </w:r>
            <w:r>
              <w:rPr>
                <w:b/>
                <w:i/>
                <w:lang w:bidi="cy-GB"/>
              </w:rPr>
              <w:t xml:space="preserve">T – </w:t>
            </w:r>
            <w:proofErr w:type="spellStart"/>
            <w:r>
              <w:rPr>
                <w:b/>
                <w:i/>
                <w:lang w:bidi="cy-GB"/>
              </w:rPr>
              <w:t>Talk</w:t>
            </w:r>
            <w:proofErr w:type="spellEnd"/>
            <w:r>
              <w:rPr>
                <w:b/>
                <w:lang w:bidi="cy-GB"/>
              </w:rPr>
              <w:t>)</w:t>
            </w:r>
          </w:p>
          <w:p w14:paraId="6083CA11" w14:textId="099F7F6E" w:rsidR="005C18FD" w:rsidRPr="003D159F" w:rsidRDefault="00EF2263" w:rsidP="5912F29F">
            <w:pPr>
              <w:pStyle w:val="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lastRenderedPageBreak/>
              <w:t xml:space="preserve">Defnyddiwch gyfarwyddiadau clir, penodol ac osgowch ymadroddion amwys fel </w:t>
            </w:r>
            <w:r w:rsidR="00D66EF8">
              <w:rPr>
                <w:lang w:bidi="cy-GB"/>
              </w:rPr>
              <w:t>‘</w:t>
            </w:r>
            <w:r>
              <w:rPr>
                <w:lang w:bidi="cy-GB"/>
              </w:rPr>
              <w:t>draw yna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.</w:t>
            </w:r>
          </w:p>
          <w:p w14:paraId="051B59E7" w14:textId="0BF6FAAD" w:rsidR="001A04E9" w:rsidRDefault="001A04E9" w:rsidP="5912F29F">
            <w:pPr>
              <w:pStyle w:val="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lang w:bidi="cy-GB"/>
              </w:rPr>
              <w:t>Cwrteisi (</w:t>
            </w:r>
            <w:r>
              <w:rPr>
                <w:b/>
                <w:i/>
                <w:lang w:bidi="cy-GB"/>
              </w:rPr>
              <w:t xml:space="preserve">E – </w:t>
            </w:r>
            <w:proofErr w:type="spellStart"/>
            <w:r>
              <w:rPr>
                <w:b/>
                <w:i/>
                <w:lang w:bidi="cy-GB"/>
              </w:rPr>
              <w:t>Etiquette</w:t>
            </w:r>
            <w:proofErr w:type="spellEnd"/>
            <w:r>
              <w:rPr>
                <w:b/>
                <w:lang w:bidi="cy-GB"/>
              </w:rPr>
              <w:t>)</w:t>
            </w:r>
          </w:p>
          <w:p w14:paraId="1B43966A" w14:textId="05D971FB" w:rsidR="005C18FD" w:rsidRPr="005C18FD" w:rsidRDefault="005C18FD" w:rsidP="5912F29F">
            <w:pPr>
              <w:pStyle w:val="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 cŵn tywys a chyfarpar cynorthwyol yn offer gweithredol. Peidiwch â chyffwrdd na thynnu sylw.</w:t>
            </w:r>
          </w:p>
        </w:tc>
      </w:tr>
      <w:tr w:rsidR="004B612B" w14:paraId="7A230996" w14:textId="77777777" w:rsidTr="004A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9B53EF4" w14:textId="77777777" w:rsidR="004B612B" w:rsidRDefault="004B612B" w:rsidP="004A5523">
            <w:pPr>
              <w:pStyle w:val="Paragraph"/>
            </w:pPr>
            <w:r>
              <w:rPr>
                <w:lang w:bidi="cy-GB"/>
              </w:rPr>
              <w:lastRenderedPageBreak/>
              <w:t>Canllawiau hawdd eu darllen</w:t>
            </w:r>
          </w:p>
        </w:tc>
        <w:tc>
          <w:tcPr>
            <w:tcW w:w="7371" w:type="dxa"/>
          </w:tcPr>
          <w:p w14:paraId="093CBCC8" w14:textId="77777777" w:rsidR="004B612B" w:rsidRDefault="004B612B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740">
              <w:rPr>
                <w:lang w:bidi="cy-GB"/>
              </w:rPr>
              <w:t xml:space="preserve">Mae ymgyrch Fy Mhleidlais Fy Llais wedi cynhyrchu </w:t>
            </w:r>
            <w:hyperlink r:id="rId21" w:history="1">
              <w:r w:rsidRPr="000332C2">
                <w:rPr>
                  <w:rStyle w:val="Hyperlink"/>
                  <w:lang w:bidi="cy-GB"/>
                </w:rPr>
                <w:t>canllawiau hawdd eu darllen</w:t>
              </w:r>
            </w:hyperlink>
            <w:r w:rsidRPr="00014740">
              <w:rPr>
                <w:lang w:bidi="cy-GB"/>
              </w:rPr>
              <w:t xml:space="preserve">, gan gynnwys </w:t>
            </w:r>
            <w:hyperlink r:id="rId22" w:history="1">
              <w:r w:rsidRPr="005F3FF8">
                <w:rPr>
                  <w:rStyle w:val="Hyperlink"/>
                  <w:lang w:bidi="cy-GB"/>
                </w:rPr>
                <w:t>papur pleidleisio ymarfer</w:t>
              </w:r>
            </w:hyperlink>
            <w:r w:rsidRPr="00014740">
              <w:rPr>
                <w:lang w:bidi="cy-GB"/>
              </w:rPr>
              <w:t xml:space="preserve"> gyda chefnogaeth gan y Comisiwn Etholiadol.</w:t>
            </w:r>
          </w:p>
        </w:tc>
      </w:tr>
      <w:tr w:rsidR="004B612B" w14:paraId="579874F8" w14:textId="77777777" w:rsidTr="004A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4A0FF53" w14:textId="77777777" w:rsidR="004B612B" w:rsidRDefault="004B612B" w:rsidP="004A5523">
            <w:pPr>
              <w:pStyle w:val="Paragraph"/>
            </w:pPr>
            <w:r>
              <w:rPr>
                <w:lang w:bidi="cy-GB"/>
              </w:rPr>
              <w:t>Pasbortau Pleidleisio</w:t>
            </w:r>
          </w:p>
        </w:tc>
        <w:tc>
          <w:tcPr>
            <w:tcW w:w="7371" w:type="dxa"/>
          </w:tcPr>
          <w:p w14:paraId="4F6FD9E2" w14:textId="575DCF10" w:rsidR="004B612B" w:rsidRDefault="004B612B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740">
              <w:rPr>
                <w:lang w:bidi="cy-GB"/>
              </w:rPr>
              <w:t>Mae</w:t>
            </w:r>
            <w:r w:rsidR="00D66EF8">
              <w:rPr>
                <w:lang w:bidi="cy-GB"/>
              </w:rPr>
              <w:t>’</w:t>
            </w:r>
            <w:r w:rsidRPr="00014740">
              <w:rPr>
                <w:lang w:bidi="cy-GB"/>
              </w:rPr>
              <w:t xml:space="preserve">r ymgyrch Fy Mhleidlais Fy Llais wedi cynhyrchu </w:t>
            </w:r>
            <w:hyperlink r:id="rId23" w:history="1">
              <w:r w:rsidRPr="00610F0C">
                <w:rPr>
                  <w:rStyle w:val="Hyperlink"/>
                  <w:lang w:bidi="cy-GB"/>
                </w:rPr>
                <w:t>pasbort pleidleisio</w:t>
              </w:r>
            </w:hyperlink>
            <w:r w:rsidRPr="00014740">
              <w:rPr>
                <w:lang w:bidi="cy-GB"/>
              </w:rPr>
              <w:t xml:space="preserve"> y gall pobl ei ddefnyddio i helpu staff gorsafoedd pleidleisio i ddeall yn hawdd unrhyw addasiadau rhesymol sydd eu hangen arnynt.</w:t>
            </w:r>
          </w:p>
          <w:p w14:paraId="11069EED" w14:textId="6EF76669" w:rsidR="004B612B" w:rsidRDefault="004B612B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 awdurdodau lleol eraill wedi creu eu fersiwn eu hunain 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cardiau hyn, sy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galluogi etholwyr i lenwi er mwyn gallu dweud wrth staff gorsafoedd pleidleisio pa gymorth sydd ei angen arnynt.</w:t>
            </w:r>
          </w:p>
          <w:p w14:paraId="460BAC2F" w14:textId="61689DAC" w:rsidR="004B612B" w:rsidRDefault="004B612B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>
              <w:r w:rsidRPr="5912F29F">
                <w:rPr>
                  <w:rStyle w:val="Hyperlink"/>
                  <w:lang w:bidi="cy-GB"/>
                </w:rPr>
                <w:t>Cerdyn Gwybodaeth Gorsaf Bleidleisio</w:t>
              </w:r>
            </w:hyperlink>
            <w:r>
              <w:rPr>
                <w:lang w:bidi="cy-GB"/>
              </w:rPr>
              <w:t> (CD Caerdydd)</w:t>
            </w:r>
          </w:p>
          <w:p w14:paraId="72CC2265" w14:textId="0575B803" w:rsidR="00156FCF" w:rsidRDefault="00156FCF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>
              <w:r w:rsidRPr="5912F29F">
                <w:rPr>
                  <w:rStyle w:val="Hyperlink"/>
                  <w:lang w:bidi="cy-GB"/>
                </w:rPr>
                <w:t>Pasbort pleidleisiwr</w:t>
              </w:r>
            </w:hyperlink>
            <w:r w:rsidR="00F42D75">
              <w:rPr>
                <w:lang w:bidi="cy-GB"/>
              </w:rPr>
              <w:t xml:space="preserve"> (CD </w:t>
            </w:r>
            <w:proofErr w:type="spellStart"/>
            <w:r w:rsidR="00F42D75">
              <w:rPr>
                <w:lang w:bidi="cy-GB"/>
              </w:rPr>
              <w:t>Southend</w:t>
            </w:r>
            <w:proofErr w:type="spellEnd"/>
            <w:r w:rsidR="00F42D75">
              <w:rPr>
                <w:lang w:bidi="cy-GB"/>
              </w:rPr>
              <w:t>)</w:t>
            </w:r>
            <w:r w:rsidR="0089711F">
              <w:rPr>
                <w:lang w:bidi="cy-GB"/>
              </w:rPr>
              <w:t xml:space="preserve"> </w:t>
            </w:r>
            <w:r w:rsidR="00F42D75">
              <w:rPr>
                <w:lang w:bidi="cy-GB"/>
              </w:rPr>
              <w:t xml:space="preserve">Mae CD </w:t>
            </w:r>
            <w:proofErr w:type="spellStart"/>
            <w:r w:rsidR="00F42D75">
              <w:rPr>
                <w:lang w:bidi="cy-GB"/>
              </w:rPr>
              <w:t>Southend</w:t>
            </w:r>
            <w:proofErr w:type="spellEnd"/>
            <w:r w:rsidR="00F42D75">
              <w:rPr>
                <w:lang w:bidi="cy-GB"/>
              </w:rPr>
              <w:t xml:space="preserve"> hefyd yn datblygu pasbort pleidleisiwr digidol, y gellir ei argraffu neu ei ddangos yn uniongyrchol ar sgrin dyfais.</w:t>
            </w:r>
          </w:p>
          <w:p w14:paraId="38959077" w14:textId="7D08150D" w:rsidR="004B612B" w:rsidRDefault="004B612B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>
              <w:r w:rsidRPr="5912F29F">
                <w:rPr>
                  <w:rStyle w:val="Hyperlink"/>
                  <w:lang w:bidi="cy-GB"/>
                </w:rPr>
                <w:t>Mae Fy Mhleidlais yn Cyfri - pasbort gorsaf bleidleisio</w:t>
              </w:r>
            </w:hyperlink>
            <w:r>
              <w:rPr>
                <w:lang w:bidi="cy-GB"/>
              </w:rPr>
              <w:t xml:space="preserve"> (CBM </w:t>
            </w:r>
            <w:proofErr w:type="spellStart"/>
            <w:r>
              <w:rPr>
                <w:lang w:bidi="cy-GB"/>
              </w:rPr>
              <w:t>Sandwell</w:t>
            </w:r>
            <w:proofErr w:type="spellEnd"/>
            <w:r>
              <w:rPr>
                <w:lang w:bidi="cy-GB"/>
              </w:rPr>
              <w:t>)</w:t>
            </w:r>
          </w:p>
          <w:p w14:paraId="48D968DB" w14:textId="08952E06" w:rsidR="007B6593" w:rsidRDefault="000A5A88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>
              <w:r w:rsidRPr="5912F29F">
                <w:rPr>
                  <w:rStyle w:val="Hyperlink"/>
                  <w:lang w:bidi="cy-GB"/>
                </w:rPr>
                <w:t>Ffurflen ar-lein ar gyfer pasbort gorsaf bleidleisio</w:t>
              </w:r>
            </w:hyperlink>
            <w:r>
              <w:rPr>
                <w:lang w:bidi="cy-GB"/>
              </w:rPr>
              <w:t xml:space="preserve"> (CD </w:t>
            </w:r>
            <w:proofErr w:type="spellStart"/>
            <w:r>
              <w:rPr>
                <w:lang w:bidi="cy-GB"/>
              </w:rPr>
              <w:t>Warwig</w:t>
            </w:r>
            <w:proofErr w:type="spellEnd"/>
            <w:r>
              <w:rPr>
                <w:lang w:bidi="cy-GB"/>
              </w:rPr>
              <w:t>)</w:t>
            </w:r>
          </w:p>
        </w:tc>
      </w:tr>
    </w:tbl>
    <w:p w14:paraId="62C6E6D9" w14:textId="5B08FC5C" w:rsidR="000F7328" w:rsidRDefault="000F7328" w:rsidP="000F7328">
      <w:pPr>
        <w:pStyle w:val="H2Subheading"/>
      </w:pPr>
      <w:r>
        <w:rPr>
          <w:lang w:bidi="cy-GB"/>
        </w:rPr>
        <w:t>Gweithio gydag elusennau lleol</w:t>
      </w:r>
    </w:p>
    <w:p w14:paraId="69894CA0" w14:textId="1789DAE5" w:rsidR="00B97F7E" w:rsidRDefault="00C6109F" w:rsidP="00B97F7E">
      <w:pPr>
        <w:pStyle w:val="Paragraph"/>
      </w:pPr>
      <w:r>
        <w:rPr>
          <w:lang w:bidi="cy-GB"/>
        </w:rPr>
        <w:t>Bydd gweithio gydag elusennau anableddau lleol yn rhoi mewnwelediad i</w:t>
      </w:r>
      <w:r w:rsidR="00D66EF8">
        <w:rPr>
          <w:lang w:bidi="cy-GB"/>
        </w:rPr>
        <w:t>’</w:t>
      </w:r>
      <w:r>
        <w:rPr>
          <w:lang w:bidi="cy-GB"/>
        </w:rPr>
        <w:t>ch amgylchiadau lleol.</w:t>
      </w:r>
    </w:p>
    <w:tbl>
      <w:tblPr>
        <w:tblStyle w:val="ECTablewithborders"/>
        <w:tblW w:w="9214" w:type="dxa"/>
        <w:tblLook w:val="0480" w:firstRow="0" w:lastRow="0" w:firstColumn="1" w:lastColumn="0" w:noHBand="0" w:noVBand="1"/>
      </w:tblPr>
      <w:tblGrid>
        <w:gridCol w:w="1701"/>
        <w:gridCol w:w="7513"/>
      </w:tblGrid>
      <w:tr w:rsidR="00ED2C81" w14:paraId="592AC74F" w14:textId="77777777" w:rsidTr="00FC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03B5732" w14:textId="0F65CBAD" w:rsidR="00316EAA" w:rsidRPr="00C158BA" w:rsidRDefault="00C36EDA" w:rsidP="00316EAA">
            <w:pPr>
              <w:pStyle w:val="Body"/>
            </w:pPr>
            <w:r>
              <w:rPr>
                <w:lang w:bidi="cy-GB"/>
              </w:rPr>
              <w:t>Gweithdai lleol</w:t>
            </w:r>
          </w:p>
          <w:p w14:paraId="0E5733C1" w14:textId="13DAB511" w:rsidR="00ED2C81" w:rsidRDefault="00ED2C81" w:rsidP="00DF6C26">
            <w:pPr>
              <w:pStyle w:val="Paragraph"/>
            </w:pPr>
          </w:p>
        </w:tc>
        <w:tc>
          <w:tcPr>
            <w:tcW w:w="7513" w:type="dxa"/>
          </w:tcPr>
          <w:p w14:paraId="42693533" w14:textId="5DC766DE" w:rsidR="00ED2C81" w:rsidRDefault="00B63BCD" w:rsidP="00E1714B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r RNIB wedi cynghori y </w:t>
            </w:r>
            <w:proofErr w:type="spellStart"/>
            <w:r>
              <w:rPr>
                <w:lang w:bidi="cy-GB"/>
              </w:rPr>
              <w:t>gallant</w:t>
            </w:r>
            <w:proofErr w:type="spellEnd"/>
            <w:r>
              <w:rPr>
                <w:lang w:bidi="cy-GB"/>
              </w:rPr>
              <w:t xml:space="preserve"> gyd-hwyluso gweithdai pleidleisio hygyrch gyda thimau gwasanaethau etholiadol, a fydd yn galluogi etholwyr lleol i rannu eu profiadau pleidleisio yn uniongyrchol, dysgu am ba ddarpariaeth sydd ar gael a sut i ofyn am addasiadau rhesymol, ac i brofi gwahanol atebion pleidleisio hygyrch.</w:t>
            </w:r>
          </w:p>
        </w:tc>
      </w:tr>
      <w:tr w:rsidR="007679C6" w14:paraId="3F31E129" w14:textId="77777777" w:rsidTr="00FC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9CC74B" w14:textId="4860FE41" w:rsidR="007679C6" w:rsidRDefault="007679C6" w:rsidP="00DF6C26">
            <w:pPr>
              <w:pStyle w:val="Paragraph"/>
            </w:pPr>
          </w:p>
        </w:tc>
        <w:tc>
          <w:tcPr>
            <w:tcW w:w="7513" w:type="dxa"/>
          </w:tcPr>
          <w:p w14:paraId="6D966F1F" w14:textId="408AF25A" w:rsidR="007679C6" w:rsidRDefault="007679C6" w:rsidP="00174FF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F8C" w14:paraId="11757A27" w14:textId="77777777" w:rsidTr="00FC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92EFD3" w14:textId="77777777" w:rsidR="00641F8C" w:rsidRDefault="00641F8C" w:rsidP="00DF6C26">
            <w:pPr>
              <w:pStyle w:val="Paragraph"/>
            </w:pPr>
          </w:p>
        </w:tc>
        <w:tc>
          <w:tcPr>
            <w:tcW w:w="7513" w:type="dxa"/>
          </w:tcPr>
          <w:p w14:paraId="27A1F6D0" w14:textId="1B4D2D04" w:rsidR="00641F8C" w:rsidRDefault="00C36EDA" w:rsidP="00641F8C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Gan weithio gyda </w:t>
            </w:r>
            <w:r>
              <w:rPr>
                <w:i/>
                <w:lang w:bidi="cy-GB"/>
              </w:rPr>
              <w:t xml:space="preserve">Cardiff </w:t>
            </w:r>
            <w:proofErr w:type="spellStart"/>
            <w:r>
              <w:rPr>
                <w:i/>
                <w:lang w:bidi="cy-GB"/>
              </w:rPr>
              <w:t>People</w:t>
            </w:r>
            <w:proofErr w:type="spellEnd"/>
            <w:r>
              <w:rPr>
                <w:i/>
                <w:lang w:bidi="cy-GB"/>
              </w:rPr>
              <w:t xml:space="preserve"> First</w:t>
            </w:r>
            <w:r>
              <w:rPr>
                <w:lang w:bidi="cy-GB"/>
              </w:rPr>
              <w:t>, (sefydliad sy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n cael ei redeg ar gyfer ac gan bobl </w:t>
            </w:r>
            <w:r w:rsidR="0089711F">
              <w:rPr>
                <w:lang w:bidi="cy-GB"/>
              </w:rPr>
              <w:t xml:space="preserve">sydd </w:t>
            </w:r>
            <w:r>
              <w:rPr>
                <w:lang w:bidi="cy-GB"/>
              </w:rPr>
              <w:t xml:space="preserve">ag anableddau dysgu), mae CD Caerdydd yn </w:t>
            </w:r>
            <w:r>
              <w:rPr>
                <w:lang w:bidi="cy-GB"/>
              </w:rPr>
              <w:lastRenderedPageBreak/>
              <w:t>cynnal gweithdai hygyrchedd misol i oedolion ag anableddau dysgu i siarad am bleidleisio ac etholiadau. </w:t>
            </w:r>
          </w:p>
          <w:p w14:paraId="4A07347D" w14:textId="66CADD64" w:rsidR="00641F8C" w:rsidRDefault="00DC5FD3" w:rsidP="00641F8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tgtFrame="_blank" w:history="1">
              <w:r>
                <w:rPr>
                  <w:rStyle w:val="Hyperlink"/>
                  <w:lang w:bidi="cy-GB"/>
                </w:rPr>
                <w:t>Eich Bleidlais, Eich Llais</w:t>
              </w:r>
            </w:hyperlink>
          </w:p>
        </w:tc>
      </w:tr>
      <w:tr w:rsidR="000F7328" w14:paraId="5742FAFA" w14:textId="77777777" w:rsidTr="00FC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392F298" w14:textId="0B9A8F16" w:rsidR="000F7328" w:rsidRDefault="00FB1885" w:rsidP="00DF6C26">
            <w:pPr>
              <w:pStyle w:val="Paragraph"/>
            </w:pPr>
            <w:r>
              <w:rPr>
                <w:lang w:bidi="cy-GB"/>
              </w:rPr>
              <w:lastRenderedPageBreak/>
              <w:t>Recordiadau sain</w:t>
            </w:r>
          </w:p>
        </w:tc>
        <w:tc>
          <w:tcPr>
            <w:tcW w:w="7513" w:type="dxa"/>
          </w:tcPr>
          <w:p w14:paraId="1E8809AB" w14:textId="48A79428" w:rsidR="00FB1885" w:rsidRDefault="00FB1885" w:rsidP="00FB1885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CBM </w:t>
            </w:r>
            <w:proofErr w:type="spellStart"/>
            <w:r>
              <w:rPr>
                <w:lang w:bidi="cy-GB"/>
              </w:rPr>
              <w:t>Sandwell</w:t>
            </w:r>
            <w:proofErr w:type="spellEnd"/>
            <w:r>
              <w:rPr>
                <w:lang w:bidi="cy-GB"/>
              </w:rPr>
              <w:t xml:space="preserve"> wedi gweithio gyda thîm Papur Newydd Llafar </w:t>
            </w:r>
            <w:proofErr w:type="spellStart"/>
            <w:r>
              <w:rPr>
                <w:lang w:bidi="cy-GB"/>
              </w:rPr>
              <w:t>Sandwell</w:t>
            </w:r>
            <w:proofErr w:type="spellEnd"/>
            <w:r>
              <w:rPr>
                <w:lang w:bidi="cy-GB"/>
              </w:rPr>
              <w:t xml:space="preserve"> ar gyfer Pobl â Nam ar eu Golwg i greu fersiynau sain o fanylion ymgeiswyr ar bapurau pleidleisio.</w:t>
            </w:r>
          </w:p>
          <w:p w14:paraId="14FA0949" w14:textId="03CEA999" w:rsidR="000F7328" w:rsidRDefault="000F7328" w:rsidP="00154210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4A68" w14:paraId="6609F513" w14:textId="77777777" w:rsidTr="00FC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CD18899" w14:textId="3545A5EA" w:rsidR="006A4A68" w:rsidRDefault="006A4A68" w:rsidP="00DF6C26">
            <w:pPr>
              <w:pStyle w:val="Paragraph"/>
            </w:pPr>
            <w:r>
              <w:rPr>
                <w:lang w:bidi="cy-GB"/>
              </w:rPr>
              <w:t>Defnyddio cyfarpar</w:t>
            </w:r>
          </w:p>
        </w:tc>
        <w:tc>
          <w:tcPr>
            <w:tcW w:w="7513" w:type="dxa"/>
          </w:tcPr>
          <w:p w14:paraId="424F78DE" w14:textId="6B4AF27D" w:rsidR="006A4A68" w:rsidRPr="006A4A68" w:rsidRDefault="006A4A68" w:rsidP="002B5047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bidi="cy-GB"/>
              </w:rPr>
              <w:t xml:space="preserve">Mae Cyngor Dinas Bryste yn darparu dyfeisiau cyffyrddol a sain cyfunol mewn gorsafoedd pleidleisio. Fe wnaethon nhw ymgysylltu ag elusen </w:t>
            </w:r>
            <w:proofErr w:type="spellStart"/>
            <w:r>
              <w:rPr>
                <w:i/>
                <w:lang w:bidi="cy-GB"/>
              </w:rPr>
              <w:t>Sight</w:t>
            </w:r>
            <w:proofErr w:type="spellEnd"/>
            <w:r>
              <w:rPr>
                <w:i/>
                <w:lang w:bidi="cy-GB"/>
              </w:rPr>
              <w:t xml:space="preserve"> </w:t>
            </w:r>
            <w:proofErr w:type="spellStart"/>
            <w:r>
              <w:rPr>
                <w:i/>
                <w:lang w:bidi="cy-GB"/>
              </w:rPr>
              <w:t>Support</w:t>
            </w:r>
            <w:proofErr w:type="spellEnd"/>
            <w:r>
              <w:rPr>
                <w:i/>
                <w:lang w:bidi="cy-GB"/>
              </w:rPr>
              <w:t xml:space="preserve"> West of </w:t>
            </w:r>
            <w:proofErr w:type="spellStart"/>
            <w:r>
              <w:rPr>
                <w:i/>
                <w:lang w:bidi="cy-GB"/>
              </w:rPr>
              <w:t>England</w:t>
            </w:r>
            <w:proofErr w:type="spellEnd"/>
            <w:r>
              <w:rPr>
                <w:lang w:bidi="cy-GB"/>
              </w:rPr>
              <w:t xml:space="preserve"> drwy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RNIB a darparu arddangosiadau i bleidleiswyr, er mwyn cynyddu hyder wrth ddefnyddio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dyfeisiau.</w:t>
            </w:r>
          </w:p>
          <w:p w14:paraId="3D7253E9" w14:textId="77777777" w:rsidR="006A4A68" w:rsidRDefault="006A4A68" w:rsidP="00DF6C26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7328" w14:paraId="07DD0872" w14:textId="77777777" w:rsidTr="00FC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FA33145" w14:textId="66F6F134" w:rsidR="000F7328" w:rsidRDefault="00B626BA" w:rsidP="00DF6C26">
            <w:pPr>
              <w:pStyle w:val="Paragraph"/>
            </w:pPr>
            <w:r>
              <w:rPr>
                <w:lang w:bidi="cy-GB"/>
              </w:rPr>
              <w:t>Creu adnoddau</w:t>
            </w:r>
          </w:p>
        </w:tc>
        <w:tc>
          <w:tcPr>
            <w:tcW w:w="7513" w:type="dxa"/>
          </w:tcPr>
          <w:p w14:paraId="663B313E" w14:textId="0436B46C" w:rsidR="000F7328" w:rsidRDefault="00B626BA" w:rsidP="00DF6C26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Cyngor Sir Caerdydd wedi gweithio gyda </w:t>
            </w:r>
            <w:proofErr w:type="spellStart"/>
            <w:r>
              <w:rPr>
                <w:lang w:bidi="cy-GB"/>
              </w:rPr>
              <w:t>Mirus</w:t>
            </w:r>
            <w:proofErr w:type="spellEnd"/>
            <w:r>
              <w:rPr>
                <w:lang w:bidi="cy-GB"/>
              </w:rPr>
              <w:t>, sefydliad sy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cefnogi pobl ag anableddau dysgu, salwch meddwl, pobl awtistig a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u teuluoedd, i ddarparu canllawiau hawdd eu darllen a fideos am orsafoedd pleidleisio.</w:t>
            </w:r>
          </w:p>
        </w:tc>
      </w:tr>
      <w:tr w:rsidR="00C158BA" w14:paraId="5EE929BA" w14:textId="77777777" w:rsidTr="00FC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517D789" w14:textId="77777777" w:rsidR="00C158BA" w:rsidRDefault="00C158BA" w:rsidP="00DF6C26">
            <w:pPr>
              <w:pStyle w:val="Paragraph"/>
            </w:pPr>
          </w:p>
        </w:tc>
        <w:tc>
          <w:tcPr>
            <w:tcW w:w="7513" w:type="dxa"/>
          </w:tcPr>
          <w:p w14:paraId="22809DF2" w14:textId="3AB6550D" w:rsidR="00C158BA" w:rsidRDefault="00C158BA" w:rsidP="00C158BA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Gweithiodd CBM </w:t>
            </w:r>
            <w:proofErr w:type="spellStart"/>
            <w:r>
              <w:rPr>
                <w:lang w:bidi="cy-GB"/>
              </w:rPr>
              <w:t>Sandwell</w:t>
            </w:r>
            <w:proofErr w:type="spellEnd"/>
            <w:r>
              <w:rPr>
                <w:lang w:bidi="cy-GB"/>
              </w:rPr>
              <w:t xml:space="preserve"> gyda phartneriaid lleol i greu </w:t>
            </w:r>
            <w:hyperlink r:id="rId29">
              <w:r w:rsidRPr="5912F29F">
                <w:rPr>
                  <w:rStyle w:val="Hyperlink"/>
                  <w:lang w:bidi="cy-GB"/>
                </w:rPr>
                <w:t>pasbort gorsaf bleidleisio</w:t>
              </w:r>
            </w:hyperlink>
            <w:r>
              <w:rPr>
                <w:lang w:bidi="cy-GB"/>
              </w:rPr>
              <w:t xml:space="preserve"> lleol, i helpu pobl sydd ag anableddau dysgu ac awtistiaeth bleidleisio. Mae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cynnwys cyngor am bleidleisio a sut i ofyn am gymorth yn yr orsaf bleidleisio, yn ogystal â chaniatáu i bleidleiswyr nodi pa gefnogaeth sydd ei hangen arnynt.</w:t>
            </w:r>
          </w:p>
          <w:p w14:paraId="2EB48899" w14:textId="40C5D53B" w:rsidR="00C158BA" w:rsidRPr="00A0620A" w:rsidRDefault="006B151F" w:rsidP="00C158BA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Gweithiodd CBM </w:t>
            </w:r>
            <w:proofErr w:type="spellStart"/>
            <w:r>
              <w:rPr>
                <w:lang w:bidi="cy-GB"/>
              </w:rPr>
              <w:t>Sandwell</w:t>
            </w:r>
            <w:proofErr w:type="spellEnd"/>
            <w:r>
              <w:rPr>
                <w:lang w:bidi="cy-GB"/>
              </w:rPr>
              <w:t xml:space="preserve"> gydag </w:t>
            </w:r>
            <w:proofErr w:type="spellStart"/>
            <w:r>
              <w:rPr>
                <w:lang w:bidi="cy-GB"/>
              </w:rPr>
              <w:t>Autism</w:t>
            </w:r>
            <w:proofErr w:type="spellEnd"/>
            <w:r>
              <w:rPr>
                <w:lang w:bidi="cy-GB"/>
              </w:rPr>
              <w:t xml:space="preserve"> West </w:t>
            </w:r>
            <w:proofErr w:type="spellStart"/>
            <w:r>
              <w:rPr>
                <w:lang w:bidi="cy-GB"/>
              </w:rPr>
              <w:t>Midlands</w:t>
            </w:r>
            <w:proofErr w:type="spellEnd"/>
            <w:r>
              <w:rPr>
                <w:lang w:bidi="cy-GB"/>
              </w:rPr>
              <w:t xml:space="preserve"> a Thîm Gofal Cymdeithasol i Oedolion i ddosbarthu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pasbort.</w:t>
            </w:r>
          </w:p>
        </w:tc>
      </w:tr>
    </w:tbl>
    <w:p w14:paraId="17253CC0" w14:textId="7BC5FC46" w:rsidR="00B93B95" w:rsidRDefault="0065526D" w:rsidP="00903DA7">
      <w:pPr>
        <w:pStyle w:val="H2Subheading"/>
      </w:pPr>
      <w:r>
        <w:rPr>
          <w:lang w:bidi="cy-GB"/>
        </w:rPr>
        <w:t>Cefnogi pleidleiswyr dall a phleidleiswyr sy</w:t>
      </w:r>
      <w:r w:rsidR="00D66EF8">
        <w:rPr>
          <w:lang w:bidi="cy-GB"/>
        </w:rPr>
        <w:t>’</w:t>
      </w:r>
      <w:r>
        <w:rPr>
          <w:lang w:bidi="cy-GB"/>
        </w:rPr>
        <w:t>n rhannol ddall</w:t>
      </w:r>
    </w:p>
    <w:tbl>
      <w:tblPr>
        <w:tblStyle w:val="ECTablewithborders"/>
        <w:tblW w:w="9214" w:type="dxa"/>
        <w:tblLook w:val="0480" w:firstRow="0" w:lastRow="0" w:firstColumn="1" w:lastColumn="0" w:noHBand="0" w:noVBand="1"/>
      </w:tblPr>
      <w:tblGrid>
        <w:gridCol w:w="1701"/>
        <w:gridCol w:w="7513"/>
      </w:tblGrid>
      <w:tr w:rsidR="00903DA7" w14:paraId="6989E5A0" w14:textId="77777777" w:rsidTr="00AC16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869B45" w14:textId="1C79F485" w:rsidR="00903DA7" w:rsidRDefault="00AC16A8" w:rsidP="00DA1A5A">
            <w:pPr>
              <w:pStyle w:val="Paragraph"/>
            </w:pPr>
            <w:r>
              <w:rPr>
                <w:lang w:bidi="cy-GB"/>
              </w:rPr>
              <w:t>Fersiynau sain o bapurau pleidleisio</w:t>
            </w:r>
          </w:p>
        </w:tc>
        <w:tc>
          <w:tcPr>
            <w:tcW w:w="7513" w:type="dxa"/>
          </w:tcPr>
          <w:p w14:paraId="4F6FA438" w14:textId="0EE013C6" w:rsidR="00903DA7" w:rsidRDefault="00AC16A8" w:rsidP="00DA1A5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Gall darparu mynediad at fersiynau sain o fanylion ymgeiswyr ar bapurau pleidleisio gefnogi pleidleiswyr dall a phleidleiswyr sydd yn gweld yn rhannol.</w:t>
            </w:r>
          </w:p>
          <w:p w14:paraId="39554EED" w14:textId="4586BA72" w:rsidR="00C727BA" w:rsidRDefault="00C727BA" w:rsidP="00DA1A5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Gellir cael mynediad at y rhain naill ai yn yr orsaf bleidleisio neu ymlaen llaw.</w:t>
            </w:r>
          </w:p>
          <w:p w14:paraId="2CFE5BEA" w14:textId="4DEB1B6E" w:rsidR="00903DA7" w:rsidRDefault="0B15AD1F" w:rsidP="005C1EDC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CD Caerdydd, CBM </w:t>
            </w:r>
            <w:proofErr w:type="spellStart"/>
            <w:r>
              <w:rPr>
                <w:lang w:bidi="cy-GB"/>
              </w:rPr>
              <w:t>Sandwell</w:t>
            </w:r>
            <w:proofErr w:type="spellEnd"/>
            <w:r>
              <w:rPr>
                <w:lang w:bidi="cy-GB"/>
              </w:rPr>
              <w:t xml:space="preserve"> a CD </w:t>
            </w:r>
            <w:proofErr w:type="spellStart"/>
            <w:r>
              <w:rPr>
                <w:lang w:bidi="cy-GB"/>
              </w:rPr>
              <w:t>Southend</w:t>
            </w:r>
            <w:proofErr w:type="spellEnd"/>
            <w:r>
              <w:rPr>
                <w:lang w:bidi="cy-GB"/>
              </w:rPr>
              <w:t xml:space="preserve"> yn darparu fersiynau sain 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papur pleidleisio.</w:t>
            </w:r>
          </w:p>
          <w:p w14:paraId="0CD69257" w14:textId="65E32DB4" w:rsidR="00B824AA" w:rsidRDefault="00834001" w:rsidP="005C1EDC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 CD Caerdydd yn darparu:</w:t>
            </w:r>
          </w:p>
          <w:p w14:paraId="1B2541B1" w14:textId="18964277" w:rsidR="00834001" w:rsidRDefault="00834001" w:rsidP="00B824AA">
            <w:pPr>
              <w:pStyle w:val="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lastRenderedPageBreak/>
              <w:t>poster papur pleidleisio sain sy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cynnwys cod QR i gael mynediad at y papur pleidleisio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cael ei ddarllen allan yn uchel</w:t>
            </w:r>
          </w:p>
          <w:p w14:paraId="6F4B5E1D" w14:textId="783A2A63" w:rsidR="00B824AA" w:rsidRDefault="00D972E9" w:rsidP="00C42128">
            <w:pPr>
              <w:pStyle w:val="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poster gyda rhif ffôn cyswllt i etholwyr ffonio i gael darlleniad allan yn uchel 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papur pleidleisio, a ddarperir gan gydweithwyr yn y ganolfan gyswllt.</w:t>
            </w:r>
          </w:p>
          <w:p w14:paraId="5FFF8B25" w14:textId="435EB2D5" w:rsidR="00F71496" w:rsidRDefault="007F26BC" w:rsidP="00F71496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CD </w:t>
            </w:r>
            <w:proofErr w:type="spellStart"/>
            <w:r>
              <w:rPr>
                <w:lang w:bidi="cy-GB"/>
              </w:rPr>
              <w:t>Southend</w:t>
            </w:r>
            <w:proofErr w:type="spellEnd"/>
            <w:r>
              <w:rPr>
                <w:lang w:bidi="cy-GB"/>
              </w:rPr>
              <w:t xml:space="preserve"> yn darparu fersiynau sain 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papurau pleidleisio ar eu gwefan, y gellir cael mynediad atynt hefyd drwy godau QR yn yr orsaf bleidleisio.</w:t>
            </w:r>
          </w:p>
        </w:tc>
      </w:tr>
      <w:tr w:rsidR="00903DA7" w14:paraId="62EC94A8" w14:textId="77777777" w:rsidTr="00AC16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3B2D7F" w14:textId="5EDE33A0" w:rsidR="00903DA7" w:rsidRDefault="00C727BA" w:rsidP="00DA1A5A">
            <w:pPr>
              <w:pStyle w:val="Paragraph"/>
            </w:pPr>
            <w:r>
              <w:rPr>
                <w:lang w:bidi="cy-GB"/>
              </w:rPr>
              <w:lastRenderedPageBreak/>
              <w:t>Dyfeisiau cyffyrddol a sain cyfunol</w:t>
            </w:r>
          </w:p>
        </w:tc>
        <w:tc>
          <w:tcPr>
            <w:tcW w:w="7513" w:type="dxa"/>
          </w:tcPr>
          <w:p w14:paraId="60193966" w14:textId="77777777" w:rsidR="00B76A7E" w:rsidRDefault="007F26BC" w:rsidP="00B76A7E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CD </w:t>
            </w:r>
            <w:proofErr w:type="spellStart"/>
            <w:r>
              <w:rPr>
                <w:lang w:bidi="cy-GB"/>
              </w:rPr>
              <w:t>Southend</w:t>
            </w:r>
            <w:proofErr w:type="spellEnd"/>
            <w:r>
              <w:rPr>
                <w:lang w:bidi="cy-GB"/>
              </w:rPr>
              <w:t xml:space="preserve"> yn darparu dyfeisiau cyffyrddol a sain cyfunol mewn gorsafoedd pleidleisio. </w:t>
            </w:r>
          </w:p>
          <w:p w14:paraId="0C5973A6" w14:textId="393900B8" w:rsidR="00B76A7E" w:rsidRDefault="00B76A7E" w:rsidP="00B76A7E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Defnyddiol CD Bryste ddyfeisiau cyffyrddol a sain cyfunol yn Etholiad Cyffredinol Senedd y DU ym mis Gorffennaf 2024 ac eto yn yr etholiadau a gynhaliwyd ym mis Mai 2025.</w:t>
            </w:r>
          </w:p>
          <w:p w14:paraId="5EB65828" w14:textId="34BA2012" w:rsidR="00B76A7E" w:rsidRDefault="00B76A7E" w:rsidP="00B76A7E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Rhoddwyd dyfais i arolygwyr gorsafoedd pleidleisio, 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w defnyddio ar sail galw ar gyfer yr orsafoedd pleidleisio a neilltuwyd i bob arolygydd.</w:t>
            </w:r>
          </w:p>
          <w:p w14:paraId="1460E0DC" w14:textId="4BB02B5C" w:rsidR="00B76A7E" w:rsidRDefault="00B76A7E" w:rsidP="00B76A7E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bidi="cy-GB"/>
              </w:rPr>
              <w:t>Rhoddodd CD Bryste gynlluniau ar waith i etholwyr archebu defnydd 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ddyfais ymlaen llaw a chynhyrchodd fideo syml hefyd i arolygwyr gorsafoedd pleidleisio gyfeirio ato wrth osod y dyfeisiau mewn gorsaf bleidleisio.</w:t>
            </w:r>
          </w:p>
          <w:p w14:paraId="7B4D636F" w14:textId="639F01BB" w:rsidR="007F26BC" w:rsidRDefault="007F26BC" w:rsidP="00B94400">
            <w:pPr>
              <w:pStyle w:val="Numberedpara1Alt-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C1CEA8" w14:textId="41F3C303" w:rsidR="00903DA7" w:rsidRDefault="0065526D" w:rsidP="00903DA7">
      <w:pPr>
        <w:pStyle w:val="H2Subheading"/>
      </w:pPr>
      <w:r>
        <w:rPr>
          <w:lang w:bidi="cy-GB"/>
        </w:rPr>
        <w:t>Cefnogi pleidleiswyr byddar neu bleidleiswyr sy</w:t>
      </w:r>
      <w:r w:rsidR="00D66EF8">
        <w:rPr>
          <w:lang w:bidi="cy-GB"/>
        </w:rPr>
        <w:t>’</w:t>
      </w:r>
      <w:r>
        <w:rPr>
          <w:lang w:bidi="cy-GB"/>
        </w:rPr>
        <w:t>n drwm eu clyw</w:t>
      </w:r>
    </w:p>
    <w:tbl>
      <w:tblPr>
        <w:tblStyle w:val="ECTablewithborders"/>
        <w:tblW w:w="9214" w:type="dxa"/>
        <w:tblLook w:val="0480" w:firstRow="0" w:lastRow="0" w:firstColumn="1" w:lastColumn="0" w:noHBand="0" w:noVBand="1"/>
      </w:tblPr>
      <w:tblGrid>
        <w:gridCol w:w="1843"/>
        <w:gridCol w:w="7371"/>
      </w:tblGrid>
      <w:tr w:rsidR="00C942CA" w14:paraId="4CB970EC" w14:textId="77777777" w:rsidTr="00FC0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EF77885" w14:textId="2D80378B" w:rsidR="00C942CA" w:rsidRDefault="00C942CA" w:rsidP="00DA1A5A">
            <w:pPr>
              <w:pStyle w:val="Paragraph"/>
            </w:pPr>
          </w:p>
        </w:tc>
        <w:tc>
          <w:tcPr>
            <w:tcW w:w="7371" w:type="dxa"/>
          </w:tcPr>
          <w:p w14:paraId="46D74D33" w14:textId="5625E887" w:rsidR="00D40769" w:rsidRPr="00A0620A" w:rsidRDefault="00D40769" w:rsidP="00C942C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3DA7" w14:paraId="008D1342" w14:textId="77777777" w:rsidTr="00FC0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21BF0C" w14:textId="51FA3474" w:rsidR="00903DA7" w:rsidRDefault="00F07D43" w:rsidP="00DA1A5A">
            <w:pPr>
              <w:pStyle w:val="Paragraph"/>
            </w:pPr>
            <w:r>
              <w:rPr>
                <w:lang w:bidi="cy-GB"/>
              </w:rPr>
              <w:t>Fideos IAP</w:t>
            </w:r>
          </w:p>
        </w:tc>
        <w:tc>
          <w:tcPr>
            <w:tcW w:w="7371" w:type="dxa"/>
          </w:tcPr>
          <w:p w14:paraId="7263FA7A" w14:textId="3725C39D" w:rsidR="00903DA7" w:rsidRDefault="00EC0EAA" w:rsidP="00DA1A5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CBM </w:t>
            </w:r>
            <w:proofErr w:type="spellStart"/>
            <w:r>
              <w:rPr>
                <w:lang w:bidi="cy-GB"/>
              </w:rPr>
              <w:t>Sandwell</w:t>
            </w:r>
            <w:proofErr w:type="spellEnd"/>
            <w:r>
              <w:rPr>
                <w:lang w:bidi="cy-GB"/>
              </w:rPr>
              <w:t xml:space="preserve"> yn darparu dolenni i fideos gyda IAP ar eu gwefan a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u sianel YouTube yn manylu ar yr angen am ID ffotograffig, sut i wneud cais am ID ffotograffig am ddim, a beth 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w ddisgwyl yn yr orsaf bleidleisio</w:t>
            </w:r>
            <w:r w:rsidR="009D4136">
              <w:rPr>
                <w:lang w:bidi="cy-GB"/>
              </w:rPr>
              <w:t>.</w:t>
            </w:r>
          </w:p>
        </w:tc>
      </w:tr>
      <w:tr w:rsidR="002625A4" w14:paraId="71790F1A" w14:textId="77777777" w:rsidTr="00FC0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586F92D" w14:textId="3081C22A" w:rsidR="002625A4" w:rsidRDefault="0062502B" w:rsidP="00DA1A5A">
            <w:pPr>
              <w:pStyle w:val="Paragraph"/>
            </w:pPr>
            <w:r>
              <w:rPr>
                <w:lang w:bidi="cy-GB"/>
              </w:rPr>
              <w:t xml:space="preserve">Gwybodaeth mewn </w:t>
            </w:r>
            <w:proofErr w:type="spellStart"/>
            <w:r>
              <w:rPr>
                <w:lang w:bidi="cy-GB"/>
              </w:rPr>
              <w:t>Makaton</w:t>
            </w:r>
            <w:proofErr w:type="spellEnd"/>
          </w:p>
        </w:tc>
        <w:tc>
          <w:tcPr>
            <w:tcW w:w="7371" w:type="dxa"/>
          </w:tcPr>
          <w:p w14:paraId="1347444E" w14:textId="6BB88A53" w:rsidR="002625A4" w:rsidRDefault="0062502B" w:rsidP="00DA1A5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</w:t>
            </w:r>
            <w:hyperlink r:id="rId30" w:history="1">
              <w:r w:rsidRPr="00A05AE4">
                <w:rPr>
                  <w:rStyle w:val="Hyperlink"/>
                  <w:lang w:bidi="cy-GB"/>
                </w:rPr>
                <w:t xml:space="preserve">Cyngor Dosbarth </w:t>
              </w:r>
              <w:proofErr w:type="spellStart"/>
              <w:r w:rsidRPr="00A05AE4">
                <w:rPr>
                  <w:rStyle w:val="Hyperlink"/>
                  <w:lang w:bidi="cy-GB"/>
                </w:rPr>
                <w:t>Warwig</w:t>
              </w:r>
              <w:proofErr w:type="spellEnd"/>
            </w:hyperlink>
            <w:r>
              <w:rPr>
                <w:lang w:bidi="cy-GB"/>
              </w:rPr>
              <w:t xml:space="preserve"> yn darparu llyfryn sy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n nodi gwybodaeth am y broses mewn gorsaf bleidleisio mewn </w:t>
            </w:r>
            <w:proofErr w:type="spellStart"/>
            <w:r>
              <w:rPr>
                <w:lang w:bidi="cy-GB"/>
              </w:rPr>
              <w:t>Makaton</w:t>
            </w:r>
            <w:proofErr w:type="spellEnd"/>
            <w:r>
              <w:rPr>
                <w:lang w:bidi="cy-GB"/>
              </w:rPr>
              <w:t>.</w:t>
            </w:r>
          </w:p>
          <w:p w14:paraId="36122743" w14:textId="543B4E8E" w:rsidR="002625A4" w:rsidRPr="00A0620A" w:rsidRDefault="002625A4" w:rsidP="00DA1A5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Pr="002625A4">
                <w:rPr>
                  <w:rStyle w:val="Hyperlink"/>
                  <w:lang w:bidi="cy-GB"/>
                </w:rPr>
                <w:t xml:space="preserve">Llyfr Symbolau Etholiadol - Lawrlwytho - Cyngor Dosbarth </w:t>
              </w:r>
              <w:proofErr w:type="spellStart"/>
              <w:r w:rsidRPr="002625A4">
                <w:rPr>
                  <w:rStyle w:val="Hyperlink"/>
                  <w:lang w:bidi="cy-GB"/>
                </w:rPr>
                <w:t>Warwig</w:t>
              </w:r>
              <w:proofErr w:type="spellEnd"/>
              <w:r w:rsidRPr="002625A4">
                <w:rPr>
                  <w:rStyle w:val="Hyperlink"/>
                  <w:lang w:bidi="cy-GB"/>
                </w:rPr>
                <w:t>.</w:t>
              </w:r>
            </w:hyperlink>
          </w:p>
        </w:tc>
      </w:tr>
      <w:tr w:rsidR="00BB7483" w14:paraId="2727B5A0" w14:textId="77777777" w:rsidTr="5912F2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CFB47CC" w14:textId="15405CAF" w:rsidR="00BB7483" w:rsidRDefault="00BB7483" w:rsidP="00DA1A5A">
            <w:pPr>
              <w:pStyle w:val="Paragraph"/>
            </w:pPr>
            <w:r>
              <w:rPr>
                <w:lang w:bidi="cy-GB"/>
              </w:rPr>
              <w:t>Dolenni Sain Cludadwy</w:t>
            </w:r>
          </w:p>
        </w:tc>
        <w:tc>
          <w:tcPr>
            <w:tcW w:w="7371" w:type="dxa"/>
          </w:tcPr>
          <w:p w14:paraId="6EFE26E9" w14:textId="747EC891" w:rsidR="00BB7483" w:rsidRDefault="00BB7483" w:rsidP="006F4C77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gan CD </w:t>
            </w:r>
            <w:proofErr w:type="spellStart"/>
            <w:r>
              <w:rPr>
                <w:lang w:bidi="cy-GB"/>
              </w:rPr>
              <w:t>Southend</w:t>
            </w:r>
            <w:proofErr w:type="spellEnd"/>
            <w:r>
              <w:rPr>
                <w:lang w:bidi="cy-GB"/>
              </w:rPr>
              <w:t xml:space="preserve"> ddolenni sain cludadwy y gellir eu darparu mewn gorsafoedd pleidleisio ar gais.</w:t>
            </w:r>
          </w:p>
        </w:tc>
      </w:tr>
      <w:tr w:rsidR="009F179E" w14:paraId="35A12200" w14:textId="77777777" w:rsidTr="00FC0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1D02024" w14:textId="1251CB8D" w:rsidR="009F179E" w:rsidRDefault="00C030E5" w:rsidP="00DA1A5A">
            <w:pPr>
              <w:pStyle w:val="Paragraph"/>
            </w:pPr>
            <w:r>
              <w:rPr>
                <w:lang w:bidi="cy-GB"/>
              </w:rPr>
              <w:lastRenderedPageBreak/>
              <w:t>Gwasanaeth Dehonglwyr IAP</w:t>
            </w:r>
          </w:p>
        </w:tc>
        <w:tc>
          <w:tcPr>
            <w:tcW w:w="7371" w:type="dxa"/>
          </w:tcPr>
          <w:p w14:paraId="3AB0C68C" w14:textId="045B0915" w:rsidR="006F4C77" w:rsidRDefault="006F4C77" w:rsidP="006F4C77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</w:t>
            </w:r>
            <w:hyperlink r:id="rId32" w:history="1">
              <w:r w:rsidRPr="00A05AE4">
                <w:rPr>
                  <w:rStyle w:val="Hyperlink"/>
                  <w:lang w:bidi="cy-GB"/>
                </w:rPr>
                <w:t>Cyngor yr Ucheldiroedd</w:t>
              </w:r>
            </w:hyperlink>
            <w:r>
              <w:rPr>
                <w:lang w:bidi="cy-GB"/>
              </w:rPr>
              <w:t xml:space="preserve"> yn darparu dolen ar eu gwefan i wasanaeth cyfnewid dehongli drwy fideo Iaith Arwyddion Prydain cenedlaethol yr Alban. </w:t>
            </w:r>
            <w:hyperlink r:id="rId33" w:history="1">
              <w:r w:rsidRPr="0026198D">
                <w:rPr>
                  <w:rStyle w:val="Hyperlink"/>
                  <w:lang w:bidi="cy-GB"/>
                </w:rPr>
                <w:t>Hygyrchedd mewn Etholiadau | Gwybodaeth am Bleidleisio | Cyngor yr Ucheldiroedd</w:t>
              </w:r>
            </w:hyperlink>
          </w:p>
          <w:p w14:paraId="486DC165" w14:textId="6CB0EC4E" w:rsidR="006F4C77" w:rsidRDefault="00C030E5" w:rsidP="006F4C77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Cyngor Dinas Manceinion yn darparu gwasanaeth dehonglwyr Iaith Arwyddion Prydain mewn gorsafoedd pleidleisio. Gall pleidleiswyr gael mynediad at hyn drwy </w:t>
            </w:r>
            <w:hyperlink r:id="rId34" w:history="1">
              <w:r w:rsidRPr="00C030E5">
                <w:rPr>
                  <w:rStyle w:val="Hyperlink"/>
                  <w:lang w:bidi="cy-GB"/>
                </w:rPr>
                <w:t>wefan y cyngor</w:t>
              </w:r>
            </w:hyperlink>
            <w:r>
              <w:rPr>
                <w:lang w:bidi="cy-GB"/>
              </w:rPr>
              <w:t xml:space="preserve"> neu drwy ofyn i staff yr Orsaf Bleidleisio am gymorth i gael mynediad at y gwasanaeth hwn. </w:t>
            </w:r>
          </w:p>
        </w:tc>
      </w:tr>
    </w:tbl>
    <w:p w14:paraId="203BD478" w14:textId="4006C93D" w:rsidR="00903DA7" w:rsidRPr="005A064F" w:rsidRDefault="00DA415C" w:rsidP="00903DA7">
      <w:pPr>
        <w:pStyle w:val="H2Subheading"/>
      </w:pPr>
      <w:r>
        <w:rPr>
          <w:lang w:bidi="cy-GB"/>
        </w:rPr>
        <w:t xml:space="preserve">Darparu cymorth a chyfarpar mewn gorsafoedd pleidleisio </w:t>
      </w:r>
    </w:p>
    <w:tbl>
      <w:tblPr>
        <w:tblStyle w:val="ECTablewithborders"/>
        <w:tblW w:w="0" w:type="auto"/>
        <w:tblLook w:val="0480" w:firstRow="0" w:lastRow="0" w:firstColumn="1" w:lastColumn="0" w:noHBand="0" w:noVBand="1"/>
      </w:tblPr>
      <w:tblGrid>
        <w:gridCol w:w="1843"/>
        <w:gridCol w:w="6946"/>
        <w:gridCol w:w="96"/>
      </w:tblGrid>
      <w:tr w:rsidR="00903DA7" w14:paraId="4E003408" w14:textId="77777777" w:rsidTr="00AA69A3">
        <w:trPr>
          <w:trHeight w:val="4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B666BC6" w14:textId="4DB27F7A" w:rsidR="00903DA7" w:rsidRDefault="00565A0F" w:rsidP="00DA1A5A">
            <w:pPr>
              <w:pStyle w:val="Paragraph"/>
            </w:pPr>
            <w:r>
              <w:rPr>
                <w:lang w:bidi="cy-GB"/>
              </w:rPr>
              <w:t>Pecyn hygyrchedd</w:t>
            </w:r>
          </w:p>
        </w:tc>
        <w:tc>
          <w:tcPr>
            <w:tcW w:w="7042" w:type="dxa"/>
            <w:gridSpan w:val="2"/>
          </w:tcPr>
          <w:p w14:paraId="001E5034" w14:textId="2FAFEAF9" w:rsidR="00903DA7" w:rsidRDefault="00565A0F" w:rsidP="00DA1A5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 Cyngor Dinas Caerdydd yn gwahanu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holl offer a ddarperir i gefnogi etholwyr yn yr orsaf bleidleisio mewn i becyn hygyrchedd.</w:t>
            </w:r>
          </w:p>
          <w:p w14:paraId="345DD6F8" w14:textId="04378C9C" w:rsidR="00AE6957" w:rsidRDefault="005A064F" w:rsidP="00AE6957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 cynnwys y pecyn fel a ganlyn: Dyfais Pleidleisio Cyffyrddol, chwyddwydr A4, 4 Pensil - 4 gyda gafaelion a 4 trionglog; golau ychwanegol; cardiau gwybodaeth gorsafoedd pleidleisio; Datganiad hygyrchedd; Papurau pleidleisio mawr; Poster papur pleidleisio sain gyda chod QR</w:t>
            </w:r>
            <w:r w:rsidR="009D4136">
              <w:rPr>
                <w:lang w:bidi="cy-GB"/>
              </w:rPr>
              <w:t>.</w:t>
            </w:r>
          </w:p>
          <w:p w14:paraId="694C8FC1" w14:textId="54883BA0" w:rsidR="00746C78" w:rsidRDefault="005A064F" w:rsidP="00AE6957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Rhoddir hefyd </w:t>
            </w:r>
            <w:hyperlink r:id="rId35" w:history="1">
              <w:r w:rsidRPr="005A064F">
                <w:rPr>
                  <w:rStyle w:val="Hyperlink"/>
                  <w:lang w:bidi="cy-GB"/>
                </w:rPr>
                <w:t>fideo i staff yr orsaf bleidleisio sy</w:t>
              </w:r>
              <w:r w:rsidR="00D66EF8">
                <w:rPr>
                  <w:rStyle w:val="Hyperlink"/>
                  <w:lang w:bidi="cy-GB"/>
                </w:rPr>
                <w:t>’</w:t>
              </w:r>
              <w:r w:rsidRPr="005A064F">
                <w:rPr>
                  <w:rStyle w:val="Hyperlink"/>
                  <w:lang w:bidi="cy-GB"/>
                </w:rPr>
                <w:t>n egluro cynnwys y pecyn</w:t>
              </w:r>
              <w:r w:rsidR="00575CA6">
                <w:rPr>
                  <w:rStyle w:val="Hyperlink"/>
                  <w:lang w:bidi="cy-GB"/>
                </w:rPr>
                <w:t>.</w:t>
              </w:r>
              <w:r w:rsidRPr="005A064F">
                <w:rPr>
                  <w:rStyle w:val="Hyperlink"/>
                  <w:lang w:bidi="cy-GB"/>
                </w:rPr>
                <w:t xml:space="preserve"> </w:t>
              </w:r>
            </w:hyperlink>
          </w:p>
          <w:p w14:paraId="13415FAD" w14:textId="68D999A4" w:rsidR="00746C78" w:rsidRDefault="00AE6957" w:rsidP="5912F29F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CD </w:t>
            </w:r>
            <w:proofErr w:type="spellStart"/>
            <w:r>
              <w:rPr>
                <w:lang w:bidi="cy-GB"/>
              </w:rPr>
              <w:t>Southend</w:t>
            </w:r>
            <w:proofErr w:type="spellEnd"/>
            <w:r>
              <w:rPr>
                <w:lang w:bidi="cy-GB"/>
              </w:rPr>
              <w:t xml:space="preserve"> hefyd yn darparu pecyn hygyrchedd, sydd hefyd yn cynnwys troshaenau wedi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u lliwio a neges sy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atgoffa 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egwyddorion VOTE – canllaw i gyfathrebu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glir ag etholwyr.</w:t>
            </w:r>
          </w:p>
        </w:tc>
      </w:tr>
      <w:tr w:rsidR="004B612B" w14:paraId="251B3F06" w14:textId="77777777" w:rsidTr="00AA69A3">
        <w:trPr>
          <w:gridAfter w:val="1"/>
          <w:wAfter w:w="9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3A50F1" w14:textId="29326C32" w:rsidR="004B612B" w:rsidRDefault="004B612B" w:rsidP="004A5523">
            <w:pPr>
              <w:pStyle w:val="Paragraph"/>
            </w:pPr>
            <w:r>
              <w:rPr>
                <w:lang w:bidi="cy-GB"/>
              </w:rPr>
              <w:t>Troshaenau wedi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u lliwio</w:t>
            </w:r>
          </w:p>
        </w:tc>
        <w:tc>
          <w:tcPr>
            <w:tcW w:w="6946" w:type="dxa"/>
          </w:tcPr>
          <w:p w14:paraId="793FF15C" w14:textId="45860EF5" w:rsidR="004B612B" w:rsidRPr="00014740" w:rsidRDefault="004B612B" w:rsidP="004A5523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Mae </w:t>
            </w:r>
            <w:hyperlink r:id="rId36" w:history="1">
              <w:r w:rsidRPr="00A05AE4">
                <w:rPr>
                  <w:rStyle w:val="Hyperlink"/>
                  <w:lang w:bidi="cy-GB"/>
                </w:rPr>
                <w:t>Cyngor Dinas Newcastle</w:t>
              </w:r>
            </w:hyperlink>
            <w:r>
              <w:rPr>
                <w:lang w:bidi="cy-GB"/>
              </w:rPr>
              <w:t xml:space="preserve"> yn darparu troshaenau wedi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u lliwio mewn gorsafoedd pleidleisio y gellir eu defnyddio i wella eglurder wrth ddarllen ac ysgrifennu, a all gefnogi pleidleiswyr ag anawsterau dysgu fel dyslecsia.</w:t>
            </w:r>
          </w:p>
        </w:tc>
      </w:tr>
      <w:tr w:rsidR="00AE1818" w14:paraId="7A4B98E5" w14:textId="77777777" w:rsidTr="00AA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FBCF1F5" w14:textId="5899EDC4" w:rsidR="00AE1818" w:rsidRDefault="008F5E65" w:rsidP="009F019A">
            <w:pPr>
              <w:pStyle w:val="Paragraph"/>
            </w:pPr>
            <w:r>
              <w:rPr>
                <w:lang w:bidi="cy-GB"/>
              </w:rPr>
              <w:t>Cyfeirio at hygyrchedd</w:t>
            </w:r>
          </w:p>
        </w:tc>
        <w:tc>
          <w:tcPr>
            <w:tcW w:w="7042" w:type="dxa"/>
            <w:gridSpan w:val="2"/>
          </w:tcPr>
          <w:p w14:paraId="5E9AF8E7" w14:textId="443C94C8" w:rsidR="00AE1818" w:rsidRPr="008F5E65" w:rsidRDefault="008F5E65" w:rsidP="009F019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bidi="cy-GB"/>
              </w:rPr>
              <w:t xml:space="preserve">Mae CD Bryste yn defnyddio baneri codi i nodi ardaloedd hygyrch ym mhob gorsaf bleidleisio a oedd hefyd yn darparu ardal </w:t>
            </w:r>
            <w:proofErr w:type="spellStart"/>
            <w:r>
              <w:rPr>
                <w:lang w:bidi="cy-GB"/>
              </w:rPr>
              <w:t>dawelach</w:t>
            </w:r>
            <w:proofErr w:type="spellEnd"/>
            <w:r>
              <w:rPr>
                <w:lang w:bidi="cy-GB"/>
              </w:rPr>
              <w:t xml:space="preserve"> / breifat gyda seddi a desg ynghyd ag offer ychwanegol fel tortshis, chwyddwydr, arwyddion print bras a gafaelion pensil.</w:t>
            </w:r>
          </w:p>
        </w:tc>
      </w:tr>
      <w:tr w:rsidR="009F019A" w14:paraId="770E0D68" w14:textId="77777777" w:rsidTr="00AA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5C6810" w14:textId="79A0CC66" w:rsidR="009F019A" w:rsidRDefault="009F019A" w:rsidP="009F019A">
            <w:pPr>
              <w:pStyle w:val="Paragraph"/>
            </w:pPr>
            <w:r>
              <w:rPr>
                <w:lang w:bidi="cy-GB"/>
              </w:rPr>
              <w:t>Sticeri a phosteri staff gorsafoedd pleidleisio</w:t>
            </w:r>
          </w:p>
        </w:tc>
        <w:tc>
          <w:tcPr>
            <w:tcW w:w="7042" w:type="dxa"/>
            <w:gridSpan w:val="2"/>
          </w:tcPr>
          <w:p w14:paraId="521126E5" w14:textId="0A9CFF1C" w:rsidR="009F019A" w:rsidRDefault="009F019A" w:rsidP="009F019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 xml:space="preserve">Gallwch </w:t>
            </w:r>
            <w:hyperlink r:id="rId37" w:history="1">
              <w:r>
                <w:rPr>
                  <w:rStyle w:val="Hyperlink"/>
                  <w:lang w:bidi="cy-GB"/>
                </w:rPr>
                <w:t>lawrlwytho ein taflenni sticeri a</w:t>
              </w:r>
              <w:r w:rsidR="00D66EF8">
                <w:rPr>
                  <w:rStyle w:val="Hyperlink"/>
                  <w:lang w:bidi="cy-GB"/>
                </w:rPr>
                <w:t>’</w:t>
              </w:r>
              <w:r>
                <w:rPr>
                  <w:rStyle w:val="Hyperlink"/>
                  <w:lang w:bidi="cy-GB"/>
                </w:rPr>
                <w:t xml:space="preserve">n posteri </w:t>
              </w:r>
              <w:r w:rsidR="00D66EF8">
                <w:rPr>
                  <w:rStyle w:val="Hyperlink"/>
                  <w:lang w:bidi="cy-GB"/>
                </w:rPr>
                <w:t>‘</w:t>
              </w:r>
              <w:r>
                <w:rPr>
                  <w:rStyle w:val="Hyperlink"/>
                  <w:lang w:bidi="cy-GB"/>
                </w:rPr>
                <w:t>Gofyn am help</w:t>
              </w:r>
              <w:r w:rsidR="00D66EF8">
                <w:rPr>
                  <w:rStyle w:val="Hyperlink"/>
                  <w:lang w:bidi="cy-GB"/>
                </w:rPr>
                <w:t>’</w:t>
              </w:r>
            </w:hyperlink>
            <w:r>
              <w:rPr>
                <w:lang w:bidi="cy-GB"/>
              </w:rPr>
              <w:t xml:space="preserve"> 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w defnyddio mewn gorsafoedd pleidleisio i annog pleidleiswyr i ofyn i staff am gymorth os hoffent wneud hynny. </w:t>
            </w:r>
          </w:p>
        </w:tc>
      </w:tr>
      <w:tr w:rsidR="0017561D" w14:paraId="18EADDB1" w14:textId="77777777" w:rsidTr="00AA6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49CEF2C" w14:textId="67E324C7" w:rsidR="0017561D" w:rsidRDefault="0017561D" w:rsidP="009F019A">
            <w:pPr>
              <w:pStyle w:val="Paragraph"/>
            </w:pPr>
            <w:r>
              <w:rPr>
                <w:lang w:bidi="cy-GB"/>
              </w:rPr>
              <w:lastRenderedPageBreak/>
              <w:t>Rhestr Wirio Cyfarpar</w:t>
            </w:r>
          </w:p>
        </w:tc>
        <w:tc>
          <w:tcPr>
            <w:tcW w:w="7042" w:type="dxa"/>
            <w:gridSpan w:val="2"/>
          </w:tcPr>
          <w:p w14:paraId="1390110D" w14:textId="7411F51E" w:rsidR="0017561D" w:rsidRDefault="0017561D" w:rsidP="009F019A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cy-GB"/>
              </w:rPr>
              <w:t>Mae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r Comisiwn wedi cynhyrchu </w:t>
            </w:r>
            <w:hyperlink r:id="rId38" w:history="1">
              <w:r w:rsidRPr="004A1168">
                <w:rPr>
                  <w:rStyle w:val="Hyperlink"/>
                  <w:lang w:bidi="cy-GB"/>
                </w:rPr>
                <w:t>rhestr wirio</w:t>
              </w:r>
            </w:hyperlink>
            <w:r>
              <w:rPr>
                <w:lang w:bidi="cy-GB"/>
              </w:rPr>
              <w:t xml:space="preserve"> sy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n nodi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r offer y dylid ei ddarparu fan lleiaf ym mhob gorsaf bleidleisio, yn ogystal ag unrhyw offer ychwanegol a ddarperir o ganlyniad i gais am addasiadau rhesymol neu fel rhan o</w:t>
            </w:r>
            <w:r w:rsidR="00D66EF8">
              <w:rPr>
                <w:lang w:bidi="cy-GB"/>
              </w:rPr>
              <w:t>’</w:t>
            </w:r>
            <w:r>
              <w:rPr>
                <w:lang w:bidi="cy-GB"/>
              </w:rPr>
              <w:t>u cynllunio cyn y bleidlais.</w:t>
            </w:r>
          </w:p>
        </w:tc>
      </w:tr>
    </w:tbl>
    <w:p w14:paraId="1FAE364B" w14:textId="4B949732" w:rsidR="5912F29F" w:rsidRDefault="5912F29F"/>
    <w:p w14:paraId="30479586" w14:textId="29D81C6A" w:rsidR="00A0620A" w:rsidRPr="00A0620A" w:rsidRDefault="00A0620A" w:rsidP="000F7328">
      <w:pPr>
        <w:pStyle w:val="H2Subheading"/>
      </w:pPr>
    </w:p>
    <w:sectPr w:rsidR="00A0620A" w:rsidRPr="00A0620A" w:rsidSect="00316EAA">
      <w:footerReference w:type="default" r:id="rId39"/>
      <w:pgSz w:w="11906" w:h="16838" w:code="9"/>
      <w:pgMar w:top="1418" w:right="1133" w:bottom="714" w:left="160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4566" w14:textId="77777777" w:rsidR="0012241A" w:rsidRDefault="0012241A" w:rsidP="006275AD">
      <w:pPr>
        <w:spacing w:after="0" w:line="240" w:lineRule="auto"/>
      </w:pPr>
      <w:r>
        <w:separator/>
      </w:r>
    </w:p>
    <w:p w14:paraId="1C961E18" w14:textId="77777777" w:rsidR="0012241A" w:rsidRDefault="0012241A"/>
  </w:endnote>
  <w:endnote w:type="continuationSeparator" w:id="0">
    <w:p w14:paraId="02E3FE7F" w14:textId="77777777" w:rsidR="0012241A" w:rsidRDefault="0012241A" w:rsidP="006275AD">
      <w:pPr>
        <w:spacing w:after="0" w:line="240" w:lineRule="auto"/>
      </w:pPr>
      <w:r>
        <w:continuationSeparator/>
      </w:r>
    </w:p>
    <w:p w14:paraId="7FA6FC10" w14:textId="77777777" w:rsidR="0012241A" w:rsidRDefault="00122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34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8483D" w14:textId="77777777" w:rsidR="00916421" w:rsidRDefault="00916421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2056" w14:textId="77777777" w:rsidR="0012241A" w:rsidRDefault="0012241A" w:rsidP="006275AD">
      <w:pPr>
        <w:spacing w:after="0" w:line="240" w:lineRule="auto"/>
      </w:pPr>
      <w:r>
        <w:separator/>
      </w:r>
    </w:p>
    <w:p w14:paraId="0048590A" w14:textId="77777777" w:rsidR="0012241A" w:rsidRDefault="0012241A"/>
  </w:footnote>
  <w:footnote w:type="continuationSeparator" w:id="0">
    <w:p w14:paraId="142ECD45" w14:textId="77777777" w:rsidR="0012241A" w:rsidRDefault="0012241A" w:rsidP="006275AD">
      <w:pPr>
        <w:spacing w:after="0" w:line="240" w:lineRule="auto"/>
      </w:pPr>
      <w:r>
        <w:continuationSeparator/>
      </w:r>
    </w:p>
    <w:p w14:paraId="62859885" w14:textId="77777777" w:rsidR="0012241A" w:rsidRDefault="001224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F56F0"/>
    <w:multiLevelType w:val="hybridMultilevel"/>
    <w:tmpl w:val="AAE0EF06"/>
    <w:lvl w:ilvl="0" w:tplc="698A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89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2D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0C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6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5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B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66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87E8F"/>
    <w:multiLevelType w:val="multilevel"/>
    <w:tmpl w:val="11D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8213D3"/>
    <w:multiLevelType w:val="multilevel"/>
    <w:tmpl w:val="EE389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E6D82"/>
    <w:multiLevelType w:val="hybridMultilevel"/>
    <w:tmpl w:val="A468AF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67AE4"/>
    <w:multiLevelType w:val="multilevel"/>
    <w:tmpl w:val="681C74C8"/>
    <w:styleLink w:val="ECNumbered"/>
    <w:lvl w:ilvl="0">
      <w:start w:val="1"/>
      <w:numFmt w:val="decimal"/>
      <w:pStyle w:val="Numberedpara1Alt-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61F3E2E"/>
    <w:multiLevelType w:val="multilevel"/>
    <w:tmpl w:val="347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1A2A04"/>
    <w:multiLevelType w:val="multilevel"/>
    <w:tmpl w:val="110A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F918E2"/>
    <w:multiLevelType w:val="hybridMultilevel"/>
    <w:tmpl w:val="5E321358"/>
    <w:lvl w:ilvl="0" w:tplc="B202AC46">
      <w:start w:val="1"/>
      <w:numFmt w:val="bullet"/>
      <w:pStyle w:val="Boxspaced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61D22B8"/>
    <w:multiLevelType w:val="multilevel"/>
    <w:tmpl w:val="20CA2EE4"/>
    <w:numStyleLink w:val="ECBullets"/>
  </w:abstractNum>
  <w:abstractNum w:abstractNumId="19" w15:restartNumberingAfterBreak="0">
    <w:nsid w:val="378C37F0"/>
    <w:multiLevelType w:val="hybridMultilevel"/>
    <w:tmpl w:val="FAE0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A60BE"/>
    <w:multiLevelType w:val="multilevel"/>
    <w:tmpl w:val="68CC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1962B4"/>
    <w:multiLevelType w:val="multilevel"/>
    <w:tmpl w:val="AB3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8F160E"/>
    <w:multiLevelType w:val="multilevel"/>
    <w:tmpl w:val="743A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41F38"/>
    <w:multiLevelType w:val="multilevel"/>
    <w:tmpl w:val="B45C9D8A"/>
    <w:numStyleLink w:val="ECAppendix"/>
  </w:abstractNum>
  <w:abstractNum w:abstractNumId="24" w15:restartNumberingAfterBreak="0">
    <w:nsid w:val="4D934EF2"/>
    <w:multiLevelType w:val="multilevel"/>
    <w:tmpl w:val="8934F034"/>
    <w:numStyleLink w:val="ECList"/>
  </w:abstractNum>
  <w:abstractNum w:abstractNumId="25" w15:restartNumberingAfterBreak="0">
    <w:nsid w:val="56A829BF"/>
    <w:multiLevelType w:val="multilevel"/>
    <w:tmpl w:val="6F7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997125"/>
    <w:multiLevelType w:val="multilevel"/>
    <w:tmpl w:val="20CA2EE4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7" w15:restartNumberingAfterBreak="0">
    <w:nsid w:val="61B35BFB"/>
    <w:multiLevelType w:val="multilevel"/>
    <w:tmpl w:val="B45C9D8A"/>
    <w:styleLink w:val="ECAppendix"/>
    <w:lvl w:ilvl="0">
      <w:start w:val="1"/>
      <w:numFmt w:val="upperLetter"/>
      <w:pStyle w:val="Appendixheadnumber"/>
      <w:lvlText w:val="Atodiad %1: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21929C4"/>
    <w:multiLevelType w:val="multilevel"/>
    <w:tmpl w:val="EABC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6165D3"/>
    <w:multiLevelType w:val="multilevel"/>
    <w:tmpl w:val="474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1D21EC"/>
    <w:multiLevelType w:val="hybridMultilevel"/>
    <w:tmpl w:val="05FE5F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75D6B"/>
    <w:multiLevelType w:val="multilevel"/>
    <w:tmpl w:val="4790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DC56D7"/>
    <w:multiLevelType w:val="hybridMultilevel"/>
    <w:tmpl w:val="8B34E390"/>
    <w:lvl w:ilvl="0" w:tplc="B8401B8A">
      <w:numFmt w:val="bullet"/>
      <w:pStyle w:val="Boxbulletpoints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35655"/>
    <w:multiLevelType w:val="hybridMultilevel"/>
    <w:tmpl w:val="65E2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4276D"/>
    <w:multiLevelType w:val="hybridMultilevel"/>
    <w:tmpl w:val="99A26E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27607"/>
    <w:multiLevelType w:val="multilevel"/>
    <w:tmpl w:val="8934F034"/>
    <w:styleLink w:val="ECList"/>
    <w:lvl w:ilvl="0">
      <w:start w:val="1"/>
      <w:numFmt w:val="decimal"/>
      <w:pStyle w:val="H1Chapterheadnumbered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418331460">
    <w:abstractNumId w:val="10"/>
  </w:num>
  <w:num w:numId="2" w16cid:durableId="1113208595">
    <w:abstractNumId w:val="35"/>
  </w:num>
  <w:num w:numId="3" w16cid:durableId="402145189">
    <w:abstractNumId w:val="24"/>
  </w:num>
  <w:num w:numId="4" w16cid:durableId="336925352">
    <w:abstractNumId w:val="27"/>
  </w:num>
  <w:num w:numId="5" w16cid:durableId="1637030049">
    <w:abstractNumId w:val="17"/>
  </w:num>
  <w:num w:numId="6" w16cid:durableId="64035065">
    <w:abstractNumId w:val="26"/>
  </w:num>
  <w:num w:numId="7" w16cid:durableId="308285634">
    <w:abstractNumId w:val="14"/>
  </w:num>
  <w:num w:numId="8" w16cid:durableId="1751268219">
    <w:abstractNumId w:val="9"/>
  </w:num>
  <w:num w:numId="9" w16cid:durableId="1769159651">
    <w:abstractNumId w:val="7"/>
  </w:num>
  <w:num w:numId="10" w16cid:durableId="1670520087">
    <w:abstractNumId w:val="6"/>
  </w:num>
  <w:num w:numId="11" w16cid:durableId="1140726273">
    <w:abstractNumId w:val="5"/>
  </w:num>
  <w:num w:numId="12" w16cid:durableId="434524603">
    <w:abstractNumId w:val="4"/>
  </w:num>
  <w:num w:numId="13" w16cid:durableId="72433911">
    <w:abstractNumId w:val="8"/>
  </w:num>
  <w:num w:numId="14" w16cid:durableId="1677225309">
    <w:abstractNumId w:val="3"/>
  </w:num>
  <w:num w:numId="15" w16cid:durableId="1301231683">
    <w:abstractNumId w:val="2"/>
  </w:num>
  <w:num w:numId="16" w16cid:durableId="83115940">
    <w:abstractNumId w:val="1"/>
  </w:num>
  <w:num w:numId="17" w16cid:durableId="795685812">
    <w:abstractNumId w:val="0"/>
  </w:num>
  <w:num w:numId="18" w16cid:durableId="1031764237">
    <w:abstractNumId w:val="32"/>
  </w:num>
  <w:num w:numId="19" w16cid:durableId="293371475">
    <w:abstractNumId w:val="23"/>
  </w:num>
  <w:num w:numId="20" w16cid:durableId="647366853">
    <w:abstractNumId w:val="18"/>
  </w:num>
  <w:num w:numId="21" w16cid:durableId="177045037">
    <w:abstractNumId w:val="11"/>
  </w:num>
  <w:num w:numId="22" w16cid:durableId="1976908561">
    <w:abstractNumId w:val="28"/>
  </w:num>
  <w:num w:numId="23" w16cid:durableId="257760756">
    <w:abstractNumId w:val="21"/>
  </w:num>
  <w:num w:numId="24" w16cid:durableId="1268269449">
    <w:abstractNumId w:val="15"/>
  </w:num>
  <w:num w:numId="25" w16cid:durableId="853617889">
    <w:abstractNumId w:val="31"/>
  </w:num>
  <w:num w:numId="26" w16cid:durableId="1760100396">
    <w:abstractNumId w:val="20"/>
  </w:num>
  <w:num w:numId="27" w16cid:durableId="1318878718">
    <w:abstractNumId w:val="16"/>
  </w:num>
  <w:num w:numId="28" w16cid:durableId="1732800778">
    <w:abstractNumId w:val="29"/>
  </w:num>
  <w:num w:numId="29" w16cid:durableId="1665265">
    <w:abstractNumId w:val="19"/>
  </w:num>
  <w:num w:numId="30" w16cid:durableId="77026289">
    <w:abstractNumId w:val="13"/>
  </w:num>
  <w:num w:numId="31" w16cid:durableId="1485270269">
    <w:abstractNumId w:val="34"/>
  </w:num>
  <w:num w:numId="32" w16cid:durableId="1026296624">
    <w:abstractNumId w:val="30"/>
  </w:num>
  <w:num w:numId="33" w16cid:durableId="702749174">
    <w:abstractNumId w:val="22"/>
  </w:num>
  <w:num w:numId="34" w16cid:durableId="617491167">
    <w:abstractNumId w:val="25"/>
  </w:num>
  <w:num w:numId="35" w16cid:durableId="78988462">
    <w:abstractNumId w:val="12"/>
  </w:num>
  <w:num w:numId="36" w16cid:durableId="1041898493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0A"/>
    <w:rsid w:val="000017B5"/>
    <w:rsid w:val="00014740"/>
    <w:rsid w:val="00014B8B"/>
    <w:rsid w:val="0001681F"/>
    <w:rsid w:val="00024505"/>
    <w:rsid w:val="00025522"/>
    <w:rsid w:val="00026F75"/>
    <w:rsid w:val="000273D1"/>
    <w:rsid w:val="000278FF"/>
    <w:rsid w:val="00032D5C"/>
    <w:rsid w:val="000332C2"/>
    <w:rsid w:val="00040DF1"/>
    <w:rsid w:val="000413D6"/>
    <w:rsid w:val="00044C73"/>
    <w:rsid w:val="000507BC"/>
    <w:rsid w:val="000554C3"/>
    <w:rsid w:val="000607F7"/>
    <w:rsid w:val="00065C9C"/>
    <w:rsid w:val="000713EC"/>
    <w:rsid w:val="00075004"/>
    <w:rsid w:val="00081DF8"/>
    <w:rsid w:val="00082224"/>
    <w:rsid w:val="0008292E"/>
    <w:rsid w:val="00086462"/>
    <w:rsid w:val="00087668"/>
    <w:rsid w:val="00090DAD"/>
    <w:rsid w:val="000940C4"/>
    <w:rsid w:val="000947C5"/>
    <w:rsid w:val="0009546F"/>
    <w:rsid w:val="0009650C"/>
    <w:rsid w:val="000A0076"/>
    <w:rsid w:val="000A3E6E"/>
    <w:rsid w:val="000A5A88"/>
    <w:rsid w:val="000A5D32"/>
    <w:rsid w:val="000A6901"/>
    <w:rsid w:val="000B525B"/>
    <w:rsid w:val="000B60AE"/>
    <w:rsid w:val="000B73A7"/>
    <w:rsid w:val="000B75B2"/>
    <w:rsid w:val="000C2BB0"/>
    <w:rsid w:val="000C4F86"/>
    <w:rsid w:val="000C5AF5"/>
    <w:rsid w:val="000C70C8"/>
    <w:rsid w:val="000C70E9"/>
    <w:rsid w:val="000C7171"/>
    <w:rsid w:val="000D1ED4"/>
    <w:rsid w:val="000E16DA"/>
    <w:rsid w:val="000F1E30"/>
    <w:rsid w:val="000F464E"/>
    <w:rsid w:val="000F7328"/>
    <w:rsid w:val="00100DAD"/>
    <w:rsid w:val="001120BC"/>
    <w:rsid w:val="001171EA"/>
    <w:rsid w:val="00117E68"/>
    <w:rsid w:val="0012241A"/>
    <w:rsid w:val="001235DD"/>
    <w:rsid w:val="00127EE2"/>
    <w:rsid w:val="0013649E"/>
    <w:rsid w:val="001377AD"/>
    <w:rsid w:val="00140CF9"/>
    <w:rsid w:val="001426DA"/>
    <w:rsid w:val="00145951"/>
    <w:rsid w:val="00145EB0"/>
    <w:rsid w:val="00147CCA"/>
    <w:rsid w:val="00151093"/>
    <w:rsid w:val="00153808"/>
    <w:rsid w:val="001538F6"/>
    <w:rsid w:val="00154210"/>
    <w:rsid w:val="00156FCF"/>
    <w:rsid w:val="00162D09"/>
    <w:rsid w:val="00174FF3"/>
    <w:rsid w:val="0017561D"/>
    <w:rsid w:val="00176E77"/>
    <w:rsid w:val="0018102F"/>
    <w:rsid w:val="00190185"/>
    <w:rsid w:val="00190405"/>
    <w:rsid w:val="001921CB"/>
    <w:rsid w:val="001A04E9"/>
    <w:rsid w:val="001A1BA5"/>
    <w:rsid w:val="001A54F2"/>
    <w:rsid w:val="001A642B"/>
    <w:rsid w:val="001B4740"/>
    <w:rsid w:val="001B4801"/>
    <w:rsid w:val="001C6B26"/>
    <w:rsid w:val="001D2D27"/>
    <w:rsid w:val="001D382B"/>
    <w:rsid w:val="001D6B9C"/>
    <w:rsid w:val="001E396D"/>
    <w:rsid w:val="001E4FA3"/>
    <w:rsid w:val="001E531F"/>
    <w:rsid w:val="001E5AE6"/>
    <w:rsid w:val="001F0AF0"/>
    <w:rsid w:val="00203A69"/>
    <w:rsid w:val="00207A5C"/>
    <w:rsid w:val="002112B4"/>
    <w:rsid w:val="0021237A"/>
    <w:rsid w:val="0021525C"/>
    <w:rsid w:val="0021620F"/>
    <w:rsid w:val="002216ED"/>
    <w:rsid w:val="00226658"/>
    <w:rsid w:val="00232491"/>
    <w:rsid w:val="00243A5C"/>
    <w:rsid w:val="0024419D"/>
    <w:rsid w:val="00256DB9"/>
    <w:rsid w:val="00260CA4"/>
    <w:rsid w:val="0026198D"/>
    <w:rsid w:val="00262389"/>
    <w:rsid w:val="002625A4"/>
    <w:rsid w:val="0026462A"/>
    <w:rsid w:val="002665B8"/>
    <w:rsid w:val="002671C8"/>
    <w:rsid w:val="00272715"/>
    <w:rsid w:val="00273E73"/>
    <w:rsid w:val="00273FC1"/>
    <w:rsid w:val="0027412F"/>
    <w:rsid w:val="0028661E"/>
    <w:rsid w:val="00290A1B"/>
    <w:rsid w:val="00294873"/>
    <w:rsid w:val="002A5627"/>
    <w:rsid w:val="002B2B22"/>
    <w:rsid w:val="002B5047"/>
    <w:rsid w:val="002B50B6"/>
    <w:rsid w:val="002B5317"/>
    <w:rsid w:val="002C3872"/>
    <w:rsid w:val="002D74B1"/>
    <w:rsid w:val="002D7D03"/>
    <w:rsid w:val="002E06D1"/>
    <w:rsid w:val="002F118C"/>
    <w:rsid w:val="002F4D79"/>
    <w:rsid w:val="002F562C"/>
    <w:rsid w:val="002F56C8"/>
    <w:rsid w:val="002F6BE8"/>
    <w:rsid w:val="002F7E64"/>
    <w:rsid w:val="00302439"/>
    <w:rsid w:val="0030637D"/>
    <w:rsid w:val="00306CF0"/>
    <w:rsid w:val="003074EB"/>
    <w:rsid w:val="00316EAA"/>
    <w:rsid w:val="003204D4"/>
    <w:rsid w:val="00325F57"/>
    <w:rsid w:val="00330D79"/>
    <w:rsid w:val="0033246B"/>
    <w:rsid w:val="00351EF9"/>
    <w:rsid w:val="00354878"/>
    <w:rsid w:val="00354A41"/>
    <w:rsid w:val="00357B75"/>
    <w:rsid w:val="00363FED"/>
    <w:rsid w:val="0036572F"/>
    <w:rsid w:val="00366388"/>
    <w:rsid w:val="00367D10"/>
    <w:rsid w:val="00370BE9"/>
    <w:rsid w:val="003749A7"/>
    <w:rsid w:val="00374EE7"/>
    <w:rsid w:val="003816C4"/>
    <w:rsid w:val="00382B9E"/>
    <w:rsid w:val="00385C76"/>
    <w:rsid w:val="003873A0"/>
    <w:rsid w:val="003874CA"/>
    <w:rsid w:val="00394505"/>
    <w:rsid w:val="003A322D"/>
    <w:rsid w:val="003B369D"/>
    <w:rsid w:val="003B49C7"/>
    <w:rsid w:val="003B4B37"/>
    <w:rsid w:val="003C2955"/>
    <w:rsid w:val="003C2B40"/>
    <w:rsid w:val="003C57AD"/>
    <w:rsid w:val="003D159F"/>
    <w:rsid w:val="003D1A7D"/>
    <w:rsid w:val="003D4A73"/>
    <w:rsid w:val="003D6AAB"/>
    <w:rsid w:val="003D7391"/>
    <w:rsid w:val="003E1EE9"/>
    <w:rsid w:val="003E3B0C"/>
    <w:rsid w:val="003F74A9"/>
    <w:rsid w:val="0040158D"/>
    <w:rsid w:val="004041FC"/>
    <w:rsid w:val="004073DA"/>
    <w:rsid w:val="004130FD"/>
    <w:rsid w:val="00416AB3"/>
    <w:rsid w:val="00422F75"/>
    <w:rsid w:val="00452615"/>
    <w:rsid w:val="00453D41"/>
    <w:rsid w:val="004554D0"/>
    <w:rsid w:val="00457D67"/>
    <w:rsid w:val="004654C3"/>
    <w:rsid w:val="004660B5"/>
    <w:rsid w:val="00470F96"/>
    <w:rsid w:val="004742D9"/>
    <w:rsid w:val="00480ACF"/>
    <w:rsid w:val="00481897"/>
    <w:rsid w:val="004834E4"/>
    <w:rsid w:val="00483B05"/>
    <w:rsid w:val="00491714"/>
    <w:rsid w:val="004926A4"/>
    <w:rsid w:val="004933CB"/>
    <w:rsid w:val="004A1168"/>
    <w:rsid w:val="004A4DE3"/>
    <w:rsid w:val="004A522C"/>
    <w:rsid w:val="004A6D21"/>
    <w:rsid w:val="004B0353"/>
    <w:rsid w:val="004B5C43"/>
    <w:rsid w:val="004B612B"/>
    <w:rsid w:val="004C045D"/>
    <w:rsid w:val="004C2A46"/>
    <w:rsid w:val="004C61DF"/>
    <w:rsid w:val="004C63C7"/>
    <w:rsid w:val="004D0CE6"/>
    <w:rsid w:val="004D1E79"/>
    <w:rsid w:val="004D206F"/>
    <w:rsid w:val="004D4C25"/>
    <w:rsid w:val="004E407C"/>
    <w:rsid w:val="004E5035"/>
    <w:rsid w:val="004E52FC"/>
    <w:rsid w:val="004E6648"/>
    <w:rsid w:val="004F43DF"/>
    <w:rsid w:val="004F537C"/>
    <w:rsid w:val="004F5861"/>
    <w:rsid w:val="004F6AB2"/>
    <w:rsid w:val="00502F05"/>
    <w:rsid w:val="005031C0"/>
    <w:rsid w:val="00503F2A"/>
    <w:rsid w:val="00507D65"/>
    <w:rsid w:val="00510BA9"/>
    <w:rsid w:val="00510BAB"/>
    <w:rsid w:val="00517323"/>
    <w:rsid w:val="00521593"/>
    <w:rsid w:val="00521891"/>
    <w:rsid w:val="00537224"/>
    <w:rsid w:val="00543348"/>
    <w:rsid w:val="005439CF"/>
    <w:rsid w:val="00545889"/>
    <w:rsid w:val="005461B6"/>
    <w:rsid w:val="00550CE4"/>
    <w:rsid w:val="00551B72"/>
    <w:rsid w:val="0055245E"/>
    <w:rsid w:val="00553EE6"/>
    <w:rsid w:val="0055434F"/>
    <w:rsid w:val="00554F44"/>
    <w:rsid w:val="00562630"/>
    <w:rsid w:val="00565A0F"/>
    <w:rsid w:val="00566DD1"/>
    <w:rsid w:val="00575BF6"/>
    <w:rsid w:val="00575CA6"/>
    <w:rsid w:val="00577D83"/>
    <w:rsid w:val="00580CA1"/>
    <w:rsid w:val="00582CD7"/>
    <w:rsid w:val="005872B4"/>
    <w:rsid w:val="00587550"/>
    <w:rsid w:val="005A064F"/>
    <w:rsid w:val="005A3A4B"/>
    <w:rsid w:val="005A520F"/>
    <w:rsid w:val="005C18FD"/>
    <w:rsid w:val="005C1EDC"/>
    <w:rsid w:val="005C564D"/>
    <w:rsid w:val="005C724E"/>
    <w:rsid w:val="005D4F06"/>
    <w:rsid w:val="005D725C"/>
    <w:rsid w:val="005D75F9"/>
    <w:rsid w:val="005E72B3"/>
    <w:rsid w:val="005F23D0"/>
    <w:rsid w:val="005F3778"/>
    <w:rsid w:val="005F3FF8"/>
    <w:rsid w:val="005F43C8"/>
    <w:rsid w:val="005F458B"/>
    <w:rsid w:val="005F54DE"/>
    <w:rsid w:val="005F5C85"/>
    <w:rsid w:val="005F6554"/>
    <w:rsid w:val="005F661C"/>
    <w:rsid w:val="005F7F37"/>
    <w:rsid w:val="00601C33"/>
    <w:rsid w:val="0060395C"/>
    <w:rsid w:val="00610F0C"/>
    <w:rsid w:val="00622699"/>
    <w:rsid w:val="0062502B"/>
    <w:rsid w:val="00625E38"/>
    <w:rsid w:val="006275AD"/>
    <w:rsid w:val="006305C7"/>
    <w:rsid w:val="00633C01"/>
    <w:rsid w:val="00636A89"/>
    <w:rsid w:val="00640758"/>
    <w:rsid w:val="006408DC"/>
    <w:rsid w:val="00641F8C"/>
    <w:rsid w:val="00644DB2"/>
    <w:rsid w:val="00646E2A"/>
    <w:rsid w:val="00650C1C"/>
    <w:rsid w:val="0065220A"/>
    <w:rsid w:val="0065526D"/>
    <w:rsid w:val="00663104"/>
    <w:rsid w:val="00664CAE"/>
    <w:rsid w:val="0067043A"/>
    <w:rsid w:val="00671EF1"/>
    <w:rsid w:val="00676512"/>
    <w:rsid w:val="00683B9E"/>
    <w:rsid w:val="006907C9"/>
    <w:rsid w:val="00690FCD"/>
    <w:rsid w:val="00691EE8"/>
    <w:rsid w:val="00693CD0"/>
    <w:rsid w:val="006961E9"/>
    <w:rsid w:val="0069731F"/>
    <w:rsid w:val="006A1070"/>
    <w:rsid w:val="006A2642"/>
    <w:rsid w:val="006A47F2"/>
    <w:rsid w:val="006A4A68"/>
    <w:rsid w:val="006A6A72"/>
    <w:rsid w:val="006B151F"/>
    <w:rsid w:val="006B26A1"/>
    <w:rsid w:val="006B376A"/>
    <w:rsid w:val="006B54C3"/>
    <w:rsid w:val="006B791A"/>
    <w:rsid w:val="006C1395"/>
    <w:rsid w:val="006C1F96"/>
    <w:rsid w:val="006C6EAB"/>
    <w:rsid w:val="006C7685"/>
    <w:rsid w:val="006D1A32"/>
    <w:rsid w:val="006D206B"/>
    <w:rsid w:val="006D5F44"/>
    <w:rsid w:val="006D7107"/>
    <w:rsid w:val="006E4670"/>
    <w:rsid w:val="006E7558"/>
    <w:rsid w:val="006F039B"/>
    <w:rsid w:val="006F0563"/>
    <w:rsid w:val="006F425D"/>
    <w:rsid w:val="006F4C77"/>
    <w:rsid w:val="006F7FD6"/>
    <w:rsid w:val="00704FB2"/>
    <w:rsid w:val="00706793"/>
    <w:rsid w:val="00706E21"/>
    <w:rsid w:val="00706E68"/>
    <w:rsid w:val="00714DE2"/>
    <w:rsid w:val="0072207D"/>
    <w:rsid w:val="00725F23"/>
    <w:rsid w:val="00726004"/>
    <w:rsid w:val="007304BB"/>
    <w:rsid w:val="00731E72"/>
    <w:rsid w:val="00734397"/>
    <w:rsid w:val="00734D6E"/>
    <w:rsid w:val="007406D4"/>
    <w:rsid w:val="0074174C"/>
    <w:rsid w:val="00746BF5"/>
    <w:rsid w:val="00746C78"/>
    <w:rsid w:val="00752F2B"/>
    <w:rsid w:val="007643C8"/>
    <w:rsid w:val="00766430"/>
    <w:rsid w:val="007679C6"/>
    <w:rsid w:val="00774773"/>
    <w:rsid w:val="00776B2B"/>
    <w:rsid w:val="00785167"/>
    <w:rsid w:val="00785E91"/>
    <w:rsid w:val="007A59EE"/>
    <w:rsid w:val="007B6593"/>
    <w:rsid w:val="007C0B16"/>
    <w:rsid w:val="007C244A"/>
    <w:rsid w:val="007D0009"/>
    <w:rsid w:val="007D1ADC"/>
    <w:rsid w:val="007D7402"/>
    <w:rsid w:val="007E1822"/>
    <w:rsid w:val="007F0B56"/>
    <w:rsid w:val="007F1589"/>
    <w:rsid w:val="007F26BC"/>
    <w:rsid w:val="007F6501"/>
    <w:rsid w:val="00806FA8"/>
    <w:rsid w:val="00807324"/>
    <w:rsid w:val="008217EC"/>
    <w:rsid w:val="00833028"/>
    <w:rsid w:val="00833839"/>
    <w:rsid w:val="00834001"/>
    <w:rsid w:val="00844D2A"/>
    <w:rsid w:val="00853A1F"/>
    <w:rsid w:val="008558FB"/>
    <w:rsid w:val="00857BB1"/>
    <w:rsid w:val="00860204"/>
    <w:rsid w:val="00860433"/>
    <w:rsid w:val="00861146"/>
    <w:rsid w:val="00861212"/>
    <w:rsid w:val="008636B7"/>
    <w:rsid w:val="00863A05"/>
    <w:rsid w:val="008675FD"/>
    <w:rsid w:val="00877A92"/>
    <w:rsid w:val="00885650"/>
    <w:rsid w:val="0088768C"/>
    <w:rsid w:val="008908C5"/>
    <w:rsid w:val="0089711F"/>
    <w:rsid w:val="00897E49"/>
    <w:rsid w:val="008A0201"/>
    <w:rsid w:val="008A049A"/>
    <w:rsid w:val="008A50ED"/>
    <w:rsid w:val="008A5DB3"/>
    <w:rsid w:val="008A77C6"/>
    <w:rsid w:val="008B3C03"/>
    <w:rsid w:val="008C0095"/>
    <w:rsid w:val="008C04FB"/>
    <w:rsid w:val="008C1920"/>
    <w:rsid w:val="008D1F9F"/>
    <w:rsid w:val="008D3BE5"/>
    <w:rsid w:val="008D7E82"/>
    <w:rsid w:val="008E0BA6"/>
    <w:rsid w:val="008E1B5A"/>
    <w:rsid w:val="008F3933"/>
    <w:rsid w:val="008F4BCA"/>
    <w:rsid w:val="008F5169"/>
    <w:rsid w:val="008F5E65"/>
    <w:rsid w:val="009018AE"/>
    <w:rsid w:val="00903DA7"/>
    <w:rsid w:val="00906107"/>
    <w:rsid w:val="00907A39"/>
    <w:rsid w:val="00910821"/>
    <w:rsid w:val="00914D45"/>
    <w:rsid w:val="00916421"/>
    <w:rsid w:val="00916A78"/>
    <w:rsid w:val="00926872"/>
    <w:rsid w:val="00932A2A"/>
    <w:rsid w:val="009500C7"/>
    <w:rsid w:val="00953720"/>
    <w:rsid w:val="00955A32"/>
    <w:rsid w:val="00956CFA"/>
    <w:rsid w:val="0096155E"/>
    <w:rsid w:val="009628E4"/>
    <w:rsid w:val="009704B3"/>
    <w:rsid w:val="009709F5"/>
    <w:rsid w:val="00974558"/>
    <w:rsid w:val="009777FC"/>
    <w:rsid w:val="00984B86"/>
    <w:rsid w:val="009907F5"/>
    <w:rsid w:val="00997903"/>
    <w:rsid w:val="00997B2D"/>
    <w:rsid w:val="009A2ED5"/>
    <w:rsid w:val="009A42AF"/>
    <w:rsid w:val="009A531D"/>
    <w:rsid w:val="009B15B8"/>
    <w:rsid w:val="009B42C2"/>
    <w:rsid w:val="009B61D9"/>
    <w:rsid w:val="009B7043"/>
    <w:rsid w:val="009C14F9"/>
    <w:rsid w:val="009C25AE"/>
    <w:rsid w:val="009C5E0D"/>
    <w:rsid w:val="009C7F5A"/>
    <w:rsid w:val="009D1E26"/>
    <w:rsid w:val="009D3D0D"/>
    <w:rsid w:val="009D4136"/>
    <w:rsid w:val="009D4195"/>
    <w:rsid w:val="009E4D8A"/>
    <w:rsid w:val="009E566D"/>
    <w:rsid w:val="009E5B6C"/>
    <w:rsid w:val="009F019A"/>
    <w:rsid w:val="009F179E"/>
    <w:rsid w:val="009F634B"/>
    <w:rsid w:val="009F71E6"/>
    <w:rsid w:val="00A04820"/>
    <w:rsid w:val="00A05AE4"/>
    <w:rsid w:val="00A0620A"/>
    <w:rsid w:val="00A0639C"/>
    <w:rsid w:val="00A119D4"/>
    <w:rsid w:val="00A12CC2"/>
    <w:rsid w:val="00A145CE"/>
    <w:rsid w:val="00A15BCF"/>
    <w:rsid w:val="00A20FF6"/>
    <w:rsid w:val="00A21242"/>
    <w:rsid w:val="00A23D53"/>
    <w:rsid w:val="00A248B8"/>
    <w:rsid w:val="00A26D95"/>
    <w:rsid w:val="00A3157D"/>
    <w:rsid w:val="00A33A97"/>
    <w:rsid w:val="00A52FCB"/>
    <w:rsid w:val="00A563BB"/>
    <w:rsid w:val="00A56BCD"/>
    <w:rsid w:val="00A60321"/>
    <w:rsid w:val="00A646D1"/>
    <w:rsid w:val="00A6673A"/>
    <w:rsid w:val="00A66BC2"/>
    <w:rsid w:val="00A67C81"/>
    <w:rsid w:val="00A67D03"/>
    <w:rsid w:val="00A700B1"/>
    <w:rsid w:val="00A700C5"/>
    <w:rsid w:val="00A70952"/>
    <w:rsid w:val="00A71305"/>
    <w:rsid w:val="00A85296"/>
    <w:rsid w:val="00A91C48"/>
    <w:rsid w:val="00A953AE"/>
    <w:rsid w:val="00A9779B"/>
    <w:rsid w:val="00A97E77"/>
    <w:rsid w:val="00A97FBE"/>
    <w:rsid w:val="00AA011F"/>
    <w:rsid w:val="00AA3EAC"/>
    <w:rsid w:val="00AA69A3"/>
    <w:rsid w:val="00AB06E2"/>
    <w:rsid w:val="00AC16A8"/>
    <w:rsid w:val="00AC6FF8"/>
    <w:rsid w:val="00AD1356"/>
    <w:rsid w:val="00AD13B7"/>
    <w:rsid w:val="00AE0842"/>
    <w:rsid w:val="00AE1818"/>
    <w:rsid w:val="00AE519A"/>
    <w:rsid w:val="00AE6957"/>
    <w:rsid w:val="00AE7F15"/>
    <w:rsid w:val="00AF0885"/>
    <w:rsid w:val="00AF160D"/>
    <w:rsid w:val="00AF24C7"/>
    <w:rsid w:val="00AF3E3B"/>
    <w:rsid w:val="00AF7FD0"/>
    <w:rsid w:val="00B017D7"/>
    <w:rsid w:val="00B111CE"/>
    <w:rsid w:val="00B1616E"/>
    <w:rsid w:val="00B16AC4"/>
    <w:rsid w:val="00B170FA"/>
    <w:rsid w:val="00B21D35"/>
    <w:rsid w:val="00B2604C"/>
    <w:rsid w:val="00B30ADD"/>
    <w:rsid w:val="00B31C96"/>
    <w:rsid w:val="00B32F02"/>
    <w:rsid w:val="00B3509A"/>
    <w:rsid w:val="00B35C0E"/>
    <w:rsid w:val="00B35CA5"/>
    <w:rsid w:val="00B508F7"/>
    <w:rsid w:val="00B50B8B"/>
    <w:rsid w:val="00B55FF6"/>
    <w:rsid w:val="00B576D5"/>
    <w:rsid w:val="00B57DC6"/>
    <w:rsid w:val="00B62163"/>
    <w:rsid w:val="00B626BA"/>
    <w:rsid w:val="00B63BCD"/>
    <w:rsid w:val="00B660BA"/>
    <w:rsid w:val="00B70EA5"/>
    <w:rsid w:val="00B76A7E"/>
    <w:rsid w:val="00B77FDA"/>
    <w:rsid w:val="00B81ADA"/>
    <w:rsid w:val="00B824AA"/>
    <w:rsid w:val="00B933A6"/>
    <w:rsid w:val="00B93B95"/>
    <w:rsid w:val="00B94400"/>
    <w:rsid w:val="00B970A6"/>
    <w:rsid w:val="00B97F7E"/>
    <w:rsid w:val="00BA4A84"/>
    <w:rsid w:val="00BB162C"/>
    <w:rsid w:val="00BB7483"/>
    <w:rsid w:val="00BC7DF5"/>
    <w:rsid w:val="00BD4243"/>
    <w:rsid w:val="00BE0CB3"/>
    <w:rsid w:val="00BE149E"/>
    <w:rsid w:val="00BE1A36"/>
    <w:rsid w:val="00BE2433"/>
    <w:rsid w:val="00BE709A"/>
    <w:rsid w:val="00BE7A6F"/>
    <w:rsid w:val="00C030E5"/>
    <w:rsid w:val="00C042D3"/>
    <w:rsid w:val="00C04683"/>
    <w:rsid w:val="00C07045"/>
    <w:rsid w:val="00C11050"/>
    <w:rsid w:val="00C144B0"/>
    <w:rsid w:val="00C158BA"/>
    <w:rsid w:val="00C209F3"/>
    <w:rsid w:val="00C210AE"/>
    <w:rsid w:val="00C2497C"/>
    <w:rsid w:val="00C36EDA"/>
    <w:rsid w:val="00C404AC"/>
    <w:rsid w:val="00C40944"/>
    <w:rsid w:val="00C42128"/>
    <w:rsid w:val="00C42D50"/>
    <w:rsid w:val="00C44D41"/>
    <w:rsid w:val="00C509DE"/>
    <w:rsid w:val="00C515FA"/>
    <w:rsid w:val="00C573AC"/>
    <w:rsid w:val="00C57E20"/>
    <w:rsid w:val="00C603DA"/>
    <w:rsid w:val="00C6109F"/>
    <w:rsid w:val="00C622E4"/>
    <w:rsid w:val="00C66077"/>
    <w:rsid w:val="00C727BA"/>
    <w:rsid w:val="00C744D5"/>
    <w:rsid w:val="00C74CC5"/>
    <w:rsid w:val="00C76867"/>
    <w:rsid w:val="00C82393"/>
    <w:rsid w:val="00C942CA"/>
    <w:rsid w:val="00C9578C"/>
    <w:rsid w:val="00C97CAB"/>
    <w:rsid w:val="00CA1178"/>
    <w:rsid w:val="00CA1E07"/>
    <w:rsid w:val="00CA23AD"/>
    <w:rsid w:val="00CA46B0"/>
    <w:rsid w:val="00CA7E29"/>
    <w:rsid w:val="00CB73DC"/>
    <w:rsid w:val="00CC2733"/>
    <w:rsid w:val="00CC28BC"/>
    <w:rsid w:val="00CC2B5D"/>
    <w:rsid w:val="00CC2BDE"/>
    <w:rsid w:val="00CD0E16"/>
    <w:rsid w:val="00CD7354"/>
    <w:rsid w:val="00CE2442"/>
    <w:rsid w:val="00CE4BA5"/>
    <w:rsid w:val="00CE6ECC"/>
    <w:rsid w:val="00CF0FE9"/>
    <w:rsid w:val="00CF5656"/>
    <w:rsid w:val="00CF6676"/>
    <w:rsid w:val="00CF7C02"/>
    <w:rsid w:val="00D0171D"/>
    <w:rsid w:val="00D02909"/>
    <w:rsid w:val="00D02990"/>
    <w:rsid w:val="00D03E7E"/>
    <w:rsid w:val="00D205CE"/>
    <w:rsid w:val="00D24764"/>
    <w:rsid w:val="00D25109"/>
    <w:rsid w:val="00D3364F"/>
    <w:rsid w:val="00D356E1"/>
    <w:rsid w:val="00D40769"/>
    <w:rsid w:val="00D41726"/>
    <w:rsid w:val="00D418E8"/>
    <w:rsid w:val="00D53273"/>
    <w:rsid w:val="00D60E14"/>
    <w:rsid w:val="00D64D58"/>
    <w:rsid w:val="00D66EF8"/>
    <w:rsid w:val="00D71B0A"/>
    <w:rsid w:val="00D71C14"/>
    <w:rsid w:val="00D75E50"/>
    <w:rsid w:val="00D81128"/>
    <w:rsid w:val="00D82FBE"/>
    <w:rsid w:val="00D84737"/>
    <w:rsid w:val="00D8493A"/>
    <w:rsid w:val="00D85EE8"/>
    <w:rsid w:val="00D92F9D"/>
    <w:rsid w:val="00D94783"/>
    <w:rsid w:val="00D972E9"/>
    <w:rsid w:val="00DA2207"/>
    <w:rsid w:val="00DA415C"/>
    <w:rsid w:val="00DA5783"/>
    <w:rsid w:val="00DB22B4"/>
    <w:rsid w:val="00DB47D4"/>
    <w:rsid w:val="00DC004C"/>
    <w:rsid w:val="00DC1530"/>
    <w:rsid w:val="00DC279A"/>
    <w:rsid w:val="00DC4E0B"/>
    <w:rsid w:val="00DC5FD3"/>
    <w:rsid w:val="00DC6AEC"/>
    <w:rsid w:val="00DD2159"/>
    <w:rsid w:val="00DD4B2F"/>
    <w:rsid w:val="00DD66FB"/>
    <w:rsid w:val="00DE7221"/>
    <w:rsid w:val="00DF1F64"/>
    <w:rsid w:val="00DF2227"/>
    <w:rsid w:val="00DF259E"/>
    <w:rsid w:val="00DF74A7"/>
    <w:rsid w:val="00E03CF0"/>
    <w:rsid w:val="00E0683F"/>
    <w:rsid w:val="00E118DD"/>
    <w:rsid w:val="00E12594"/>
    <w:rsid w:val="00E13316"/>
    <w:rsid w:val="00E1714B"/>
    <w:rsid w:val="00E20377"/>
    <w:rsid w:val="00E249FE"/>
    <w:rsid w:val="00E339EC"/>
    <w:rsid w:val="00E34003"/>
    <w:rsid w:val="00E36ECF"/>
    <w:rsid w:val="00E41CD7"/>
    <w:rsid w:val="00E54F5A"/>
    <w:rsid w:val="00E64135"/>
    <w:rsid w:val="00E65AB0"/>
    <w:rsid w:val="00E71602"/>
    <w:rsid w:val="00E758D4"/>
    <w:rsid w:val="00E76114"/>
    <w:rsid w:val="00E81A03"/>
    <w:rsid w:val="00E87253"/>
    <w:rsid w:val="00E960E7"/>
    <w:rsid w:val="00E97E2B"/>
    <w:rsid w:val="00EA1F77"/>
    <w:rsid w:val="00EA6A19"/>
    <w:rsid w:val="00EA7A65"/>
    <w:rsid w:val="00EB64C4"/>
    <w:rsid w:val="00EC0EAA"/>
    <w:rsid w:val="00EC0FEB"/>
    <w:rsid w:val="00EC3F54"/>
    <w:rsid w:val="00EC4480"/>
    <w:rsid w:val="00EC476F"/>
    <w:rsid w:val="00EC566F"/>
    <w:rsid w:val="00EC6B3A"/>
    <w:rsid w:val="00EC6F30"/>
    <w:rsid w:val="00ED2A12"/>
    <w:rsid w:val="00ED2C81"/>
    <w:rsid w:val="00EE687F"/>
    <w:rsid w:val="00EF2263"/>
    <w:rsid w:val="00EF3318"/>
    <w:rsid w:val="00EF3F66"/>
    <w:rsid w:val="00EF4CDD"/>
    <w:rsid w:val="00EF4DF6"/>
    <w:rsid w:val="00EF63E8"/>
    <w:rsid w:val="00EF6B6B"/>
    <w:rsid w:val="00F01F04"/>
    <w:rsid w:val="00F06065"/>
    <w:rsid w:val="00F07D43"/>
    <w:rsid w:val="00F12707"/>
    <w:rsid w:val="00F14EA9"/>
    <w:rsid w:val="00F20C70"/>
    <w:rsid w:val="00F25BAA"/>
    <w:rsid w:val="00F276C0"/>
    <w:rsid w:val="00F304B4"/>
    <w:rsid w:val="00F3217C"/>
    <w:rsid w:val="00F32E14"/>
    <w:rsid w:val="00F33134"/>
    <w:rsid w:val="00F33243"/>
    <w:rsid w:val="00F339B9"/>
    <w:rsid w:val="00F34F8E"/>
    <w:rsid w:val="00F3509A"/>
    <w:rsid w:val="00F35B81"/>
    <w:rsid w:val="00F42D75"/>
    <w:rsid w:val="00F42E3F"/>
    <w:rsid w:val="00F45F96"/>
    <w:rsid w:val="00F45FC9"/>
    <w:rsid w:val="00F502A7"/>
    <w:rsid w:val="00F5072C"/>
    <w:rsid w:val="00F516AB"/>
    <w:rsid w:val="00F5343F"/>
    <w:rsid w:val="00F55F91"/>
    <w:rsid w:val="00F56275"/>
    <w:rsid w:val="00F56997"/>
    <w:rsid w:val="00F61966"/>
    <w:rsid w:val="00F655F5"/>
    <w:rsid w:val="00F66056"/>
    <w:rsid w:val="00F67354"/>
    <w:rsid w:val="00F675CF"/>
    <w:rsid w:val="00F71496"/>
    <w:rsid w:val="00F76AD1"/>
    <w:rsid w:val="00F80189"/>
    <w:rsid w:val="00F81B1D"/>
    <w:rsid w:val="00F8255F"/>
    <w:rsid w:val="00F832A3"/>
    <w:rsid w:val="00F85661"/>
    <w:rsid w:val="00F90D95"/>
    <w:rsid w:val="00F97191"/>
    <w:rsid w:val="00FA4DBF"/>
    <w:rsid w:val="00FA53DD"/>
    <w:rsid w:val="00FB1885"/>
    <w:rsid w:val="00FB2891"/>
    <w:rsid w:val="00FB28BD"/>
    <w:rsid w:val="00FB7074"/>
    <w:rsid w:val="00FC0848"/>
    <w:rsid w:val="00FD1BDF"/>
    <w:rsid w:val="00FD3361"/>
    <w:rsid w:val="00FD3AE3"/>
    <w:rsid w:val="00FE13B3"/>
    <w:rsid w:val="00FE33FA"/>
    <w:rsid w:val="00FF08FA"/>
    <w:rsid w:val="00FF3110"/>
    <w:rsid w:val="00FF319C"/>
    <w:rsid w:val="00FF54B9"/>
    <w:rsid w:val="00FF6BFC"/>
    <w:rsid w:val="00FF7929"/>
    <w:rsid w:val="00FF7B9C"/>
    <w:rsid w:val="0A8AC5EE"/>
    <w:rsid w:val="0B15AD1F"/>
    <w:rsid w:val="0CFF5539"/>
    <w:rsid w:val="0E948C33"/>
    <w:rsid w:val="147C2A63"/>
    <w:rsid w:val="14B0CA91"/>
    <w:rsid w:val="1618C73E"/>
    <w:rsid w:val="16856000"/>
    <w:rsid w:val="177973AF"/>
    <w:rsid w:val="18FE6D82"/>
    <w:rsid w:val="2146E516"/>
    <w:rsid w:val="21A1443B"/>
    <w:rsid w:val="21DDC40C"/>
    <w:rsid w:val="24734FAB"/>
    <w:rsid w:val="2C761EA9"/>
    <w:rsid w:val="374CDAA0"/>
    <w:rsid w:val="381CECC0"/>
    <w:rsid w:val="39E2544E"/>
    <w:rsid w:val="41DBB51D"/>
    <w:rsid w:val="44701627"/>
    <w:rsid w:val="49469C5B"/>
    <w:rsid w:val="4C56282C"/>
    <w:rsid w:val="4C608017"/>
    <w:rsid w:val="4E0AF0C3"/>
    <w:rsid w:val="4EC13BA2"/>
    <w:rsid w:val="4FC7664E"/>
    <w:rsid w:val="506DEC38"/>
    <w:rsid w:val="55D3000A"/>
    <w:rsid w:val="57512087"/>
    <w:rsid w:val="5912F29F"/>
    <w:rsid w:val="65347188"/>
    <w:rsid w:val="66F8D731"/>
    <w:rsid w:val="69492575"/>
    <w:rsid w:val="6C1F8C46"/>
    <w:rsid w:val="6CB94AF4"/>
    <w:rsid w:val="6EA36802"/>
    <w:rsid w:val="6F24F1FB"/>
    <w:rsid w:val="794F211B"/>
    <w:rsid w:val="7AEA133C"/>
    <w:rsid w:val="7B087BFF"/>
    <w:rsid w:val="7BF70210"/>
    <w:rsid w:val="7C1E9BCD"/>
    <w:rsid w:val="7F5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FF46F"/>
  <w15:chartTrackingRefBased/>
  <w15:docId w15:val="{BFC2AF8E-DA23-45E2-A12F-62DE24A3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y-GB" w:eastAsia="en-US" w:bidi="ar-SA"/>
      </w:rPr>
    </w:rPrDefault>
    <w:pPrDefault>
      <w:pPr>
        <w:spacing w:after="22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qFormat="1"/>
    <w:lsdException w:name="Emphasis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4"/>
    <w:lsdException w:name="Quote" w:semiHidden="1" w:uiPriority="39" w:qFormat="1"/>
    <w:lsdException w:name="Intense Quote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69731F"/>
    <w:pPr>
      <w:spacing w:before="240" w:after="240" w:line="288" w:lineRule="atLeast"/>
    </w:pPr>
  </w:style>
  <w:style w:type="paragraph" w:styleId="Heading1">
    <w:name w:val="heading 1"/>
    <w:basedOn w:val="H1Title"/>
    <w:next w:val="Normal"/>
    <w:link w:val="Heading1Char"/>
    <w:uiPriority w:val="30"/>
    <w:semiHidden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6"/>
    <w:semiHidden/>
    <w:qFormat/>
    <w:rsid w:val="0065220A"/>
    <w:pPr>
      <w:spacing w:line="288" w:lineRule="exact"/>
    </w:pPr>
  </w:style>
  <w:style w:type="paragraph" w:styleId="Header">
    <w:name w:val="header"/>
    <w:basedOn w:val="Normal"/>
    <w:link w:val="HeaderChar"/>
    <w:uiPriority w:val="29"/>
    <w:rsid w:val="008A77C6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8A77C6"/>
  </w:style>
  <w:style w:type="paragraph" w:styleId="Footer">
    <w:name w:val="footer"/>
    <w:basedOn w:val="Normal"/>
    <w:link w:val="FooterChar"/>
    <w:uiPriority w:val="30"/>
    <w:rsid w:val="008A77C6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8A77C6"/>
    <w:rPr>
      <w:szCs w:val="20"/>
    </w:rPr>
  </w:style>
  <w:style w:type="paragraph" w:styleId="Title">
    <w:name w:val="Title"/>
    <w:next w:val="Subtitle"/>
    <w:link w:val="TitleChar"/>
    <w:uiPriority w:val="99"/>
    <w:semiHidden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Paragraph"/>
    <w:link w:val="DateChar"/>
    <w:uiPriority w:val="99"/>
    <w:semiHidden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4"/>
    <w:qFormat/>
    <w:rsid w:val="00452615"/>
    <w:pPr>
      <w:spacing w:after="480" w:line="1280" w:lineRule="exac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452615"/>
    <w:pPr>
      <w:spacing w:after="240"/>
      <w:outlineLvl w:val="1"/>
    </w:pPr>
  </w:style>
  <w:style w:type="paragraph" w:customStyle="1" w:styleId="Coverdate">
    <w:name w:val="Cover date"/>
    <w:basedOn w:val="H2Subheading"/>
    <w:next w:val="Paragraph"/>
    <w:uiPriority w:val="25"/>
    <w:qFormat/>
    <w:rsid w:val="00A700C5"/>
    <w:pPr>
      <w:outlineLvl w:val="9"/>
    </w:pPr>
  </w:style>
  <w:style w:type="paragraph" w:customStyle="1" w:styleId="H1Chapterheadnumbered">
    <w:name w:val="H1 Chapter head numbered"/>
    <w:basedOn w:val="Normal"/>
    <w:next w:val="Paragraph"/>
    <w:uiPriority w:val="10"/>
    <w:qFormat/>
    <w:rsid w:val="003204D4"/>
    <w:pPr>
      <w:pageBreakBefore/>
      <w:widowControl w:val="0"/>
      <w:numPr>
        <w:numId w:val="3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Paragraph"/>
    <w:uiPriority w:val="1"/>
    <w:qFormat/>
    <w:rsid w:val="00D41726"/>
    <w:pPr>
      <w:keepNext/>
      <w:widowControl w:val="0"/>
      <w:spacing w:before="360" w:after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Paragraph"/>
    <w:uiPriority w:val="2"/>
    <w:qFormat/>
    <w:rsid w:val="003204D4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Paragraph"/>
    <w:uiPriority w:val="3"/>
    <w:qFormat/>
    <w:rsid w:val="003204D4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Paragraph"/>
    <w:uiPriority w:val="26"/>
    <w:qFormat/>
    <w:rsid w:val="00481897"/>
    <w:pPr>
      <w:pageBreakBefore/>
      <w:outlineLvl w:val="9"/>
    </w:pPr>
  </w:style>
  <w:style w:type="paragraph" w:customStyle="1" w:styleId="Numberedpara2">
    <w:name w:val="Numbered para2"/>
    <w:basedOn w:val="Paragraph"/>
    <w:uiPriority w:val="5"/>
    <w:qFormat/>
    <w:rsid w:val="003204D4"/>
    <w:pPr>
      <w:numPr>
        <w:ilvl w:val="1"/>
        <w:numId w:val="7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Paragraph"/>
    <w:uiPriority w:val="4"/>
    <w:qFormat/>
    <w:rsid w:val="003204D4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2"/>
      </w:numPr>
    </w:pPr>
  </w:style>
  <w:style w:type="paragraph" w:styleId="TOC1">
    <w:name w:val="toc 1"/>
    <w:basedOn w:val="Normal"/>
    <w:next w:val="Normal"/>
    <w:uiPriority w:val="47"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unhideWhenUs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numbered"/>
    <w:next w:val="Paragraph"/>
    <w:uiPriority w:val="27"/>
    <w:qFormat/>
    <w:rsid w:val="00A700C5"/>
    <w:pPr>
      <w:keepNext/>
      <w:numPr>
        <w:numId w:val="19"/>
      </w:numPr>
    </w:pPr>
  </w:style>
  <w:style w:type="paragraph" w:customStyle="1" w:styleId="Appendixparanumber">
    <w:name w:val="Appendix para number"/>
    <w:basedOn w:val="Numberedpara2"/>
    <w:uiPriority w:val="28"/>
    <w:qFormat/>
    <w:rsid w:val="00E12594"/>
    <w:pPr>
      <w:numPr>
        <w:numId w:val="19"/>
      </w:numPr>
      <w:tabs>
        <w:tab w:val="clear" w:pos="567"/>
        <w:tab w:val="left" w:pos="907"/>
      </w:tabs>
      <w:spacing w:before="240" w:after="240"/>
      <w:ind w:left="907" w:hanging="907"/>
    </w:pPr>
  </w:style>
  <w:style w:type="numbering" w:customStyle="1" w:styleId="ECAppendix">
    <w:name w:val="EC Appendix"/>
    <w:uiPriority w:val="99"/>
    <w:rsid w:val="000B60AE"/>
    <w:pPr>
      <w:numPr>
        <w:numId w:val="4"/>
      </w:numPr>
    </w:pPr>
  </w:style>
  <w:style w:type="paragraph" w:customStyle="1" w:styleId="Boxtext">
    <w:name w:val="Box text"/>
    <w:basedOn w:val="Paragraph"/>
    <w:uiPriority w:val="17"/>
    <w:qFormat/>
    <w:rsid w:val="00452615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spacedbullet">
    <w:name w:val="Box spaced bullet"/>
    <w:basedOn w:val="Normal"/>
    <w:uiPriority w:val="18"/>
    <w:qFormat/>
    <w:rsid w:val="00452615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tabs>
        <w:tab w:val="clear" w:pos="567"/>
      </w:tabs>
      <w:spacing w:line="288" w:lineRule="exact"/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452615"/>
    <w:pPr>
      <w:outlineLvl w:val="3"/>
    </w:pPr>
    <w:rPr>
      <w:b/>
    </w:rPr>
  </w:style>
  <w:style w:type="paragraph" w:customStyle="1" w:styleId="Pulloutsource">
    <w:name w:val="Pullout source"/>
    <w:basedOn w:val="Paragraph"/>
    <w:uiPriority w:val="14"/>
    <w:qFormat/>
    <w:rsid w:val="003204D4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Paragraph"/>
    <w:uiPriority w:val="22"/>
    <w:qFormat/>
    <w:rsid w:val="00452615"/>
  </w:style>
  <w:style w:type="paragraph" w:customStyle="1" w:styleId="Tablecolumnheading">
    <w:name w:val="Table column heading"/>
    <w:basedOn w:val="Tablebody"/>
    <w:uiPriority w:val="21"/>
    <w:qFormat/>
    <w:rsid w:val="00452615"/>
    <w:rPr>
      <w:b/>
      <w:color w:val="0099C3" w:themeColor="background2"/>
    </w:rPr>
  </w:style>
  <w:style w:type="paragraph" w:customStyle="1" w:styleId="Nospacebody">
    <w:name w:val="No space body"/>
    <w:basedOn w:val="Paragraph"/>
    <w:uiPriority w:val="7"/>
    <w:qFormat/>
    <w:rsid w:val="005D725C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452615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8F3933"/>
    <w:rPr>
      <w:b w:val="0"/>
    </w:rPr>
  </w:style>
  <w:style w:type="paragraph" w:customStyle="1" w:styleId="H1Chapterhead">
    <w:name w:val="H1 Chapter head"/>
    <w:basedOn w:val="H1Chapterheadnumbered"/>
    <w:next w:val="Paragraph"/>
    <w:uiPriority w:val="10"/>
    <w:qFormat/>
    <w:rsid w:val="003204D4"/>
    <w:pPr>
      <w:numPr>
        <w:numId w:val="0"/>
      </w:numPr>
    </w:pPr>
  </w:style>
  <w:style w:type="paragraph" w:customStyle="1" w:styleId="Appendixhead">
    <w:name w:val="Appendix head"/>
    <w:basedOn w:val="Appendixheadnumber"/>
    <w:next w:val="Paragraph"/>
    <w:uiPriority w:val="27"/>
    <w:qFormat/>
    <w:rsid w:val="00A700C5"/>
    <w:pPr>
      <w:numPr>
        <w:numId w:val="0"/>
      </w:numPr>
    </w:pPr>
  </w:style>
  <w:style w:type="paragraph" w:customStyle="1" w:styleId="Numberedpara1Alt-n">
    <w:name w:val="Numbered para1 Alt-n"/>
    <w:basedOn w:val="Paragraph"/>
    <w:uiPriority w:val="5"/>
    <w:qFormat/>
    <w:rsid w:val="003204D4"/>
    <w:pPr>
      <w:numPr>
        <w:numId w:val="7"/>
      </w:numPr>
      <w:spacing w:before="120" w:after="120"/>
    </w:pPr>
  </w:style>
  <w:style w:type="paragraph" w:customStyle="1" w:styleId="Addressfooter">
    <w:name w:val="Address footer"/>
    <w:basedOn w:val="Normal"/>
    <w:uiPriority w:val="29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Paragraph"/>
    <w:uiPriority w:val="29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29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BA4A84"/>
    <w:pPr>
      <w:numPr>
        <w:numId w:val="6"/>
      </w:numPr>
    </w:pPr>
  </w:style>
  <w:style w:type="numbering" w:customStyle="1" w:styleId="ECNumbered">
    <w:name w:val="EC Numbered"/>
    <w:uiPriority w:val="99"/>
    <w:rsid w:val="00145951"/>
    <w:pPr>
      <w:numPr>
        <w:numId w:val="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rsid w:val="007406D4"/>
  </w:style>
  <w:style w:type="paragraph" w:styleId="BlockText">
    <w:name w:val="Block Text"/>
    <w:basedOn w:val="Normal"/>
    <w:uiPriority w:val="99"/>
    <w:semiHidden/>
    <w:unhideWhenUs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406D4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406D4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406D4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406D4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406D4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406D4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406D4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406D4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406D4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406D4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44"/>
    <w:semiHidden/>
    <w:rsid w:val="00633C0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452615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ind w:left="567" w:hanging="425"/>
      <w:contextualSpacing/>
    </w:pPr>
  </w:style>
  <w:style w:type="table" w:styleId="GridTable1Light">
    <w:name w:val="Grid Table 1 Light"/>
    <w:basedOn w:val="TableNormal"/>
    <w:uiPriority w:val="46"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DarkBluegrid">
    <w:name w:val="EC DarkBlue grid"/>
    <w:basedOn w:val="TableNormal"/>
    <w:uiPriority w:val="99"/>
    <w:rsid w:val="00663104"/>
    <w:pPr>
      <w:spacing w:after="0" w:line="240" w:lineRule="auto"/>
    </w:pPr>
    <w:tblPr>
      <w:tblBorders>
        <w:insideH w:val="single" w:sz="4" w:space="0" w:color="003057"/>
        <w:insideV w:val="single" w:sz="4" w:space="0" w:color="003057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3204D4"/>
    <w:pPr>
      <w:spacing w:after="480" w:line="320" w:lineRule="exact"/>
      <w:ind w:left="1418"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1E531F"/>
    <w:rPr>
      <w:color w:val="808080"/>
    </w:rPr>
  </w:style>
  <w:style w:type="paragraph" w:customStyle="1" w:styleId="Body">
    <w:name w:val="Body"/>
    <w:basedOn w:val="Normal"/>
    <w:qFormat/>
    <w:rsid w:val="003204D4"/>
    <w:pPr>
      <w:spacing w:line="288" w:lineRule="exact"/>
    </w:pPr>
  </w:style>
  <w:style w:type="table" w:customStyle="1" w:styleId="ECGridTable">
    <w:name w:val="EC Grid Table"/>
    <w:basedOn w:val="TableNormal"/>
    <w:uiPriority w:val="99"/>
    <w:rsid w:val="0069731F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062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7FD6"/>
    <w:rPr>
      <w:sz w:val="16"/>
      <w:szCs w:val="16"/>
    </w:rPr>
  </w:style>
  <w:style w:type="paragraph" w:styleId="Revision">
    <w:name w:val="Revision"/>
    <w:hidden/>
    <w:uiPriority w:val="99"/>
    <w:semiHidden/>
    <w:rsid w:val="002D7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2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2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sites/default/files/2025-12/Form%20to%20request%20a%20reasonable%20adjustment%20-%20TranslationCopy-en-cy_gb-C.docx" TargetMode="External"/><Relationship Id="rId18" Type="http://schemas.openxmlformats.org/officeDocument/2006/relationships/hyperlink" Target="https://www.southend.gov.uk/elections-registering-vote/register-vote/15" TargetMode="External"/><Relationship Id="rId26" Type="http://schemas.openxmlformats.org/officeDocument/2006/relationships/hyperlink" Target="https://www.sandwell.gov.uk/downloads/file/3/my-vote-matters-voting-passport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myvotemyvoice.org.uk/voting/quick-guide-to-voting/" TargetMode="External"/><Relationship Id="rId34" Type="http://schemas.openxmlformats.org/officeDocument/2006/relationships/hyperlink" Target="https://www.manchester.gov.uk/info/200116/websites/4926/sign_video_interpretation_service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uthend.gov.uk/elections-registering-vote/register-vote/15" TargetMode="External"/><Relationship Id="rId20" Type="http://schemas.openxmlformats.org/officeDocument/2006/relationships/hyperlink" Target="https://www.electoralcommission.org.uk/cy/adnoddau/adnoddau-ymgysylltu-democrataidd" TargetMode="External"/><Relationship Id="rId29" Type="http://schemas.openxmlformats.org/officeDocument/2006/relationships/hyperlink" Target="https://www.sandwell.gov.uk/downloads/file/3/my-vote-matters-voting-passpor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cardiff.gov.uk/CYM/Eich-Cyngor/Pleidleisio-ac-etholiadau/pleidleisio-hygyrch/Documents/Cerdyn%20Gwybodaeth%20Gorsaf%20Bleidleisio.pdf" TargetMode="External"/><Relationship Id="rId32" Type="http://schemas.openxmlformats.org/officeDocument/2006/relationships/hyperlink" Target="https://www.highland.gov.uk/info/799/elections_and_voting/1076/voting_information/4" TargetMode="External"/><Relationship Id="rId37" Type="http://schemas.openxmlformats.org/officeDocument/2006/relationships/hyperlink" Target="https://www.electoralcommission.org.uk/media/11678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ambeth.gov.uk/voting-elections/accessible-voting-reasonable-adjustments" TargetMode="External"/><Relationship Id="rId23" Type="http://schemas.openxmlformats.org/officeDocument/2006/relationships/hyperlink" Target="https://www.myvotemyvoice.org.uk/voting/how-to-vote-in-an-election/how-to-vote-in-person/" TargetMode="External"/><Relationship Id="rId28" Type="http://schemas.openxmlformats.org/officeDocument/2006/relationships/hyperlink" Target="https://www.cardiff.gov.uk/CYM/Eich-Cyngor/Pleidleisio-ac-etholiadau/pleidleisio-hygyrch/Documents/Easy%20read%20gweithdai.pdf" TargetMode="External"/><Relationship Id="rId36" Type="http://schemas.openxmlformats.org/officeDocument/2006/relationships/hyperlink" Target="https://new.newcastle.gov.uk/council-elections/elections-voting/how-vote/accessible-voting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sandwell.gov.uk/elections-voting/advice-voters-disability" TargetMode="External"/><Relationship Id="rId31" Type="http://schemas.openxmlformats.org/officeDocument/2006/relationships/hyperlink" Target="https://www.warwickdc.gov.uk/downloads/file/8995/elections_symbol_boo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dinburgh.gov.uk/elections-voting/safety-measures-voters" TargetMode="External"/><Relationship Id="rId22" Type="http://schemas.openxmlformats.org/officeDocument/2006/relationships/hyperlink" Target="https://www.myvotemyvoice.org.uk/resource/local-election-practice-ballot-paper-easy-read-guide/" TargetMode="External"/><Relationship Id="rId27" Type="http://schemas.openxmlformats.org/officeDocument/2006/relationships/hyperlink" Target="https://www.warwickdc.gov.uk/xfp/form/495" TargetMode="External"/><Relationship Id="rId30" Type="http://schemas.openxmlformats.org/officeDocument/2006/relationships/hyperlink" Target="https://www.warwickdc.gov.uk/info/20657/voting_in_elections/1883/polling_stations/2" TargetMode="External"/><Relationship Id="rId35" Type="http://schemas.openxmlformats.org/officeDocument/2006/relationships/hyperlink" Target="https://www.youtube.com/watch?v=HwRxmqVWkQA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lectoralcommission.org.uk/cy/amdanom-ni/cysylltwch-a-ni" TargetMode="External"/><Relationship Id="rId17" Type="http://schemas.openxmlformats.org/officeDocument/2006/relationships/hyperlink" Target="https://www.cardiff.gov.uk/CYM/Eich-Cyngor/Pleidleisio-ac-etholiadau/pleidleisio-hygyrch/Pages/default.aspx" TargetMode="External"/><Relationship Id="rId25" Type="http://schemas.openxmlformats.org/officeDocument/2006/relationships/hyperlink" Target="https://www.southend.gov.uk/elections-registering-vote/register-vote/15" TargetMode="External"/><Relationship Id="rId33" Type="http://schemas.openxmlformats.org/officeDocument/2006/relationships/hyperlink" Target="https://www.highland.gov.uk/info/799/elections_and_voting/1076/voting_information/4" TargetMode="External"/><Relationship Id="rId38" Type="http://schemas.openxmlformats.org/officeDocument/2006/relationships/hyperlink" Target="https://www.electoralcommission.org.uk/cy/media/127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Agenda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 xsi:nil="true"/>
    <TaxCatchAll xmlns="fc73922b-ee12-4d47-9fe9-79c993e89b0c"/>
    <_dlc_DocIdPersistId xmlns="fc73922b-ee12-4d47-9fe9-79c993e89b0c" xsi:nil="true"/>
    <LikesCount xmlns="http://schemas.microsoft.com/sharepoint/v3" xsi:nil="true"/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Original_x0020_Modified_x0020_By xmlns="493acf16-e4f6-4c9b-a835-13355f79d791" xsi:nil="true"/>
    <AverageRating xmlns="http://schemas.microsoft.com/sharepoint/v3" xsi:nil="true"/>
    <TaxKeywordTaxHTField xmlns="fc73922b-ee12-4d47-9fe9-79c993e89b0c">
      <Terms xmlns="http://schemas.microsoft.com/office/infopath/2007/PartnerControls"/>
    </TaxKeywordTaxHTField>
    <ArticleName xmlns="fc73922b-ee12-4d47-9fe9-79c993e89b0c" xsi:nil="true"/>
    <RatedBy xmlns="http://schemas.microsoft.com/sharepoint/v3">
      <UserInfo>
        <DisplayName/>
        <AccountId xsi:nil="true"/>
        <AccountType/>
      </UserInfo>
    </RatedBy>
    <Original_x0020_Creator xmlns="493acf16-e4f6-4c9b-a835-13355f79d7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56071EB3105459234C852547871FB" ma:contentTypeVersion="80" ma:contentTypeDescription="Create a new document." ma:contentTypeScope="" ma:versionID="6a6b94eb54575c3d703992560c5efb0a">
  <xsd:schema xmlns:xsd="http://www.w3.org/2001/XMLSchema" xmlns:xs="http://www.w3.org/2001/XMLSchema" xmlns:p="http://schemas.microsoft.com/office/2006/metadata/properties" xmlns:ns1="http://schemas.microsoft.com/sharepoint/v3" xmlns:ns2="fc73922b-ee12-4d47-9fe9-79c993e89b0c" xmlns:ns3="493acf16-e4f6-4c9b-a835-13355f79d791" targetNamespace="http://schemas.microsoft.com/office/2006/metadata/properties" ma:root="true" ma:fieldsID="2a9da614fd8f9fd639e6159df56bb63e" ns1:_="" ns2:_="" ns3:_="">
    <xsd:import namespace="http://schemas.microsoft.com/sharepoint/v3"/>
    <xsd:import namespace="fc73922b-ee12-4d47-9fe9-79c993e89b0c"/>
    <xsd:import namespace="493acf16-e4f6-4c9b-a835-13355f79d791"/>
    <xsd:element name="properties">
      <xsd:complexType>
        <xsd:sequence>
          <xsd:element name="documentManagement">
            <xsd:complexType>
              <xsd:all>
                <xsd:element ref="ns2:ArticleNam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10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RatedBy" ma:index="1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LikedBy" ma:index="1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ArticleName" ma:index="8" nillable="true" ma:displayName="Name" ma:internalName="ArticleName" ma:readOnly="false">
      <xsd:simpleType>
        <xsd:restriction base="dms:Text"/>
      </xsd:simpleType>
    </xsd:element>
    <xsd:element name="TaxCatchAll" ma:index="15" nillable="true" ma:displayName="Taxonomy Catch All Column" ma:hidden="true" ma:list="{b3d0162d-4c3c-4564-b215-192c783a7803}" ma:internalName="TaxCatchAll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c0fde62-7cba-4014-acb1-76457a673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6" nillable="true" ma:displayName="Original Creator" ma:internalName="Original_x0020_Creator" ma:readOnly="false">
      <xsd:simpleType>
        <xsd:restriction base="dms:Text"/>
      </xsd:simpleType>
    </xsd:element>
    <xsd:element name="Original_x0020_Modified_x0020_By" ma:index="17" nillable="true" ma:displayName="Original Modified By" ma:internalName="Original_x0020_Modified_x0020_By" ma:readOnly="false">
      <xsd:simpleType>
        <xsd:restriction base="dms:Text"/>
      </xsd:simpleType>
    </xsd:element>
    <xsd:element name="lcf76f155ced4ddcb4097134ff3c332f" ma:index="2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63D23-5EA0-42BA-97FE-79FCCBE020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6776B2-A4BD-4CF6-ABF0-4E409600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95491-244C-4A85-A4ED-D794DC7A2FA0}">
  <ds:schemaRefs>
    <ds:schemaRef ds:uri="http://schemas.microsoft.com/office/2006/metadata/properties"/>
    <ds:schemaRef ds:uri="http://schemas.microsoft.com/office/infopath/2007/PartnerControls"/>
    <ds:schemaRef ds:uri="493acf16-e4f6-4c9b-a835-13355f79d791"/>
    <ds:schemaRef ds:uri="fc73922b-ee12-4d47-9fe9-79c993e89b0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D7196F-8CE3-4443-A627-8F7995B51E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A26FC5-CD8E-4225-BA1C-B7E345EE6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73922b-ee12-4d47-9fe9-79c993e89b0c"/>
    <ds:schemaRef ds:uri="493acf16-e4f6-4c9b-a835-13355f79d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EC%20Agenda</Template>
  <TotalTime>3</TotalTime>
  <Pages>7</Pages>
  <Words>2122</Words>
  <Characters>11847</Characters>
  <Application>Microsoft Office Word</Application>
  <DocSecurity>0</DocSecurity>
  <Lines>338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Links>
    <vt:vector size="150" baseType="variant">
      <vt:variant>
        <vt:i4>7798824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https://www.electoralcommission.org.uk/sites/default/files/2024-06/Ask me for help posters and stickers.zip</vt:lpwstr>
      </vt:variant>
      <vt:variant>
        <vt:lpwstr/>
      </vt:variant>
      <vt:variant>
        <vt:i4>2555941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https://www.youtube.com/watch?v=HwRxmqVWkQA</vt:lpwstr>
      </vt:variant>
      <vt:variant>
        <vt:lpwstr/>
      </vt:variant>
      <vt:variant>
        <vt:i4>6291487</vt:i4>
      </vt:variant>
      <vt:variant>
        <vt:i4>66</vt:i4>
      </vt:variant>
      <vt:variant>
        <vt:i4>0</vt:i4>
      </vt:variant>
      <vt:variant>
        <vt:i4>5</vt:i4>
      </vt:variant>
      <vt:variant>
        <vt:lpwstr>https://www.manchester.gov.uk/info/200116/websites/4926/sign_video_interpretation_service</vt:lpwstr>
      </vt:variant>
      <vt:variant>
        <vt:lpwstr/>
      </vt:variant>
      <vt:variant>
        <vt:i4>4915243</vt:i4>
      </vt:variant>
      <vt:variant>
        <vt:i4>63</vt:i4>
      </vt:variant>
      <vt:variant>
        <vt:i4>0</vt:i4>
      </vt:variant>
      <vt:variant>
        <vt:i4>5</vt:i4>
      </vt:variant>
      <vt:variant>
        <vt:lpwstr>https://www.highland.gov.uk/info/799/elections_and_voting/1076/voting_information/4</vt:lpwstr>
      </vt:variant>
      <vt:variant>
        <vt:lpwstr/>
      </vt:variant>
      <vt:variant>
        <vt:i4>5963845</vt:i4>
      </vt:variant>
      <vt:variant>
        <vt:i4>60</vt:i4>
      </vt:variant>
      <vt:variant>
        <vt:i4>0</vt:i4>
      </vt:variant>
      <vt:variant>
        <vt:i4>5</vt:i4>
      </vt:variant>
      <vt:variant>
        <vt:lpwstr>https://www.warwickdc.gov.uk/downloads/file/8995/elections_symbol_book</vt:lpwstr>
      </vt:variant>
      <vt:variant>
        <vt:lpwstr/>
      </vt:variant>
      <vt:variant>
        <vt:i4>524309</vt:i4>
      </vt:variant>
      <vt:variant>
        <vt:i4>57</vt:i4>
      </vt:variant>
      <vt:variant>
        <vt:i4>0</vt:i4>
      </vt:variant>
      <vt:variant>
        <vt:i4>5</vt:i4>
      </vt:variant>
      <vt:variant>
        <vt:lpwstr>https://rnid.org.uk/information-and-support/how-to-communicate-with-deaf-people-hearing-loss/</vt:lpwstr>
      </vt:variant>
      <vt:variant>
        <vt:lpwstr/>
      </vt:variant>
      <vt:variant>
        <vt:i4>3014715</vt:i4>
      </vt:variant>
      <vt:variant>
        <vt:i4>54</vt:i4>
      </vt:variant>
      <vt:variant>
        <vt:i4>0</vt:i4>
      </vt:variant>
      <vt:variant>
        <vt:i4>5</vt:i4>
      </vt:variant>
      <vt:variant>
        <vt:lpwstr>https://rnid.org.uk/information-and-support/voting-in-uk-elections/</vt:lpwstr>
      </vt:variant>
      <vt:variant>
        <vt:lpwstr/>
      </vt:variant>
      <vt:variant>
        <vt:i4>4784194</vt:i4>
      </vt:variant>
      <vt:variant>
        <vt:i4>51</vt:i4>
      </vt:variant>
      <vt:variant>
        <vt:i4>0</vt:i4>
      </vt:variant>
      <vt:variant>
        <vt:i4>5</vt:i4>
      </vt:variant>
      <vt:variant>
        <vt:lpwstr>https://rnid.org.uk/</vt:lpwstr>
      </vt:variant>
      <vt:variant>
        <vt:lpwstr/>
      </vt:variant>
      <vt:variant>
        <vt:i4>1572953</vt:i4>
      </vt:variant>
      <vt:variant>
        <vt:i4>48</vt:i4>
      </vt:variant>
      <vt:variant>
        <vt:i4>0</vt:i4>
      </vt:variant>
      <vt:variant>
        <vt:i4>5</vt:i4>
      </vt:variant>
      <vt:variant>
        <vt:lpwstr>https://www.sandwell.gov.uk/downloads/file/3/my-vote-matters-voting-passport</vt:lpwstr>
      </vt:variant>
      <vt:variant>
        <vt:lpwstr/>
      </vt:variant>
      <vt:variant>
        <vt:i4>4390941</vt:i4>
      </vt:variant>
      <vt:variant>
        <vt:i4>45</vt:i4>
      </vt:variant>
      <vt:variant>
        <vt:i4>0</vt:i4>
      </vt:variant>
      <vt:variant>
        <vt:i4>5</vt:i4>
      </vt:variant>
      <vt:variant>
        <vt:lpwstr>https://www.cardiff.gov.uk/ENG/Your-Council/Voting-and-elections/accessible-voting/Documents/Easy read workshops.pdf</vt:lpwstr>
      </vt:variant>
      <vt:variant>
        <vt:lpwstr/>
      </vt:variant>
      <vt:variant>
        <vt:i4>5701648</vt:i4>
      </vt:variant>
      <vt:variant>
        <vt:i4>42</vt:i4>
      </vt:variant>
      <vt:variant>
        <vt:i4>0</vt:i4>
      </vt:variant>
      <vt:variant>
        <vt:i4>5</vt:i4>
      </vt:variant>
      <vt:variant>
        <vt:lpwstr>https://www.warwickdc.gov.uk/xfp/form/495</vt:lpwstr>
      </vt:variant>
      <vt:variant>
        <vt:lpwstr/>
      </vt:variant>
      <vt:variant>
        <vt:i4>1572953</vt:i4>
      </vt:variant>
      <vt:variant>
        <vt:i4>39</vt:i4>
      </vt:variant>
      <vt:variant>
        <vt:i4>0</vt:i4>
      </vt:variant>
      <vt:variant>
        <vt:i4>5</vt:i4>
      </vt:variant>
      <vt:variant>
        <vt:lpwstr>https://www.sandwell.gov.uk/downloads/file/3/my-vote-matters-voting-passport</vt:lpwstr>
      </vt:variant>
      <vt:variant>
        <vt:lpwstr/>
      </vt:variant>
      <vt:variant>
        <vt:i4>6946859</vt:i4>
      </vt:variant>
      <vt:variant>
        <vt:i4>36</vt:i4>
      </vt:variant>
      <vt:variant>
        <vt:i4>0</vt:i4>
      </vt:variant>
      <vt:variant>
        <vt:i4>5</vt:i4>
      </vt:variant>
      <vt:variant>
        <vt:lpwstr>https://www.southend.gov.uk/elections-registering-vote/register-vote/15</vt:lpwstr>
      </vt:variant>
      <vt:variant>
        <vt:lpwstr/>
      </vt:variant>
      <vt:variant>
        <vt:i4>3342392</vt:i4>
      </vt:variant>
      <vt:variant>
        <vt:i4>33</vt:i4>
      </vt:variant>
      <vt:variant>
        <vt:i4>0</vt:i4>
      </vt:variant>
      <vt:variant>
        <vt:i4>5</vt:i4>
      </vt:variant>
      <vt:variant>
        <vt:lpwstr>https://www.cardiff.gov.uk/ENG/Your-Council/Voting-and-elections/accessible-voting/Documents/Polling station info card.pdf</vt:lpwstr>
      </vt:variant>
      <vt:variant>
        <vt:lpwstr/>
      </vt:variant>
      <vt:variant>
        <vt:i4>4980824</vt:i4>
      </vt:variant>
      <vt:variant>
        <vt:i4>30</vt:i4>
      </vt:variant>
      <vt:variant>
        <vt:i4>0</vt:i4>
      </vt:variant>
      <vt:variant>
        <vt:i4>5</vt:i4>
      </vt:variant>
      <vt:variant>
        <vt:lpwstr>https://www.myvotemyvoice.org.uk/voting/how-to-vote-in-an-election/how-to-vote-in-person/</vt:lpwstr>
      </vt:variant>
      <vt:variant>
        <vt:lpwstr/>
      </vt:variant>
      <vt:variant>
        <vt:i4>3473517</vt:i4>
      </vt:variant>
      <vt:variant>
        <vt:i4>27</vt:i4>
      </vt:variant>
      <vt:variant>
        <vt:i4>0</vt:i4>
      </vt:variant>
      <vt:variant>
        <vt:i4>5</vt:i4>
      </vt:variant>
      <vt:variant>
        <vt:lpwstr>https://www.myvotemyvoice.org.uk/resource/local-election-practice-ballot-paper-easy-read-guide/</vt:lpwstr>
      </vt:variant>
      <vt:variant>
        <vt:lpwstr/>
      </vt:variant>
      <vt:variant>
        <vt:i4>4128811</vt:i4>
      </vt:variant>
      <vt:variant>
        <vt:i4>24</vt:i4>
      </vt:variant>
      <vt:variant>
        <vt:i4>0</vt:i4>
      </vt:variant>
      <vt:variant>
        <vt:i4>5</vt:i4>
      </vt:variant>
      <vt:variant>
        <vt:lpwstr>https://www.myvotemyvoice.org.uk/voting/quick-guide-to-voting/</vt:lpwstr>
      </vt:variant>
      <vt:variant>
        <vt:lpwstr/>
      </vt:variant>
      <vt:variant>
        <vt:i4>2031621</vt:i4>
      </vt:variant>
      <vt:variant>
        <vt:i4>21</vt:i4>
      </vt:variant>
      <vt:variant>
        <vt:i4>0</vt:i4>
      </vt:variant>
      <vt:variant>
        <vt:i4>5</vt:i4>
      </vt:variant>
      <vt:variant>
        <vt:lpwstr>https://www.electoralcommission.org.uk/resources/democratic-engagement-resources</vt:lpwstr>
      </vt:variant>
      <vt:variant>
        <vt:lpwstr/>
      </vt:variant>
      <vt:variant>
        <vt:i4>393300</vt:i4>
      </vt:variant>
      <vt:variant>
        <vt:i4>18</vt:i4>
      </vt:variant>
      <vt:variant>
        <vt:i4>0</vt:i4>
      </vt:variant>
      <vt:variant>
        <vt:i4>5</vt:i4>
      </vt:variant>
      <vt:variant>
        <vt:lpwstr>https://www.sandwell.gov.uk/elections-voting/advice-voters-disability</vt:lpwstr>
      </vt:variant>
      <vt:variant>
        <vt:lpwstr/>
      </vt:variant>
      <vt:variant>
        <vt:i4>6946859</vt:i4>
      </vt:variant>
      <vt:variant>
        <vt:i4>15</vt:i4>
      </vt:variant>
      <vt:variant>
        <vt:i4>0</vt:i4>
      </vt:variant>
      <vt:variant>
        <vt:i4>5</vt:i4>
      </vt:variant>
      <vt:variant>
        <vt:lpwstr>https://www.southend.gov.uk/elections-registering-vote/register-vote/15</vt:lpwstr>
      </vt:variant>
      <vt:variant>
        <vt:lpwstr/>
      </vt:variant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https://www.cardiff.gov.uk/ENG/Your-Council/Voting-and-elections/accessible-voting/Pages/default.aspx</vt:lpwstr>
      </vt:variant>
      <vt:variant>
        <vt:lpwstr/>
      </vt:variant>
      <vt:variant>
        <vt:i4>6946859</vt:i4>
      </vt:variant>
      <vt:variant>
        <vt:i4>9</vt:i4>
      </vt:variant>
      <vt:variant>
        <vt:i4>0</vt:i4>
      </vt:variant>
      <vt:variant>
        <vt:i4>5</vt:i4>
      </vt:variant>
      <vt:variant>
        <vt:lpwstr>https://www.southend.gov.uk/elections-registering-vote/register-vote/15</vt:lpwstr>
      </vt:variant>
      <vt:variant>
        <vt:lpwstr/>
      </vt:variant>
      <vt:variant>
        <vt:i4>1638430</vt:i4>
      </vt:variant>
      <vt:variant>
        <vt:i4>6</vt:i4>
      </vt:variant>
      <vt:variant>
        <vt:i4>0</vt:i4>
      </vt:variant>
      <vt:variant>
        <vt:i4>5</vt:i4>
      </vt:variant>
      <vt:variant>
        <vt:lpwstr>https://www.lambeth.gov.uk/voting-elections/accessible-voting-reasonable-adjustments</vt:lpwstr>
      </vt:variant>
      <vt:variant>
        <vt:lpwstr/>
      </vt:variant>
      <vt:variant>
        <vt:i4>6758455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https://electoralcommissionorguk.sharepoint.com/teams/CT_EAG/EA Guidance Library/Accessibility Guidance Consultation 2025/Accessibility at polling stations – The City of Edinburgh Council</vt:lpwstr>
      </vt:variant>
      <vt:variant>
        <vt:lpwstr/>
      </vt:variant>
      <vt:variant>
        <vt:i4>2949162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https://www.electoralcommission.org.uk/about-us/contact-us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Griffiths</dc:creator>
  <cp:keywords/>
  <dc:description/>
  <cp:lastModifiedBy>Sarah Hopson</cp:lastModifiedBy>
  <cp:revision>6</cp:revision>
  <dcterms:created xsi:type="dcterms:W3CDTF">2025-12-02T17:09:00Z</dcterms:created>
  <dcterms:modified xsi:type="dcterms:W3CDTF">2025-12-03T09:46:00Z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0x01010012656071EB3105459234C852547871FB</vt:lpwstr>
  </property>
  <property fmtid="{D5CDD505-2E9C-101B-9397-08002B2CF9AE}" pid="3" name="Financial_x0020_year">
    <vt:lpwstr/>
  </property>
  <property fmtid="{D5CDD505-2E9C-101B-9397-08002B2CF9AE}" pid="4" name="p66823bc255a48c5b1111b08c7c3cd3f">
    <vt:lpwstr/>
  </property>
  <property fmtid="{D5CDD505-2E9C-101B-9397-08002B2CF9AE}" pid="5" name="o4f6c70134b64a99b8a9c18b6cabc6d3">
    <vt:lpwstr/>
  </property>
  <property fmtid="{D5CDD505-2E9C-101B-9397-08002B2CF9AE}" pid="6" name="Event_x0020__x0028_EA_x0029_">
    <vt:lpwstr/>
  </property>
  <property fmtid="{D5CDD505-2E9C-101B-9397-08002B2CF9AE}" pid="7" name="Countries">
    <vt:lpwstr/>
  </property>
  <property fmtid="{D5CDD505-2E9C-101B-9397-08002B2CF9AE}" pid="8" name="TaxKeyword">
    <vt:lpwstr/>
  </property>
  <property fmtid="{D5CDD505-2E9C-101B-9397-08002B2CF9AE}" pid="9" name="pf1c3e1bd69e4157938b459bbd5820b8">
    <vt:lpwstr/>
  </property>
  <property fmtid="{D5CDD505-2E9C-101B-9397-08002B2CF9AE}" pid="10" name="l31485a79714489ba1e137a3446044a9">
    <vt:lpwstr/>
  </property>
  <property fmtid="{D5CDD505-2E9C-101B-9397-08002B2CF9AE}" pid="11" name="MediaServiceImageTags">
    <vt:lpwstr/>
  </property>
  <property fmtid="{D5CDD505-2E9C-101B-9397-08002B2CF9AE}" pid="12" name="b9ca678d06974d1b9a589aa70f41520a">
    <vt:lpwstr/>
  </property>
  <property fmtid="{D5CDD505-2E9C-101B-9397-08002B2CF9AE}" pid="13" name="Guidance_x0020_type_x0020__x0028_EA_x0029_">
    <vt:lpwstr/>
  </property>
  <property fmtid="{D5CDD505-2E9C-101B-9397-08002B2CF9AE}" pid="14" name="nc1286104a3a4088847700fe2f03ac10">
    <vt:lpwstr/>
  </property>
  <property fmtid="{D5CDD505-2E9C-101B-9397-08002B2CF9AE}" pid="15" name="je831b0ab68147b593f643c3e92cd3da">
    <vt:lpwstr/>
  </property>
  <property fmtid="{D5CDD505-2E9C-101B-9397-08002B2CF9AE}" pid="16" name="b78556a5ab004a83993a9660bce6152c">
    <vt:lpwstr/>
  </property>
  <property fmtid="{D5CDD505-2E9C-101B-9397-08002B2CF9AE}" pid="17" name="Calendar_x0020_Year">
    <vt:lpwstr/>
  </property>
  <property fmtid="{D5CDD505-2E9C-101B-9397-08002B2CF9AE}" pid="18" name="j5093c87c62f4e2ea96105d295eed61a">
    <vt:lpwstr/>
  </property>
  <property fmtid="{D5CDD505-2E9C-101B-9397-08002B2CF9AE}" pid="19" name="Audience1">
    <vt:lpwstr/>
  </property>
  <property fmtid="{D5CDD505-2E9C-101B-9397-08002B2CF9AE}" pid="20" name="Audience_x0020__x0028_EA_x0029_">
    <vt:lpwstr/>
  </property>
  <property fmtid="{D5CDD505-2E9C-101B-9397-08002B2CF9AE}" pid="21" name="k8d136f7c151492e9a8c9a3ff7eb0306">
    <vt:lpwstr/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j4f12893337a4eac9e2d2c696f543b80">
    <vt:lpwstr/>
  </property>
  <property fmtid="{D5CDD505-2E9C-101B-9397-08002B2CF9AE}" pid="25" name="GPMS_x0020_marking">
    <vt:lpwstr/>
  </property>
  <property fmtid="{D5CDD505-2E9C-101B-9397-08002B2CF9AE}" pid="26" name="Area_x0020__x0028_EA_x0029_">
    <vt:lpwstr/>
  </property>
  <property fmtid="{D5CDD505-2E9C-101B-9397-08002B2CF9AE}" pid="27" name="Event (EA)">
    <vt:lpwstr/>
  </property>
  <property fmtid="{D5CDD505-2E9C-101B-9397-08002B2CF9AE}" pid="28" name="PPM Name">
    <vt:lpwstr/>
  </property>
  <property fmtid="{D5CDD505-2E9C-101B-9397-08002B2CF9AE}" pid="29" name="Financial year">
    <vt:lpwstr/>
  </property>
  <property fmtid="{D5CDD505-2E9C-101B-9397-08002B2CF9AE}" pid="30" name="Guidance type (EA)">
    <vt:lpwstr/>
  </property>
  <property fmtid="{D5CDD505-2E9C-101B-9397-08002B2CF9AE}" pid="31" name="Audience (EA)">
    <vt:lpwstr/>
  </property>
  <property fmtid="{D5CDD505-2E9C-101B-9397-08002B2CF9AE}" pid="32" name="Area (EA)">
    <vt:lpwstr/>
  </property>
  <property fmtid="{D5CDD505-2E9C-101B-9397-08002B2CF9AE}" pid="33" name="Calendar Year">
    <vt:lpwstr/>
  </property>
  <property fmtid="{D5CDD505-2E9C-101B-9397-08002B2CF9AE}" pid="34" name="GPMS marking">
    <vt:lpwstr/>
  </property>
  <property fmtid="{D5CDD505-2E9C-101B-9397-08002B2CF9AE}" pid="35" name="_dlc_DocIdItemGuid">
    <vt:lpwstr>d17eaeb4-1c7a-4368-b940-9568fee8d0d2</vt:lpwstr>
  </property>
</Properties>
</file>