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5437" w14:textId="77777777" w:rsidR="00633829" w:rsidRDefault="00633829" w:rsidP="00633829">
      <w:pPr>
        <w:pStyle w:val="H1Title"/>
      </w:pPr>
      <w:r>
        <w:rPr>
          <w:lang w:bidi="cy-GB"/>
        </w:rPr>
        <w:t>Cyfarpar i gefnogi pobl anabl i bleidleisio mewn gorsafoedd pleidleisio</w:t>
      </w:r>
    </w:p>
    <w:p w14:paraId="6EA8A0DF" w14:textId="77777777" w:rsidR="00642C5D" w:rsidRDefault="00642C5D" w:rsidP="00642C5D">
      <w:pPr>
        <w:pStyle w:val="Body"/>
      </w:pPr>
    </w:p>
    <w:p w14:paraId="4986B081" w14:textId="19A44F8F" w:rsidR="00642C5D" w:rsidRDefault="0077441B" w:rsidP="00642C5D">
      <w:pPr>
        <w:pStyle w:val="Body"/>
      </w:pPr>
      <w:r>
        <w:rPr>
          <w:lang w:bidi="cy-GB"/>
        </w:rPr>
        <w:t xml:space="preserve">Am ragor o wybodaeth am yr cyfarpar a ddarperir yn y rhestrau hyn gweler ein canllawiau ar </w:t>
      </w:r>
      <w:hyperlink r:id="rId10" w:history="1">
        <w:r w:rsidR="00642C5D" w:rsidRPr="00642C5D">
          <w:rPr>
            <w:rStyle w:val="Hyperlink"/>
            <w:lang w:bidi="cy-GB"/>
          </w:rPr>
          <w:t>Gymorth gyda phleidleisio i bleidleiswyr anabl</w:t>
        </w:r>
      </w:hyperlink>
      <w:r>
        <w:rPr>
          <w:lang w:bidi="cy-GB"/>
        </w:rPr>
        <w:t>.</w:t>
      </w:r>
    </w:p>
    <w:p w14:paraId="00887BD7" w14:textId="1019E4AD" w:rsidR="00F3426F" w:rsidRDefault="00633829" w:rsidP="00633829">
      <w:pPr>
        <w:pStyle w:val="H2Subheading"/>
      </w:pPr>
      <w:r>
        <w:rPr>
          <w:lang w:bidi="cy-GB"/>
        </w:rPr>
        <w:t>Isafswm y cyfarpar i’w ddarparu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633829" w14:paraId="31924B98" w14:textId="77777777" w:rsidTr="00642C5D">
        <w:tc>
          <w:tcPr>
            <w:tcW w:w="6091" w:type="dxa"/>
          </w:tcPr>
          <w:p w14:paraId="095BE889" w14:textId="3B17A1B0" w:rsidR="00633829" w:rsidRDefault="00633829" w:rsidP="00633829">
            <w:pPr>
              <w:pStyle w:val="Tablecolumnheading"/>
            </w:pPr>
            <w:r>
              <w:rPr>
                <w:lang w:bidi="cy-GB"/>
              </w:rPr>
              <w:t>Cyfarpar</w:t>
            </w:r>
          </w:p>
        </w:tc>
        <w:tc>
          <w:tcPr>
            <w:tcW w:w="2925" w:type="dxa"/>
          </w:tcPr>
          <w:p w14:paraId="25F48B57" w14:textId="3211087F" w:rsidR="00633829" w:rsidRDefault="00633829" w:rsidP="00633829">
            <w:pPr>
              <w:pStyle w:val="Tablecolumnheading"/>
            </w:pPr>
            <w:r>
              <w:rPr>
                <w:lang w:bidi="cy-GB"/>
              </w:rPr>
              <w:t>Wedi’i ddarparu</w:t>
            </w:r>
          </w:p>
        </w:tc>
      </w:tr>
      <w:tr w:rsidR="00633829" w14:paraId="38FCA9FC" w14:textId="77777777" w:rsidTr="00642C5D">
        <w:tc>
          <w:tcPr>
            <w:tcW w:w="6091" w:type="dxa"/>
          </w:tcPr>
          <w:p w14:paraId="546AC888" w14:textId="1A6DADB7" w:rsidR="00633829" w:rsidRDefault="00633829" w:rsidP="00633829">
            <w:pPr>
              <w:pStyle w:val="Body"/>
            </w:pPr>
            <w:r>
              <w:rPr>
                <w:lang w:bidi="cy-GB"/>
              </w:rPr>
              <w:t>Cadeiriau / seddi</w:t>
            </w:r>
          </w:p>
        </w:tc>
        <w:tc>
          <w:tcPr>
            <w:tcW w:w="2925" w:type="dxa"/>
          </w:tcPr>
          <w:p w14:paraId="1F9BD9BB" w14:textId="77777777" w:rsidR="00633829" w:rsidRDefault="00633829" w:rsidP="00346321"/>
        </w:tc>
      </w:tr>
      <w:tr w:rsidR="00633829" w14:paraId="4C9C5645" w14:textId="77777777" w:rsidTr="00642C5D">
        <w:tc>
          <w:tcPr>
            <w:tcW w:w="6091" w:type="dxa"/>
          </w:tcPr>
          <w:p w14:paraId="5011F439" w14:textId="26776CA5" w:rsidR="00633829" w:rsidRDefault="00633829" w:rsidP="00633829">
            <w:pPr>
              <w:pStyle w:val="Body"/>
            </w:pPr>
            <w:r>
              <w:rPr>
                <w:lang w:bidi="cy-GB"/>
              </w:rPr>
              <w:t>Chwyddwydrau</w:t>
            </w:r>
          </w:p>
        </w:tc>
        <w:tc>
          <w:tcPr>
            <w:tcW w:w="2925" w:type="dxa"/>
          </w:tcPr>
          <w:p w14:paraId="5BD31A14" w14:textId="77777777" w:rsidR="00633829" w:rsidRDefault="00633829" w:rsidP="00346321"/>
        </w:tc>
      </w:tr>
      <w:tr w:rsidR="00633829" w14:paraId="06937958" w14:textId="77777777" w:rsidTr="00642C5D">
        <w:tc>
          <w:tcPr>
            <w:tcW w:w="6091" w:type="dxa"/>
          </w:tcPr>
          <w:p w14:paraId="24A66936" w14:textId="3A114ED6" w:rsidR="00633829" w:rsidRDefault="00633829" w:rsidP="00633829">
            <w:pPr>
              <w:pStyle w:val="Body"/>
            </w:pPr>
            <w:r>
              <w:rPr>
                <w:lang w:bidi="cy-GB"/>
              </w:rPr>
              <w:t>Dyfais bleidleisio gyffyrddadwy</w:t>
            </w:r>
          </w:p>
        </w:tc>
        <w:tc>
          <w:tcPr>
            <w:tcW w:w="2925" w:type="dxa"/>
          </w:tcPr>
          <w:p w14:paraId="1F1F15C9" w14:textId="77777777" w:rsidR="00633829" w:rsidRDefault="00633829" w:rsidP="00346321"/>
        </w:tc>
      </w:tr>
      <w:tr w:rsidR="00633829" w14:paraId="503724E5" w14:textId="77777777" w:rsidTr="00642C5D">
        <w:tc>
          <w:tcPr>
            <w:tcW w:w="6091" w:type="dxa"/>
          </w:tcPr>
          <w:p w14:paraId="62A2D6B8" w14:textId="688B6FAF" w:rsidR="00633829" w:rsidRDefault="00633829" w:rsidP="00633829">
            <w:pPr>
              <w:pStyle w:val="Body"/>
            </w:pPr>
            <w:r>
              <w:rPr>
                <w:lang w:bidi="cy-GB"/>
              </w:rPr>
              <w:t>Bwth pleidleisio ar lefel cadair olwyn</w:t>
            </w:r>
          </w:p>
        </w:tc>
        <w:tc>
          <w:tcPr>
            <w:tcW w:w="2925" w:type="dxa"/>
          </w:tcPr>
          <w:p w14:paraId="1C144210" w14:textId="77777777" w:rsidR="00633829" w:rsidRDefault="00633829" w:rsidP="00346321"/>
        </w:tc>
      </w:tr>
      <w:tr w:rsidR="00633829" w14:paraId="535E0BB2" w14:textId="77777777" w:rsidTr="00642C5D">
        <w:tc>
          <w:tcPr>
            <w:tcW w:w="6091" w:type="dxa"/>
          </w:tcPr>
          <w:p w14:paraId="6E8F5129" w14:textId="6FBFF219" w:rsidR="00633829" w:rsidRDefault="00633829" w:rsidP="00633829">
            <w:pPr>
              <w:pStyle w:val="Body"/>
            </w:pPr>
            <w:r>
              <w:rPr>
                <w:lang w:bidi="cy-GB"/>
              </w:rPr>
              <w:t>Bathodynnau adnabod staff gorsafoedd pleidleisio</w:t>
            </w:r>
          </w:p>
        </w:tc>
        <w:tc>
          <w:tcPr>
            <w:tcW w:w="2925" w:type="dxa"/>
          </w:tcPr>
          <w:p w14:paraId="0B298849" w14:textId="77777777" w:rsidR="00633829" w:rsidRDefault="00633829" w:rsidP="00346321"/>
        </w:tc>
      </w:tr>
      <w:tr w:rsidR="00633829" w14:paraId="6C9F98D2" w14:textId="77777777" w:rsidTr="00642C5D">
        <w:tc>
          <w:tcPr>
            <w:tcW w:w="6091" w:type="dxa"/>
          </w:tcPr>
          <w:p w14:paraId="42F13512" w14:textId="0DFA9AD1" w:rsidR="00633829" w:rsidRDefault="00633829" w:rsidP="00633829">
            <w:pPr>
              <w:pStyle w:val="Body"/>
            </w:pPr>
            <w:r>
              <w:rPr>
                <w:lang w:bidi="cy-GB"/>
              </w:rPr>
              <w:t>Darn gafael ar gyfer pensil</w:t>
            </w:r>
          </w:p>
        </w:tc>
        <w:tc>
          <w:tcPr>
            <w:tcW w:w="2925" w:type="dxa"/>
          </w:tcPr>
          <w:p w14:paraId="3A8DCA88" w14:textId="77777777" w:rsidR="00633829" w:rsidRDefault="00633829" w:rsidP="00346321"/>
        </w:tc>
      </w:tr>
      <w:tr w:rsidR="00633829" w14:paraId="747DE9BC" w14:textId="77777777" w:rsidTr="00642C5D">
        <w:tc>
          <w:tcPr>
            <w:tcW w:w="6091" w:type="dxa"/>
          </w:tcPr>
          <w:p w14:paraId="41B6B330" w14:textId="290444AC" w:rsidR="00633829" w:rsidRDefault="00633829" w:rsidP="00633829">
            <w:pPr>
              <w:pStyle w:val="Body"/>
            </w:pPr>
            <w:r>
              <w:rPr>
                <w:lang w:bidi="cy-GB"/>
              </w:rPr>
              <w:t>Ramp (ar gyfer adeiladau gyda grisiau)</w:t>
            </w:r>
          </w:p>
        </w:tc>
        <w:tc>
          <w:tcPr>
            <w:tcW w:w="2925" w:type="dxa"/>
          </w:tcPr>
          <w:p w14:paraId="19051EDE" w14:textId="77777777" w:rsidR="00633829" w:rsidRDefault="00633829" w:rsidP="00346321"/>
        </w:tc>
      </w:tr>
      <w:tr w:rsidR="00633829" w14:paraId="05C30187" w14:textId="77777777" w:rsidTr="00642C5D">
        <w:tc>
          <w:tcPr>
            <w:tcW w:w="6091" w:type="dxa"/>
          </w:tcPr>
          <w:p w14:paraId="1D7CCF41" w14:textId="01EE0A3A" w:rsidR="00633829" w:rsidRDefault="00633829" w:rsidP="00633829">
            <w:pPr>
              <w:pStyle w:val="Body"/>
            </w:pPr>
            <w:r>
              <w:rPr>
                <w:lang w:bidi="cy-GB"/>
              </w:rPr>
              <w:t>Rhybuddwr dros dro neu gloch drws dros dro (os oes angen i'r drysau aros ar gau yn ystod oriau pleidleisio)</w:t>
            </w:r>
          </w:p>
        </w:tc>
        <w:tc>
          <w:tcPr>
            <w:tcW w:w="2925" w:type="dxa"/>
          </w:tcPr>
          <w:p w14:paraId="5827B120" w14:textId="77777777" w:rsidR="00633829" w:rsidRDefault="00633829" w:rsidP="00346321"/>
        </w:tc>
      </w:tr>
      <w:tr w:rsidR="00633829" w14:paraId="4368E8AE" w14:textId="77777777" w:rsidTr="00642C5D">
        <w:tc>
          <w:tcPr>
            <w:tcW w:w="6091" w:type="dxa"/>
          </w:tcPr>
          <w:p w14:paraId="251E56E9" w14:textId="19A701EB" w:rsidR="00633829" w:rsidRDefault="00633829" w:rsidP="00633829">
            <w:pPr>
              <w:pStyle w:val="Body"/>
            </w:pPr>
            <w:r>
              <w:rPr>
                <w:lang w:bidi="cy-GB"/>
              </w:rPr>
              <w:t>Goleuo addas</w:t>
            </w:r>
          </w:p>
        </w:tc>
        <w:tc>
          <w:tcPr>
            <w:tcW w:w="2925" w:type="dxa"/>
          </w:tcPr>
          <w:p w14:paraId="17F8EB55" w14:textId="77777777" w:rsidR="00633829" w:rsidRDefault="00633829" w:rsidP="00346321"/>
        </w:tc>
      </w:tr>
      <w:tr w:rsidR="00633829" w14:paraId="0FFB44EA" w14:textId="77777777" w:rsidTr="00642C5D">
        <w:tc>
          <w:tcPr>
            <w:tcW w:w="6091" w:type="dxa"/>
          </w:tcPr>
          <w:p w14:paraId="2AB33C05" w14:textId="04BC7D9B" w:rsidR="00633829" w:rsidRDefault="00633829" w:rsidP="00633829">
            <w:pPr>
              <w:pStyle w:val="Body"/>
            </w:pPr>
            <w:r>
              <w:rPr>
                <w:lang w:bidi="cy-GB"/>
              </w:rPr>
              <w:t>Mannau parcio a gaiff eu cadw i bleidleiswyr anabl (os bydd mannau parcio ar gael yn y lleoliad)</w:t>
            </w:r>
          </w:p>
        </w:tc>
        <w:tc>
          <w:tcPr>
            <w:tcW w:w="2925" w:type="dxa"/>
          </w:tcPr>
          <w:p w14:paraId="3912595E" w14:textId="77777777" w:rsidR="00633829" w:rsidRDefault="00633829" w:rsidP="00346321"/>
        </w:tc>
      </w:tr>
    </w:tbl>
    <w:p w14:paraId="6078A030" w14:textId="77777777" w:rsidR="00633829" w:rsidRDefault="00633829" w:rsidP="00633829">
      <w:pPr>
        <w:pStyle w:val="H2Subheading"/>
      </w:pPr>
      <w:r>
        <w:rPr>
          <w:lang w:bidi="cy-GB"/>
        </w:rPr>
        <w:t>Cyfarpar ychwanegol a allai gynorthwyo pleidleiswyr anabl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633829" w14:paraId="25CC65C5" w14:textId="77777777" w:rsidTr="00642C5D">
        <w:tc>
          <w:tcPr>
            <w:tcW w:w="6091" w:type="dxa"/>
          </w:tcPr>
          <w:p w14:paraId="56146724" w14:textId="0C28C539" w:rsidR="00633829" w:rsidRDefault="00633829" w:rsidP="00642C5D">
            <w:pPr>
              <w:pStyle w:val="Tablecolumnheading"/>
            </w:pPr>
            <w:r>
              <w:rPr>
                <w:lang w:bidi="cy-GB"/>
              </w:rPr>
              <w:t>Cyfarpar</w:t>
            </w:r>
          </w:p>
        </w:tc>
        <w:tc>
          <w:tcPr>
            <w:tcW w:w="2925" w:type="dxa"/>
          </w:tcPr>
          <w:p w14:paraId="67C5AEB6" w14:textId="2B0B7408" w:rsidR="00633829" w:rsidRDefault="00633829" w:rsidP="00642C5D">
            <w:pPr>
              <w:pStyle w:val="Tablecolumnheading"/>
            </w:pPr>
            <w:r>
              <w:rPr>
                <w:lang w:bidi="cy-GB"/>
              </w:rPr>
              <w:t>Wedi’i ddarparu</w:t>
            </w:r>
          </w:p>
        </w:tc>
      </w:tr>
      <w:tr w:rsidR="00633829" w14:paraId="43276C2B" w14:textId="77777777" w:rsidTr="00642C5D">
        <w:tc>
          <w:tcPr>
            <w:tcW w:w="6091" w:type="dxa"/>
          </w:tcPr>
          <w:p w14:paraId="2D68EE64" w14:textId="7EBB7A40" w:rsidR="00633829" w:rsidRDefault="00642C5D" w:rsidP="00346321">
            <w:r>
              <w:rPr>
                <w:lang w:bidi="cy-GB"/>
              </w:rPr>
              <w:t>Dolen sain</w:t>
            </w:r>
          </w:p>
        </w:tc>
        <w:tc>
          <w:tcPr>
            <w:tcW w:w="2925" w:type="dxa"/>
          </w:tcPr>
          <w:p w14:paraId="2D8E322B" w14:textId="77777777" w:rsidR="00633829" w:rsidRDefault="00633829" w:rsidP="00346321"/>
        </w:tc>
      </w:tr>
      <w:tr w:rsidR="00633829" w14:paraId="3901DDC3" w14:textId="77777777" w:rsidTr="00642C5D">
        <w:tc>
          <w:tcPr>
            <w:tcW w:w="6091" w:type="dxa"/>
          </w:tcPr>
          <w:p w14:paraId="5A6D9193" w14:textId="60359051" w:rsidR="00633829" w:rsidRDefault="00642C5D" w:rsidP="00346321">
            <w:r>
              <w:rPr>
                <w:lang w:bidi="cy-GB"/>
              </w:rPr>
              <w:t>Datrysiadau sain i gefnogi pleidleiswyr dall a rhannol ddall i bleidleisio'n annibynnol</w:t>
            </w:r>
          </w:p>
        </w:tc>
        <w:tc>
          <w:tcPr>
            <w:tcW w:w="2925" w:type="dxa"/>
          </w:tcPr>
          <w:p w14:paraId="38769A15" w14:textId="77777777" w:rsidR="00633829" w:rsidRDefault="00633829" w:rsidP="00346321"/>
        </w:tc>
      </w:tr>
      <w:tr w:rsidR="00633829" w14:paraId="3A5E4D9E" w14:textId="77777777" w:rsidTr="00642C5D">
        <w:tc>
          <w:tcPr>
            <w:tcW w:w="6091" w:type="dxa"/>
          </w:tcPr>
          <w:p w14:paraId="17A55C48" w14:textId="30B99D78" w:rsidR="00633829" w:rsidRDefault="00642C5D" w:rsidP="00346321">
            <w:r>
              <w:rPr>
                <w:lang w:bidi="cy-GB"/>
              </w:rPr>
              <w:t>Gwybodaeth sydd ar gael mewn fformat hawdd ei ddarllen</w:t>
            </w:r>
          </w:p>
        </w:tc>
        <w:tc>
          <w:tcPr>
            <w:tcW w:w="2925" w:type="dxa"/>
          </w:tcPr>
          <w:p w14:paraId="3DD1F2D9" w14:textId="77777777" w:rsidR="00633829" w:rsidRDefault="00633829" w:rsidP="00346321"/>
        </w:tc>
      </w:tr>
      <w:tr w:rsidR="00633829" w14:paraId="723BB457" w14:textId="77777777" w:rsidTr="00642C5D">
        <w:tc>
          <w:tcPr>
            <w:tcW w:w="6091" w:type="dxa"/>
          </w:tcPr>
          <w:p w14:paraId="4ED4779F" w14:textId="155E2DEA" w:rsidR="00633829" w:rsidRDefault="00642C5D" w:rsidP="00346321">
            <w:r>
              <w:rPr>
                <w:lang w:bidi="cy-GB"/>
              </w:rPr>
              <w:t>Gwybodaeth sydd ar gael mewn fformatau print bras</w:t>
            </w:r>
          </w:p>
        </w:tc>
        <w:tc>
          <w:tcPr>
            <w:tcW w:w="2925" w:type="dxa"/>
          </w:tcPr>
          <w:p w14:paraId="47FDE4B4" w14:textId="77777777" w:rsidR="00633829" w:rsidRDefault="00633829" w:rsidP="00346321"/>
        </w:tc>
      </w:tr>
      <w:tr w:rsidR="00633829" w14:paraId="06CC4B30" w14:textId="77777777" w:rsidTr="00642C5D">
        <w:tc>
          <w:tcPr>
            <w:tcW w:w="6091" w:type="dxa"/>
          </w:tcPr>
          <w:p w14:paraId="77825D78" w14:textId="443AE7C6" w:rsidR="00633829" w:rsidRDefault="00642C5D" w:rsidP="00346321">
            <w:r>
              <w:rPr>
                <w:lang w:bidi="cy-GB"/>
              </w:rPr>
              <w:t xml:space="preserve">Cymorth i bleidleiswyr sy'n agored i niwed yn glinigol e.e. masgiau wyneb, ffenestri agored, hidlwyr aer. </w:t>
            </w:r>
          </w:p>
        </w:tc>
        <w:tc>
          <w:tcPr>
            <w:tcW w:w="2925" w:type="dxa"/>
          </w:tcPr>
          <w:p w14:paraId="5F48CC23" w14:textId="77777777" w:rsidR="00633829" w:rsidRDefault="00633829" w:rsidP="00346321"/>
        </w:tc>
      </w:tr>
    </w:tbl>
    <w:p w14:paraId="6C7616F7" w14:textId="15E71EF5" w:rsidR="00633829" w:rsidRDefault="00642C5D" w:rsidP="00642C5D">
      <w:pPr>
        <w:pStyle w:val="H2Subheading"/>
      </w:pPr>
      <w:r>
        <w:rPr>
          <w:lang w:bidi="cy-GB"/>
        </w:rPr>
        <w:lastRenderedPageBreak/>
        <w:t>Cyfarpar a gyflenwir o ganlyniad i angen a nodwyd neu gais am addasiadau rhesymol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642C5D" w14:paraId="5F86960E" w14:textId="77777777" w:rsidTr="00642C5D">
        <w:tc>
          <w:tcPr>
            <w:tcW w:w="5807" w:type="dxa"/>
          </w:tcPr>
          <w:p w14:paraId="68F269ED" w14:textId="78B6771A" w:rsidR="00642C5D" w:rsidRDefault="00642C5D" w:rsidP="00642C5D">
            <w:pPr>
              <w:pStyle w:val="Tablecolumnheading"/>
            </w:pPr>
            <w:r>
              <w:rPr>
                <w:lang w:bidi="cy-GB"/>
              </w:rPr>
              <w:t>Cyfarpar</w:t>
            </w:r>
          </w:p>
        </w:tc>
        <w:tc>
          <w:tcPr>
            <w:tcW w:w="3209" w:type="dxa"/>
          </w:tcPr>
          <w:p w14:paraId="36D68A5B" w14:textId="1BF444B4" w:rsidR="00642C5D" w:rsidRDefault="00642C5D" w:rsidP="00642C5D">
            <w:pPr>
              <w:pStyle w:val="Tablecolumnheading"/>
            </w:pPr>
            <w:r>
              <w:rPr>
                <w:lang w:bidi="cy-GB"/>
              </w:rPr>
              <w:t>Wedi’i ddarparu</w:t>
            </w:r>
          </w:p>
        </w:tc>
      </w:tr>
      <w:tr w:rsidR="00642C5D" w14:paraId="1A570E2B" w14:textId="77777777" w:rsidTr="00642C5D">
        <w:tc>
          <w:tcPr>
            <w:tcW w:w="5807" w:type="dxa"/>
          </w:tcPr>
          <w:p w14:paraId="49377E7D" w14:textId="77777777" w:rsidR="00642C5D" w:rsidRDefault="00642C5D" w:rsidP="00346321"/>
        </w:tc>
        <w:tc>
          <w:tcPr>
            <w:tcW w:w="3209" w:type="dxa"/>
          </w:tcPr>
          <w:p w14:paraId="70FC4E5C" w14:textId="77777777" w:rsidR="00642C5D" w:rsidRDefault="00642C5D" w:rsidP="00346321"/>
        </w:tc>
      </w:tr>
      <w:tr w:rsidR="00642C5D" w14:paraId="578DAE43" w14:textId="77777777" w:rsidTr="00642C5D">
        <w:tc>
          <w:tcPr>
            <w:tcW w:w="5807" w:type="dxa"/>
          </w:tcPr>
          <w:p w14:paraId="18C74D15" w14:textId="77777777" w:rsidR="00642C5D" w:rsidRDefault="00642C5D" w:rsidP="00346321"/>
        </w:tc>
        <w:tc>
          <w:tcPr>
            <w:tcW w:w="3209" w:type="dxa"/>
          </w:tcPr>
          <w:p w14:paraId="30E4E0B8" w14:textId="77777777" w:rsidR="00642C5D" w:rsidRDefault="00642C5D" w:rsidP="00346321"/>
        </w:tc>
      </w:tr>
      <w:tr w:rsidR="00642C5D" w14:paraId="0110C0C6" w14:textId="77777777" w:rsidTr="00642C5D">
        <w:tc>
          <w:tcPr>
            <w:tcW w:w="5807" w:type="dxa"/>
          </w:tcPr>
          <w:p w14:paraId="71631BC0" w14:textId="77777777" w:rsidR="00642C5D" w:rsidRDefault="00642C5D" w:rsidP="00346321"/>
        </w:tc>
        <w:tc>
          <w:tcPr>
            <w:tcW w:w="3209" w:type="dxa"/>
          </w:tcPr>
          <w:p w14:paraId="022C85AC" w14:textId="77777777" w:rsidR="00642C5D" w:rsidRDefault="00642C5D" w:rsidP="00346321"/>
        </w:tc>
      </w:tr>
      <w:tr w:rsidR="00642C5D" w14:paraId="0DBB05BC" w14:textId="77777777" w:rsidTr="00642C5D">
        <w:tc>
          <w:tcPr>
            <w:tcW w:w="5807" w:type="dxa"/>
          </w:tcPr>
          <w:p w14:paraId="7AC022A0" w14:textId="77777777" w:rsidR="00642C5D" w:rsidRDefault="00642C5D" w:rsidP="00346321"/>
        </w:tc>
        <w:tc>
          <w:tcPr>
            <w:tcW w:w="3209" w:type="dxa"/>
          </w:tcPr>
          <w:p w14:paraId="37FD5BE4" w14:textId="77777777" w:rsidR="00642C5D" w:rsidRDefault="00642C5D" w:rsidP="00346321"/>
        </w:tc>
      </w:tr>
      <w:tr w:rsidR="00642C5D" w14:paraId="16B0F03A" w14:textId="77777777" w:rsidTr="00642C5D">
        <w:tc>
          <w:tcPr>
            <w:tcW w:w="5807" w:type="dxa"/>
          </w:tcPr>
          <w:p w14:paraId="5AD7B0D9" w14:textId="77777777" w:rsidR="00642C5D" w:rsidRDefault="00642C5D" w:rsidP="00346321"/>
        </w:tc>
        <w:tc>
          <w:tcPr>
            <w:tcW w:w="3209" w:type="dxa"/>
          </w:tcPr>
          <w:p w14:paraId="1FA84D79" w14:textId="77777777" w:rsidR="00642C5D" w:rsidRDefault="00642C5D" w:rsidP="00346321"/>
        </w:tc>
      </w:tr>
    </w:tbl>
    <w:p w14:paraId="21C899D1" w14:textId="77777777" w:rsidR="00642C5D" w:rsidRPr="00642C5D" w:rsidRDefault="00642C5D" w:rsidP="00642C5D">
      <w:pPr>
        <w:pStyle w:val="Body"/>
      </w:pPr>
    </w:p>
    <w:sectPr w:rsidR="00642C5D" w:rsidRPr="00642C5D" w:rsidSect="005B185F">
      <w:footerReference w:type="default" r:id="rId11"/>
      <w:type w:val="continuous"/>
      <w:pgSz w:w="11906" w:h="16838" w:code="9"/>
      <w:pgMar w:top="714" w:right="714" w:bottom="714" w:left="1605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1BB54" w14:textId="77777777" w:rsidR="00320544" w:rsidRDefault="00320544" w:rsidP="006275AD">
      <w:pPr>
        <w:spacing w:after="0" w:line="240" w:lineRule="auto"/>
      </w:pPr>
      <w:r>
        <w:separator/>
      </w:r>
    </w:p>
    <w:p w14:paraId="287C5B03" w14:textId="77777777" w:rsidR="00320544" w:rsidRDefault="00320544"/>
  </w:endnote>
  <w:endnote w:type="continuationSeparator" w:id="0">
    <w:p w14:paraId="61D29CAA" w14:textId="77777777" w:rsidR="00320544" w:rsidRDefault="00320544" w:rsidP="006275AD">
      <w:pPr>
        <w:spacing w:after="0" w:line="240" w:lineRule="auto"/>
      </w:pPr>
      <w:r>
        <w:continuationSeparator/>
      </w:r>
    </w:p>
    <w:p w14:paraId="67D1049D" w14:textId="77777777" w:rsidR="00320544" w:rsidRDefault="003205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572EC4" w14:textId="77777777" w:rsidR="00CE1F4A" w:rsidRDefault="00CE1F4A" w:rsidP="00CE1F4A">
        <w:pPr>
          <w:pStyle w:val="Footer"/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349B" w14:textId="77777777" w:rsidR="00320544" w:rsidRDefault="00320544" w:rsidP="006275AD">
      <w:pPr>
        <w:spacing w:after="0" w:line="240" w:lineRule="auto"/>
      </w:pPr>
      <w:r>
        <w:separator/>
      </w:r>
    </w:p>
    <w:p w14:paraId="48F3EA36" w14:textId="77777777" w:rsidR="00320544" w:rsidRDefault="00320544"/>
  </w:footnote>
  <w:footnote w:type="continuationSeparator" w:id="0">
    <w:p w14:paraId="7EC7810B" w14:textId="77777777" w:rsidR="00320544" w:rsidRDefault="00320544" w:rsidP="006275AD">
      <w:pPr>
        <w:spacing w:after="0" w:line="240" w:lineRule="auto"/>
      </w:pPr>
      <w:r>
        <w:continuationSeparator/>
      </w:r>
    </w:p>
    <w:p w14:paraId="46AE7EA1" w14:textId="77777777" w:rsidR="00320544" w:rsidRDefault="003205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3499"/>
    <w:multiLevelType w:val="multilevel"/>
    <w:tmpl w:val="209A21DA"/>
    <w:numStyleLink w:val="ECBullets"/>
  </w:abstractNum>
  <w:abstractNum w:abstractNumId="11" w15:restartNumberingAfterBreak="0">
    <w:nsid w:val="03546484"/>
    <w:multiLevelType w:val="hybridMultilevel"/>
    <w:tmpl w:val="D8908CC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3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B6167"/>
    <w:multiLevelType w:val="hybridMultilevel"/>
    <w:tmpl w:val="11BCC958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73578"/>
    <w:multiLevelType w:val="multilevel"/>
    <w:tmpl w:val="D7E4EFA8"/>
    <w:numStyleLink w:val="ECNumbered"/>
  </w:abstractNum>
  <w:abstractNum w:abstractNumId="16" w15:restartNumberingAfterBreak="0">
    <w:nsid w:val="2B3B35C6"/>
    <w:multiLevelType w:val="multilevel"/>
    <w:tmpl w:val="D7E4EFA8"/>
    <w:numStyleLink w:val="ECNumbered"/>
  </w:abstractNum>
  <w:abstractNum w:abstractNumId="17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307A6E52"/>
    <w:multiLevelType w:val="hybridMultilevel"/>
    <w:tmpl w:val="63B8ECB0"/>
    <w:lvl w:ilvl="0" w:tplc="C8A84C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94293"/>
    <w:multiLevelType w:val="multilevel"/>
    <w:tmpl w:val="209A21DA"/>
    <w:numStyleLink w:val="ECBullets"/>
  </w:abstractNum>
  <w:abstractNum w:abstractNumId="20" w15:restartNumberingAfterBreak="0">
    <w:nsid w:val="35E255E2"/>
    <w:multiLevelType w:val="multilevel"/>
    <w:tmpl w:val="D7E4EFA8"/>
    <w:numStyleLink w:val="ECNumbered"/>
  </w:abstractNum>
  <w:abstractNum w:abstractNumId="21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todiad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22" w15:restartNumberingAfterBreak="0">
    <w:nsid w:val="39B22BB5"/>
    <w:multiLevelType w:val="multilevel"/>
    <w:tmpl w:val="05328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3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3D162D06"/>
    <w:multiLevelType w:val="multilevel"/>
    <w:tmpl w:val="209A21DA"/>
    <w:numStyleLink w:val="ECBullets"/>
  </w:abstractNum>
  <w:abstractNum w:abstractNumId="25" w15:restartNumberingAfterBreak="0">
    <w:nsid w:val="44570614"/>
    <w:multiLevelType w:val="multilevel"/>
    <w:tmpl w:val="D7E4EFA8"/>
    <w:numStyleLink w:val="ECNumbered"/>
  </w:abstractNum>
  <w:abstractNum w:abstractNumId="26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AFE29B2"/>
    <w:multiLevelType w:val="hybridMultilevel"/>
    <w:tmpl w:val="99803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B448B"/>
    <w:multiLevelType w:val="multilevel"/>
    <w:tmpl w:val="139A7226"/>
    <w:numStyleLink w:val="ECAppendix"/>
  </w:abstractNum>
  <w:abstractNum w:abstractNumId="29" w15:restartNumberingAfterBreak="0">
    <w:nsid w:val="5125398E"/>
    <w:multiLevelType w:val="hybridMultilevel"/>
    <w:tmpl w:val="97F61E5E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E1788"/>
    <w:multiLevelType w:val="multilevel"/>
    <w:tmpl w:val="139A7226"/>
    <w:numStyleLink w:val="ECAppendix"/>
  </w:abstractNum>
  <w:abstractNum w:abstractNumId="31" w15:restartNumberingAfterBreak="0">
    <w:nsid w:val="5D734E57"/>
    <w:multiLevelType w:val="hybridMultilevel"/>
    <w:tmpl w:val="06C2977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922C0"/>
    <w:multiLevelType w:val="multilevel"/>
    <w:tmpl w:val="D7E4EFA8"/>
    <w:numStyleLink w:val="ECNumbered"/>
  </w:abstractNum>
  <w:abstractNum w:abstractNumId="33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4" w15:restartNumberingAfterBreak="0">
    <w:nsid w:val="5F9E6A70"/>
    <w:multiLevelType w:val="multilevel"/>
    <w:tmpl w:val="8934F034"/>
    <w:numStyleLink w:val="ECList"/>
  </w:abstractNum>
  <w:abstractNum w:abstractNumId="35" w15:restartNumberingAfterBreak="0">
    <w:nsid w:val="662972D6"/>
    <w:multiLevelType w:val="multilevel"/>
    <w:tmpl w:val="D7E4EFA8"/>
    <w:numStyleLink w:val="ECNumbered"/>
  </w:abstractNum>
  <w:abstractNum w:abstractNumId="36" w15:restartNumberingAfterBreak="0">
    <w:nsid w:val="6955296F"/>
    <w:multiLevelType w:val="hybridMultilevel"/>
    <w:tmpl w:val="3A4285AA"/>
    <w:lvl w:ilvl="0" w:tplc="5584FBC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B42ED"/>
    <w:multiLevelType w:val="hybridMultilevel"/>
    <w:tmpl w:val="BC7C63A2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90B62"/>
    <w:multiLevelType w:val="hybridMultilevel"/>
    <w:tmpl w:val="2FB45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C6FF1"/>
    <w:multiLevelType w:val="hybridMultilevel"/>
    <w:tmpl w:val="A4888C84"/>
    <w:lvl w:ilvl="0" w:tplc="3C029D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C3DC9"/>
    <w:multiLevelType w:val="hybridMultilevel"/>
    <w:tmpl w:val="29A29136"/>
    <w:lvl w:ilvl="0" w:tplc="D2CEB4C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551033">
    <w:abstractNumId w:val="26"/>
  </w:num>
  <w:num w:numId="2" w16cid:durableId="1345862035">
    <w:abstractNumId w:val="34"/>
  </w:num>
  <w:num w:numId="3" w16cid:durableId="761610147">
    <w:abstractNumId w:val="21"/>
  </w:num>
  <w:num w:numId="4" w16cid:durableId="1751343578">
    <w:abstractNumId w:val="28"/>
    <w:lvlOverride w:ilvl="0">
      <w:lvl w:ilvl="0">
        <w:start w:val="1"/>
        <w:numFmt w:val="upperLett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5" w16cid:durableId="1173837997">
    <w:abstractNumId w:val="17"/>
  </w:num>
  <w:num w:numId="6" w16cid:durableId="1513761342">
    <w:abstractNumId w:val="33"/>
  </w:num>
  <w:num w:numId="7" w16cid:durableId="1866745387">
    <w:abstractNumId w:val="9"/>
  </w:num>
  <w:num w:numId="8" w16cid:durableId="354042086">
    <w:abstractNumId w:val="7"/>
  </w:num>
  <w:num w:numId="9" w16cid:durableId="180163721">
    <w:abstractNumId w:val="6"/>
  </w:num>
  <w:num w:numId="10" w16cid:durableId="960459128">
    <w:abstractNumId w:val="5"/>
  </w:num>
  <w:num w:numId="11" w16cid:durableId="2068139776">
    <w:abstractNumId w:val="4"/>
  </w:num>
  <w:num w:numId="12" w16cid:durableId="668041">
    <w:abstractNumId w:val="8"/>
  </w:num>
  <w:num w:numId="13" w16cid:durableId="1956860827">
    <w:abstractNumId w:val="3"/>
  </w:num>
  <w:num w:numId="14" w16cid:durableId="476188902">
    <w:abstractNumId w:val="2"/>
  </w:num>
  <w:num w:numId="15" w16cid:durableId="1120534880">
    <w:abstractNumId w:val="1"/>
  </w:num>
  <w:num w:numId="16" w16cid:durableId="826172536">
    <w:abstractNumId w:val="0"/>
  </w:num>
  <w:num w:numId="17" w16cid:durableId="566652260">
    <w:abstractNumId w:val="23"/>
  </w:num>
  <w:num w:numId="18" w16cid:durableId="1713917291">
    <w:abstractNumId w:val="13"/>
  </w:num>
  <w:num w:numId="19" w16cid:durableId="1677075888">
    <w:abstractNumId w:val="22"/>
  </w:num>
  <w:num w:numId="20" w16cid:durableId="831145505">
    <w:abstractNumId w:val="12"/>
  </w:num>
  <w:num w:numId="21" w16cid:durableId="380178286">
    <w:abstractNumId w:val="10"/>
  </w:num>
  <w:num w:numId="22" w16cid:durableId="770667968">
    <w:abstractNumId w:val="25"/>
  </w:num>
  <w:num w:numId="23" w16cid:durableId="815611091">
    <w:abstractNumId w:val="37"/>
  </w:num>
  <w:num w:numId="24" w16cid:durableId="817578828">
    <w:abstractNumId w:val="29"/>
  </w:num>
  <w:num w:numId="25" w16cid:durableId="1519541879">
    <w:abstractNumId w:val="31"/>
  </w:num>
  <w:num w:numId="26" w16cid:durableId="586689572">
    <w:abstractNumId w:val="11"/>
  </w:num>
  <w:num w:numId="27" w16cid:durableId="689918548">
    <w:abstractNumId w:val="14"/>
  </w:num>
  <w:num w:numId="28" w16cid:durableId="1526870383">
    <w:abstractNumId w:val="20"/>
  </w:num>
  <w:num w:numId="29" w16cid:durableId="44648349">
    <w:abstractNumId w:val="38"/>
  </w:num>
  <w:num w:numId="30" w16cid:durableId="1572622507">
    <w:abstractNumId w:val="36"/>
  </w:num>
  <w:num w:numId="31" w16cid:durableId="1249802314">
    <w:abstractNumId w:val="24"/>
  </w:num>
  <w:num w:numId="32" w16cid:durableId="2112237477">
    <w:abstractNumId w:val="18"/>
  </w:num>
  <w:num w:numId="33" w16cid:durableId="275186141">
    <w:abstractNumId w:val="16"/>
  </w:num>
  <w:num w:numId="34" w16cid:durableId="2093820739">
    <w:abstractNumId w:val="15"/>
  </w:num>
  <w:num w:numId="35" w16cid:durableId="343169141">
    <w:abstractNumId w:val="40"/>
  </w:num>
  <w:num w:numId="36" w16cid:durableId="1434206607">
    <w:abstractNumId w:val="35"/>
  </w:num>
  <w:num w:numId="37" w16cid:durableId="1641493829">
    <w:abstractNumId w:val="39"/>
  </w:num>
  <w:num w:numId="38" w16cid:durableId="1171413991">
    <w:abstractNumId w:val="30"/>
  </w:num>
  <w:num w:numId="39" w16cid:durableId="1256666230">
    <w:abstractNumId w:val="19"/>
  </w:num>
  <w:num w:numId="40" w16cid:durableId="396127000">
    <w:abstractNumId w:val="19"/>
  </w:num>
  <w:num w:numId="41" w16cid:durableId="778990148">
    <w:abstractNumId w:val="35"/>
  </w:num>
  <w:num w:numId="42" w16cid:durableId="715398382">
    <w:abstractNumId w:val="35"/>
  </w:num>
  <w:num w:numId="43" w16cid:durableId="398551910">
    <w:abstractNumId w:val="32"/>
  </w:num>
  <w:num w:numId="44" w16cid:durableId="1968970147">
    <w:abstractNumId w:val="2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29"/>
    <w:rsid w:val="000065D8"/>
    <w:rsid w:val="00014B8B"/>
    <w:rsid w:val="00030ADE"/>
    <w:rsid w:val="00040DF1"/>
    <w:rsid w:val="00044EAE"/>
    <w:rsid w:val="000507BC"/>
    <w:rsid w:val="000554C3"/>
    <w:rsid w:val="000607F7"/>
    <w:rsid w:val="00065C9C"/>
    <w:rsid w:val="0006603F"/>
    <w:rsid w:val="00066C83"/>
    <w:rsid w:val="000713EC"/>
    <w:rsid w:val="00075004"/>
    <w:rsid w:val="00081DF8"/>
    <w:rsid w:val="0008292E"/>
    <w:rsid w:val="00087668"/>
    <w:rsid w:val="000947C5"/>
    <w:rsid w:val="0009546F"/>
    <w:rsid w:val="000A0076"/>
    <w:rsid w:val="000A5D32"/>
    <w:rsid w:val="000B14AF"/>
    <w:rsid w:val="000B525B"/>
    <w:rsid w:val="000B60AE"/>
    <w:rsid w:val="000B75B2"/>
    <w:rsid w:val="000C4F86"/>
    <w:rsid w:val="000C70C8"/>
    <w:rsid w:val="000C70E9"/>
    <w:rsid w:val="000D1FF3"/>
    <w:rsid w:val="000D57AF"/>
    <w:rsid w:val="000D6FF9"/>
    <w:rsid w:val="000F1E30"/>
    <w:rsid w:val="000F464E"/>
    <w:rsid w:val="001077A2"/>
    <w:rsid w:val="00117E68"/>
    <w:rsid w:val="0012191A"/>
    <w:rsid w:val="001235DD"/>
    <w:rsid w:val="00124A85"/>
    <w:rsid w:val="001257A0"/>
    <w:rsid w:val="00137D13"/>
    <w:rsid w:val="00140EEC"/>
    <w:rsid w:val="00147A55"/>
    <w:rsid w:val="00151093"/>
    <w:rsid w:val="001538F6"/>
    <w:rsid w:val="001636EF"/>
    <w:rsid w:val="0017039D"/>
    <w:rsid w:val="0018102F"/>
    <w:rsid w:val="00190185"/>
    <w:rsid w:val="00190405"/>
    <w:rsid w:val="00193700"/>
    <w:rsid w:val="001A54F2"/>
    <w:rsid w:val="001B3E94"/>
    <w:rsid w:val="001B4740"/>
    <w:rsid w:val="001B64AA"/>
    <w:rsid w:val="001C6B26"/>
    <w:rsid w:val="001D154B"/>
    <w:rsid w:val="001D2D27"/>
    <w:rsid w:val="001D6B9C"/>
    <w:rsid w:val="001E4FA3"/>
    <w:rsid w:val="001E51F0"/>
    <w:rsid w:val="001E5AE6"/>
    <w:rsid w:val="001F0AF0"/>
    <w:rsid w:val="001F65CD"/>
    <w:rsid w:val="001F6F63"/>
    <w:rsid w:val="001F7C19"/>
    <w:rsid w:val="00203A69"/>
    <w:rsid w:val="002052FB"/>
    <w:rsid w:val="00205E2D"/>
    <w:rsid w:val="00206548"/>
    <w:rsid w:val="0021079B"/>
    <w:rsid w:val="002112B4"/>
    <w:rsid w:val="0021237A"/>
    <w:rsid w:val="0021620F"/>
    <w:rsid w:val="002216ED"/>
    <w:rsid w:val="00226658"/>
    <w:rsid w:val="00230678"/>
    <w:rsid w:val="00243A5C"/>
    <w:rsid w:val="0024419D"/>
    <w:rsid w:val="0024616D"/>
    <w:rsid w:val="00252A2F"/>
    <w:rsid w:val="0026462A"/>
    <w:rsid w:val="00265FE6"/>
    <w:rsid w:val="002665B8"/>
    <w:rsid w:val="002671C8"/>
    <w:rsid w:val="00272715"/>
    <w:rsid w:val="00273FC1"/>
    <w:rsid w:val="0027412F"/>
    <w:rsid w:val="00277EC0"/>
    <w:rsid w:val="00294873"/>
    <w:rsid w:val="002B2B22"/>
    <w:rsid w:val="002B5317"/>
    <w:rsid w:val="002C3872"/>
    <w:rsid w:val="002C3D0F"/>
    <w:rsid w:val="002D74B1"/>
    <w:rsid w:val="002F6BE8"/>
    <w:rsid w:val="002F7BB8"/>
    <w:rsid w:val="00320544"/>
    <w:rsid w:val="00320FC3"/>
    <w:rsid w:val="00330188"/>
    <w:rsid w:val="00331B95"/>
    <w:rsid w:val="0033246B"/>
    <w:rsid w:val="003326DE"/>
    <w:rsid w:val="0034220E"/>
    <w:rsid w:val="00345178"/>
    <w:rsid w:val="00345342"/>
    <w:rsid w:val="00354A41"/>
    <w:rsid w:val="00357B75"/>
    <w:rsid w:val="0036572F"/>
    <w:rsid w:val="00366388"/>
    <w:rsid w:val="00370BE9"/>
    <w:rsid w:val="003749A7"/>
    <w:rsid w:val="003863A2"/>
    <w:rsid w:val="003874CA"/>
    <w:rsid w:val="00397D8A"/>
    <w:rsid w:val="003A322D"/>
    <w:rsid w:val="003B22D1"/>
    <w:rsid w:val="003B6088"/>
    <w:rsid w:val="003C6A19"/>
    <w:rsid w:val="003C7AD3"/>
    <w:rsid w:val="003D3EF5"/>
    <w:rsid w:val="003D6AAB"/>
    <w:rsid w:val="003E1FD1"/>
    <w:rsid w:val="003E70B3"/>
    <w:rsid w:val="004041FC"/>
    <w:rsid w:val="004073DA"/>
    <w:rsid w:val="00407B50"/>
    <w:rsid w:val="004118FE"/>
    <w:rsid w:val="004130FD"/>
    <w:rsid w:val="00416AB3"/>
    <w:rsid w:val="00422F75"/>
    <w:rsid w:val="00423152"/>
    <w:rsid w:val="00426155"/>
    <w:rsid w:val="00434A8D"/>
    <w:rsid w:val="004374AA"/>
    <w:rsid w:val="004379D5"/>
    <w:rsid w:val="00440313"/>
    <w:rsid w:val="004562A1"/>
    <w:rsid w:val="00480ACF"/>
    <w:rsid w:val="00481897"/>
    <w:rsid w:val="004840E1"/>
    <w:rsid w:val="00491714"/>
    <w:rsid w:val="004A06CC"/>
    <w:rsid w:val="004A4D56"/>
    <w:rsid w:val="004A522C"/>
    <w:rsid w:val="004B5C43"/>
    <w:rsid w:val="004C045D"/>
    <w:rsid w:val="004C2A46"/>
    <w:rsid w:val="004C33BE"/>
    <w:rsid w:val="004C6682"/>
    <w:rsid w:val="004D1E79"/>
    <w:rsid w:val="004D4C25"/>
    <w:rsid w:val="004E43C3"/>
    <w:rsid w:val="004E52FC"/>
    <w:rsid w:val="004E7097"/>
    <w:rsid w:val="004F43DF"/>
    <w:rsid w:val="004F5E7C"/>
    <w:rsid w:val="004F6AB2"/>
    <w:rsid w:val="0050168D"/>
    <w:rsid w:val="00502A78"/>
    <w:rsid w:val="005106D9"/>
    <w:rsid w:val="00510A24"/>
    <w:rsid w:val="00510BA9"/>
    <w:rsid w:val="00512448"/>
    <w:rsid w:val="00517323"/>
    <w:rsid w:val="0052106A"/>
    <w:rsid w:val="00537224"/>
    <w:rsid w:val="00537F10"/>
    <w:rsid w:val="0054122A"/>
    <w:rsid w:val="005439CF"/>
    <w:rsid w:val="00545889"/>
    <w:rsid w:val="005462D0"/>
    <w:rsid w:val="00550CE4"/>
    <w:rsid w:val="00551B72"/>
    <w:rsid w:val="0055245E"/>
    <w:rsid w:val="00557826"/>
    <w:rsid w:val="00562630"/>
    <w:rsid w:val="00564220"/>
    <w:rsid w:val="00566DD1"/>
    <w:rsid w:val="00570CF6"/>
    <w:rsid w:val="00577D83"/>
    <w:rsid w:val="00580CA1"/>
    <w:rsid w:val="00582CD7"/>
    <w:rsid w:val="005872B4"/>
    <w:rsid w:val="005A3A4B"/>
    <w:rsid w:val="005B185F"/>
    <w:rsid w:val="005B2C48"/>
    <w:rsid w:val="005B4824"/>
    <w:rsid w:val="005C0F27"/>
    <w:rsid w:val="005C724E"/>
    <w:rsid w:val="005D4F06"/>
    <w:rsid w:val="005E0835"/>
    <w:rsid w:val="005E26B8"/>
    <w:rsid w:val="005F54DE"/>
    <w:rsid w:val="005F5C85"/>
    <w:rsid w:val="005F6554"/>
    <w:rsid w:val="00601C33"/>
    <w:rsid w:val="0060395C"/>
    <w:rsid w:val="00607798"/>
    <w:rsid w:val="00614444"/>
    <w:rsid w:val="006275AD"/>
    <w:rsid w:val="006305C7"/>
    <w:rsid w:val="00633829"/>
    <w:rsid w:val="00633C01"/>
    <w:rsid w:val="00636A89"/>
    <w:rsid w:val="006408DC"/>
    <w:rsid w:val="00642C5D"/>
    <w:rsid w:val="0064386B"/>
    <w:rsid w:val="00644DB2"/>
    <w:rsid w:val="00645C97"/>
    <w:rsid w:val="006464D9"/>
    <w:rsid w:val="00646E2A"/>
    <w:rsid w:val="00647E82"/>
    <w:rsid w:val="00651295"/>
    <w:rsid w:val="0065220A"/>
    <w:rsid w:val="00663104"/>
    <w:rsid w:val="00673B6F"/>
    <w:rsid w:val="00681FF2"/>
    <w:rsid w:val="00684C9D"/>
    <w:rsid w:val="006907C9"/>
    <w:rsid w:val="00695EA3"/>
    <w:rsid w:val="006A2642"/>
    <w:rsid w:val="006A5933"/>
    <w:rsid w:val="006A76A7"/>
    <w:rsid w:val="006B26A1"/>
    <w:rsid w:val="006C1395"/>
    <w:rsid w:val="006C3EBA"/>
    <w:rsid w:val="006C6EAB"/>
    <w:rsid w:val="006C7685"/>
    <w:rsid w:val="006D206B"/>
    <w:rsid w:val="006D5F44"/>
    <w:rsid w:val="006D7107"/>
    <w:rsid w:val="006E040F"/>
    <w:rsid w:val="006E7558"/>
    <w:rsid w:val="006F039B"/>
    <w:rsid w:val="00700AD2"/>
    <w:rsid w:val="007037AC"/>
    <w:rsid w:val="00704FB2"/>
    <w:rsid w:val="00706661"/>
    <w:rsid w:val="00710172"/>
    <w:rsid w:val="00710958"/>
    <w:rsid w:val="00711CCF"/>
    <w:rsid w:val="0072207D"/>
    <w:rsid w:val="007242E7"/>
    <w:rsid w:val="00725F23"/>
    <w:rsid w:val="00726004"/>
    <w:rsid w:val="007301B6"/>
    <w:rsid w:val="007304BB"/>
    <w:rsid w:val="00731E72"/>
    <w:rsid w:val="007406D4"/>
    <w:rsid w:val="0074174C"/>
    <w:rsid w:val="00746BF5"/>
    <w:rsid w:val="007475BB"/>
    <w:rsid w:val="00747904"/>
    <w:rsid w:val="00752F2B"/>
    <w:rsid w:val="00761AC8"/>
    <w:rsid w:val="00761C78"/>
    <w:rsid w:val="00764059"/>
    <w:rsid w:val="007643C8"/>
    <w:rsid w:val="007647A1"/>
    <w:rsid w:val="00765DD3"/>
    <w:rsid w:val="0077441B"/>
    <w:rsid w:val="00776B2B"/>
    <w:rsid w:val="007817F9"/>
    <w:rsid w:val="00784842"/>
    <w:rsid w:val="00785167"/>
    <w:rsid w:val="00785C95"/>
    <w:rsid w:val="00785E91"/>
    <w:rsid w:val="00792A80"/>
    <w:rsid w:val="007A03AE"/>
    <w:rsid w:val="007A1AB4"/>
    <w:rsid w:val="007A2E8B"/>
    <w:rsid w:val="007A40C7"/>
    <w:rsid w:val="007A55E8"/>
    <w:rsid w:val="007B3014"/>
    <w:rsid w:val="007B68D4"/>
    <w:rsid w:val="007B709C"/>
    <w:rsid w:val="007B73AE"/>
    <w:rsid w:val="007C0B16"/>
    <w:rsid w:val="007D0C26"/>
    <w:rsid w:val="007D7402"/>
    <w:rsid w:val="007E1822"/>
    <w:rsid w:val="007F1589"/>
    <w:rsid w:val="007F2FC2"/>
    <w:rsid w:val="00801302"/>
    <w:rsid w:val="00806FA8"/>
    <w:rsid w:val="00807324"/>
    <w:rsid w:val="00814C8E"/>
    <w:rsid w:val="008217EC"/>
    <w:rsid w:val="00845D74"/>
    <w:rsid w:val="00853A1F"/>
    <w:rsid w:val="008558FB"/>
    <w:rsid w:val="00857BB1"/>
    <w:rsid w:val="00861146"/>
    <w:rsid w:val="008636B7"/>
    <w:rsid w:val="008654E3"/>
    <w:rsid w:val="008675FD"/>
    <w:rsid w:val="008701C5"/>
    <w:rsid w:val="00871155"/>
    <w:rsid w:val="0087212B"/>
    <w:rsid w:val="008762C3"/>
    <w:rsid w:val="008763E1"/>
    <w:rsid w:val="00877A92"/>
    <w:rsid w:val="00885650"/>
    <w:rsid w:val="008914B2"/>
    <w:rsid w:val="0089400A"/>
    <w:rsid w:val="0089726D"/>
    <w:rsid w:val="008A0201"/>
    <w:rsid w:val="008A049A"/>
    <w:rsid w:val="008A5DB3"/>
    <w:rsid w:val="008B3C03"/>
    <w:rsid w:val="008B4729"/>
    <w:rsid w:val="008C3EC8"/>
    <w:rsid w:val="008D1F9F"/>
    <w:rsid w:val="008D3BE5"/>
    <w:rsid w:val="008E13EB"/>
    <w:rsid w:val="008E4732"/>
    <w:rsid w:val="008F27B1"/>
    <w:rsid w:val="008F3933"/>
    <w:rsid w:val="008F5169"/>
    <w:rsid w:val="00904BF2"/>
    <w:rsid w:val="00906107"/>
    <w:rsid w:val="00910821"/>
    <w:rsid w:val="009116D5"/>
    <w:rsid w:val="009137A4"/>
    <w:rsid w:val="00916B49"/>
    <w:rsid w:val="009170AB"/>
    <w:rsid w:val="00921630"/>
    <w:rsid w:val="009253A5"/>
    <w:rsid w:val="00926872"/>
    <w:rsid w:val="00930635"/>
    <w:rsid w:val="00932ED0"/>
    <w:rsid w:val="00935786"/>
    <w:rsid w:val="009500C7"/>
    <w:rsid w:val="00956CFA"/>
    <w:rsid w:val="009628E4"/>
    <w:rsid w:val="009637F6"/>
    <w:rsid w:val="009659AE"/>
    <w:rsid w:val="009907F5"/>
    <w:rsid w:val="00997B2D"/>
    <w:rsid w:val="009A42AF"/>
    <w:rsid w:val="009B7043"/>
    <w:rsid w:val="009B7772"/>
    <w:rsid w:val="009C14F9"/>
    <w:rsid w:val="009C2F78"/>
    <w:rsid w:val="009C7F5A"/>
    <w:rsid w:val="009D5652"/>
    <w:rsid w:val="009E566D"/>
    <w:rsid w:val="009E5B6C"/>
    <w:rsid w:val="009F71E6"/>
    <w:rsid w:val="00A05376"/>
    <w:rsid w:val="00A0639C"/>
    <w:rsid w:val="00A1199C"/>
    <w:rsid w:val="00A13E97"/>
    <w:rsid w:val="00A145AA"/>
    <w:rsid w:val="00A15BCF"/>
    <w:rsid w:val="00A1613D"/>
    <w:rsid w:val="00A24494"/>
    <w:rsid w:val="00A248B8"/>
    <w:rsid w:val="00A3157D"/>
    <w:rsid w:val="00A40E8E"/>
    <w:rsid w:val="00A47185"/>
    <w:rsid w:val="00A60321"/>
    <w:rsid w:val="00A646D1"/>
    <w:rsid w:val="00A700B1"/>
    <w:rsid w:val="00A705AF"/>
    <w:rsid w:val="00A70952"/>
    <w:rsid w:val="00A811F2"/>
    <w:rsid w:val="00A841B3"/>
    <w:rsid w:val="00A91C48"/>
    <w:rsid w:val="00A9779B"/>
    <w:rsid w:val="00AA011F"/>
    <w:rsid w:val="00AA771A"/>
    <w:rsid w:val="00AB06E2"/>
    <w:rsid w:val="00AB0702"/>
    <w:rsid w:val="00AB3309"/>
    <w:rsid w:val="00AC6FF8"/>
    <w:rsid w:val="00AD1356"/>
    <w:rsid w:val="00AD622A"/>
    <w:rsid w:val="00AD6598"/>
    <w:rsid w:val="00AE7BC3"/>
    <w:rsid w:val="00AF24C7"/>
    <w:rsid w:val="00AF53DA"/>
    <w:rsid w:val="00B04978"/>
    <w:rsid w:val="00B07F40"/>
    <w:rsid w:val="00B111CE"/>
    <w:rsid w:val="00B17D8E"/>
    <w:rsid w:val="00B21D35"/>
    <w:rsid w:val="00B2604C"/>
    <w:rsid w:val="00B31C96"/>
    <w:rsid w:val="00B35CA5"/>
    <w:rsid w:val="00B412A4"/>
    <w:rsid w:val="00B508F7"/>
    <w:rsid w:val="00B558A5"/>
    <w:rsid w:val="00B55FF6"/>
    <w:rsid w:val="00B576D5"/>
    <w:rsid w:val="00B660BA"/>
    <w:rsid w:val="00B67851"/>
    <w:rsid w:val="00B77035"/>
    <w:rsid w:val="00B77FDA"/>
    <w:rsid w:val="00B81ADA"/>
    <w:rsid w:val="00B92FE3"/>
    <w:rsid w:val="00B933A6"/>
    <w:rsid w:val="00B96F84"/>
    <w:rsid w:val="00B970A6"/>
    <w:rsid w:val="00B97947"/>
    <w:rsid w:val="00BA51DD"/>
    <w:rsid w:val="00BB50CD"/>
    <w:rsid w:val="00BC7DF5"/>
    <w:rsid w:val="00BD12A6"/>
    <w:rsid w:val="00BD4243"/>
    <w:rsid w:val="00BD7C56"/>
    <w:rsid w:val="00BE0CB3"/>
    <w:rsid w:val="00BE3964"/>
    <w:rsid w:val="00BE66E5"/>
    <w:rsid w:val="00BE7DDE"/>
    <w:rsid w:val="00C007B8"/>
    <w:rsid w:val="00C02156"/>
    <w:rsid w:val="00C042D3"/>
    <w:rsid w:val="00C04683"/>
    <w:rsid w:val="00C07045"/>
    <w:rsid w:val="00C07CE6"/>
    <w:rsid w:val="00C10EEF"/>
    <w:rsid w:val="00C11050"/>
    <w:rsid w:val="00C144B0"/>
    <w:rsid w:val="00C209F3"/>
    <w:rsid w:val="00C210AE"/>
    <w:rsid w:val="00C21D18"/>
    <w:rsid w:val="00C404AC"/>
    <w:rsid w:val="00C521C6"/>
    <w:rsid w:val="00C549C0"/>
    <w:rsid w:val="00C66077"/>
    <w:rsid w:val="00C7083F"/>
    <w:rsid w:val="00C70D1A"/>
    <w:rsid w:val="00C743FE"/>
    <w:rsid w:val="00C744D5"/>
    <w:rsid w:val="00C80F28"/>
    <w:rsid w:val="00CA1178"/>
    <w:rsid w:val="00CA3BB7"/>
    <w:rsid w:val="00CA7E29"/>
    <w:rsid w:val="00CB0F5E"/>
    <w:rsid w:val="00CB716F"/>
    <w:rsid w:val="00CC28BC"/>
    <w:rsid w:val="00CC2BDE"/>
    <w:rsid w:val="00CD0450"/>
    <w:rsid w:val="00CD0E16"/>
    <w:rsid w:val="00CD3627"/>
    <w:rsid w:val="00CD7354"/>
    <w:rsid w:val="00CE0079"/>
    <w:rsid w:val="00CE04C7"/>
    <w:rsid w:val="00CE1F4A"/>
    <w:rsid w:val="00CF0FE9"/>
    <w:rsid w:val="00CF6676"/>
    <w:rsid w:val="00D01631"/>
    <w:rsid w:val="00D0171D"/>
    <w:rsid w:val="00D02909"/>
    <w:rsid w:val="00D02CF1"/>
    <w:rsid w:val="00D03E7E"/>
    <w:rsid w:val="00D03EFD"/>
    <w:rsid w:val="00D0683F"/>
    <w:rsid w:val="00D122B6"/>
    <w:rsid w:val="00D13B5C"/>
    <w:rsid w:val="00D24764"/>
    <w:rsid w:val="00D25109"/>
    <w:rsid w:val="00D3364F"/>
    <w:rsid w:val="00D356E1"/>
    <w:rsid w:val="00D35E6E"/>
    <w:rsid w:val="00D41E21"/>
    <w:rsid w:val="00D51506"/>
    <w:rsid w:val="00D53273"/>
    <w:rsid w:val="00D57897"/>
    <w:rsid w:val="00D60E14"/>
    <w:rsid w:val="00D64BB9"/>
    <w:rsid w:val="00D64D58"/>
    <w:rsid w:val="00D65BBD"/>
    <w:rsid w:val="00D67285"/>
    <w:rsid w:val="00D70190"/>
    <w:rsid w:val="00D71C14"/>
    <w:rsid w:val="00D75E50"/>
    <w:rsid w:val="00D82FBE"/>
    <w:rsid w:val="00D85EE8"/>
    <w:rsid w:val="00D92F9D"/>
    <w:rsid w:val="00D94783"/>
    <w:rsid w:val="00D964FC"/>
    <w:rsid w:val="00DA5783"/>
    <w:rsid w:val="00DB22B4"/>
    <w:rsid w:val="00DB47D4"/>
    <w:rsid w:val="00DB6216"/>
    <w:rsid w:val="00DC1530"/>
    <w:rsid w:val="00DC158E"/>
    <w:rsid w:val="00DC2D14"/>
    <w:rsid w:val="00DC3460"/>
    <w:rsid w:val="00DC5841"/>
    <w:rsid w:val="00DD4B2F"/>
    <w:rsid w:val="00DE7256"/>
    <w:rsid w:val="00DF2227"/>
    <w:rsid w:val="00DF2F14"/>
    <w:rsid w:val="00E03CF0"/>
    <w:rsid w:val="00E0683F"/>
    <w:rsid w:val="00E118DD"/>
    <w:rsid w:val="00E13316"/>
    <w:rsid w:val="00E22C5E"/>
    <w:rsid w:val="00E249FE"/>
    <w:rsid w:val="00E3226A"/>
    <w:rsid w:val="00E34003"/>
    <w:rsid w:val="00E35042"/>
    <w:rsid w:val="00E36ECF"/>
    <w:rsid w:val="00E67887"/>
    <w:rsid w:val="00E71602"/>
    <w:rsid w:val="00E758D4"/>
    <w:rsid w:val="00E76114"/>
    <w:rsid w:val="00E93748"/>
    <w:rsid w:val="00E97DB5"/>
    <w:rsid w:val="00EA08DD"/>
    <w:rsid w:val="00EA112D"/>
    <w:rsid w:val="00EA1F77"/>
    <w:rsid w:val="00EA6A19"/>
    <w:rsid w:val="00EB1702"/>
    <w:rsid w:val="00EB2A01"/>
    <w:rsid w:val="00EC3F54"/>
    <w:rsid w:val="00EC42F7"/>
    <w:rsid w:val="00EC476F"/>
    <w:rsid w:val="00EC6F30"/>
    <w:rsid w:val="00ED043C"/>
    <w:rsid w:val="00EE1CA5"/>
    <w:rsid w:val="00EF3318"/>
    <w:rsid w:val="00EF34E5"/>
    <w:rsid w:val="00EF3F66"/>
    <w:rsid w:val="00EF63E8"/>
    <w:rsid w:val="00F14EA9"/>
    <w:rsid w:val="00F20C70"/>
    <w:rsid w:val="00F31981"/>
    <w:rsid w:val="00F33243"/>
    <w:rsid w:val="00F3426F"/>
    <w:rsid w:val="00F34CD2"/>
    <w:rsid w:val="00F34F8E"/>
    <w:rsid w:val="00F3509A"/>
    <w:rsid w:val="00F35B81"/>
    <w:rsid w:val="00F4621B"/>
    <w:rsid w:val="00F502A7"/>
    <w:rsid w:val="00F515AE"/>
    <w:rsid w:val="00F5343F"/>
    <w:rsid w:val="00F55F91"/>
    <w:rsid w:val="00F60078"/>
    <w:rsid w:val="00F60D79"/>
    <w:rsid w:val="00F655F5"/>
    <w:rsid w:val="00F66056"/>
    <w:rsid w:val="00F67354"/>
    <w:rsid w:val="00F679EB"/>
    <w:rsid w:val="00F71889"/>
    <w:rsid w:val="00F81B1D"/>
    <w:rsid w:val="00F832A3"/>
    <w:rsid w:val="00FA0354"/>
    <w:rsid w:val="00FA53DD"/>
    <w:rsid w:val="00FB072C"/>
    <w:rsid w:val="00FB2891"/>
    <w:rsid w:val="00FB28BD"/>
    <w:rsid w:val="00FB52B0"/>
    <w:rsid w:val="00FC7B63"/>
    <w:rsid w:val="00FD60A7"/>
    <w:rsid w:val="00FE13B3"/>
    <w:rsid w:val="00FF1DC3"/>
    <w:rsid w:val="00FF3110"/>
    <w:rsid w:val="00FF6BFC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98F09"/>
  <w15:chartTrackingRefBased/>
  <w15:docId w15:val="{5184D1F8-975E-4C97-97E0-B47B18D0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cy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16B49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30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43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4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38"/>
      </w:numPr>
      <w:tabs>
        <w:tab w:val="left" w:pos="907"/>
      </w:tabs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38"/>
      </w:numPr>
      <w:tabs>
        <w:tab w:val="left" w:pos="907"/>
      </w:tabs>
      <w:ind w:left="907" w:hanging="907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5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43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6"/>
      </w:numPr>
    </w:pPr>
  </w:style>
  <w:style w:type="numbering" w:customStyle="1" w:styleId="ECNumbered">
    <w:name w:val="EC Numbered"/>
    <w:uiPriority w:val="99"/>
    <w:rsid w:val="004A06CC"/>
    <w:pPr>
      <w:numPr>
        <w:numId w:val="17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6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8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20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locked/>
    <w:rsid w:val="00642C5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77441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electoralcommission.org.uk/cy/cymorth-gyda-phleidleisio-i-bleidleiswyr-anab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lectoralcommissionorguk.sharepoint.com/sites/OfficeTemplates/Shared%20Documents/EC%20Blank%20document.dotx" TargetMode="Externa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491024932B4387A1407D979730A9" ma:contentTypeVersion="18" ma:contentTypeDescription="Create a new document." ma:contentTypeScope="" ma:versionID="8967cea9b558a3ae01b0fa4b89ea9987">
  <xsd:schema xmlns:xsd="http://www.w3.org/2001/XMLSchema" xmlns:xs="http://www.w3.org/2001/XMLSchema" xmlns:p="http://schemas.microsoft.com/office/2006/metadata/properties" xmlns:ns2="6c64ee59-32a2-4235-8283-50fc3575af5d" xmlns:ns3="efa7f51b-544c-4586-96be-7df2298ed161" targetNamespace="http://schemas.microsoft.com/office/2006/metadata/properties" ma:root="true" ma:fieldsID="0e0e5bdfcd2acc0d638fad33264d65ec" ns2:_="" ns3:_="">
    <xsd:import namespace="6c64ee59-32a2-4235-8283-50fc3575af5d"/>
    <xsd:import namespace="efa7f51b-544c-4586-96be-7df2298ed1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4ee59-32a2-4235-8283-50fc3575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f51b-544c-4586-96be-7df2298ed1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d8271a-32e2-433d-ba02-3d0de60d960d}" ma:internalName="TaxCatchAll" ma:showField="CatchAllData" ma:web="efa7f51b-544c-4586-96be-7df2298ed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4ee59-32a2-4235-8283-50fc3575af5d">
      <Terms xmlns="http://schemas.microsoft.com/office/infopath/2007/PartnerControls"/>
    </lcf76f155ced4ddcb4097134ff3c332f>
    <TaxCatchAll xmlns="efa7f51b-544c-4586-96be-7df2298ed161" xsi:nil="true"/>
  </documentManagement>
</p:properties>
</file>

<file path=customXml/itemProps1.xml><?xml version="1.0" encoding="utf-8"?>
<ds:datastoreItem xmlns:ds="http://schemas.openxmlformats.org/officeDocument/2006/customXml" ds:itemID="{79EC9C71-2D2C-4CC0-AFAC-5EECF0B91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4ee59-32a2-4235-8283-50fc3575af5d"/>
    <ds:schemaRef ds:uri="efa7f51b-544c-4586-96be-7df2298ed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6EF076-5D72-418B-BAB1-E7FA20CF1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B8AF1-207B-47B8-90FC-06F6374C6231}">
  <ds:schemaRefs>
    <ds:schemaRef ds:uri="http://schemas.microsoft.com/office/2006/documentManagement/types"/>
    <ds:schemaRef ds:uri="6c64ee59-32a2-4235-8283-50fc3575af5d"/>
    <ds:schemaRef ds:uri="http://purl.org/dc/elements/1.1/"/>
    <ds:schemaRef ds:uri="efa7f51b-544c-4586-96be-7df2298ed161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EC%20Blank%20document</Template>
  <TotalTime>0</TotalTime>
  <Pages>2</Pages>
  <Words>194</Words>
  <Characters>1165</Characters>
  <Application>Microsoft Office Word</Application>
  <DocSecurity>0</DocSecurity>
  <Lines>77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Hopson</dc:creator>
  <cp:keywords/>
  <dc:description/>
  <cp:lastModifiedBy>Sarah Hopson</cp:lastModifiedBy>
  <cp:revision>2</cp:revision>
  <dcterms:created xsi:type="dcterms:W3CDTF">2025-12-02T16:42:00Z</dcterms:created>
  <dcterms:modified xsi:type="dcterms:W3CDTF">2025-12-02T16:42:00Z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0x010100E1DF491024932B4387A1407D979730A9</vt:lpwstr>
  </property>
  <property fmtid="{D5CDD505-2E9C-101B-9397-08002B2CF9AE}" pid="3" name="Countries">
    <vt:lpwstr>53;#UK wide|6834a7d2-fb91-47b3-99a3-3181df52306f</vt:lpwstr>
  </property>
  <property fmtid="{D5CDD505-2E9C-101B-9397-08002B2CF9AE}" pid="4" name="_dlc_DocIdItemGuid">
    <vt:lpwstr>989ddcb5-80f7-46f1-8222-3eac89c2daf8</vt:lpwstr>
  </property>
  <property fmtid="{D5CDD505-2E9C-101B-9397-08002B2CF9AE}" pid="5" name="Audience1">
    <vt:lpwstr>52;#All staff|1a1e0e6e-8d96-4235-ac5f-9f1dcc3600b0</vt:lpwstr>
  </property>
  <property fmtid="{D5CDD505-2E9C-101B-9397-08002B2CF9AE}" pid="6" name="GPMS marking">
    <vt:lpwstr>55;#Official|77462fb2-11a1-4cd5-8628-4e6081b9477e</vt:lpwstr>
  </property>
  <property fmtid="{D5CDD505-2E9C-101B-9397-08002B2CF9AE}" pid="7" name="Calendar Year">
    <vt:lpwstr>54;#2018|26ca1e8c-16e7-413b-b05d-61c89da0dc68</vt:lpwstr>
  </property>
  <property fmtid="{D5CDD505-2E9C-101B-9397-08002B2CF9AE}" pid="8" name="Event (EA)">
    <vt:lpwstr>124;#Generic Guidance|6e6c7a2d-5a21-4c77-aff2-a35e1531f6a6</vt:lpwstr>
  </property>
  <property fmtid="{D5CDD505-2E9C-101B-9397-08002B2CF9AE}" pid="9" name="Financial_x0020_year">
    <vt:lpwstr/>
  </property>
  <property fmtid="{D5CDD505-2E9C-101B-9397-08002B2CF9AE}" pid="10" name="TaxKeyword">
    <vt:lpwstr/>
  </property>
  <property fmtid="{D5CDD505-2E9C-101B-9397-08002B2CF9AE}" pid="11" name="pf1c3e1bd69e4157938b459bbd5820b8">
    <vt:lpwstr/>
  </property>
  <property fmtid="{D5CDD505-2E9C-101B-9397-08002B2CF9AE}" pid="12" name="Event_x0020__x0028_EA_x0029_">
    <vt:lpwstr>124;#Generic Guidance|6e6c7a2d-5a21-4c77-aff2-a35e1531f6a6</vt:lpwstr>
  </property>
  <property fmtid="{D5CDD505-2E9C-101B-9397-08002B2CF9AE}" pid="13" name="MediaServiceImageTags">
    <vt:lpwstr/>
  </property>
  <property fmtid="{D5CDD505-2E9C-101B-9397-08002B2CF9AE}" pid="14" name="TaxKeywordTaxHTField">
    <vt:lpwstr/>
  </property>
  <property fmtid="{D5CDD505-2E9C-101B-9397-08002B2CF9AE}" pid="15" name="Guidance_x0020_type_x0020__x0028_EA_x0029_">
    <vt:lpwstr>133;#Supporting Resource|046fdab6-b44b-4f3d-aa13-e1a7611ba2d0</vt:lpwstr>
  </property>
  <property fmtid="{D5CDD505-2E9C-101B-9397-08002B2CF9AE}" pid="16" name="Financial year">
    <vt:lpwstr/>
  </property>
  <property fmtid="{D5CDD505-2E9C-101B-9397-08002B2CF9AE}" pid="17" name="Calendar_x0020_Year">
    <vt:lpwstr>54;#2018|26ca1e8c-16e7-413b-b05d-61c89da0dc68</vt:lpwstr>
  </property>
  <property fmtid="{D5CDD505-2E9C-101B-9397-08002B2CF9AE}" pid="18" name="Guidance type (EA)">
    <vt:lpwstr>133;#Supporting Resource|046fdab6-b44b-4f3d-aa13-e1a7611ba2d0</vt:lpwstr>
  </property>
  <property fmtid="{D5CDD505-2E9C-101B-9397-08002B2CF9AE}" pid="19" name="Audience (EA)">
    <vt:lpwstr>136;#RO|9ab7a96e-a7bd-4c42-99d8-e2b2fe25086a</vt:lpwstr>
  </property>
  <property fmtid="{D5CDD505-2E9C-101B-9397-08002B2CF9AE}" pid="20" name="Area (EA)">
    <vt:lpwstr>122;#UK Wide|35497391-78cd-4432-a919-8eedf1a8689e</vt:lpwstr>
  </property>
  <property fmtid="{D5CDD505-2E9C-101B-9397-08002B2CF9AE}" pid="21" name="Audience_x0020__x0028_EA_x0029_">
    <vt:lpwstr>136;#RO|9ab7a96e-a7bd-4c42-99d8-e2b2fe25086a</vt:lpwstr>
  </property>
  <property fmtid="{D5CDD505-2E9C-101B-9397-08002B2CF9AE}" pid="22" name="ECSubject">
    <vt:lpwstr/>
  </property>
  <property fmtid="{D5CDD505-2E9C-101B-9397-08002B2CF9AE}" pid="23" name="PPM_x0020_Name">
    <vt:lpwstr/>
  </property>
  <property fmtid="{D5CDD505-2E9C-101B-9397-08002B2CF9AE}" pid="24" name="GPMS_x0020_marking">
    <vt:lpwstr>55;#Official|77462fb2-11a1-4cd5-8628-4e6081b9477e</vt:lpwstr>
  </property>
  <property fmtid="{D5CDD505-2E9C-101B-9397-08002B2CF9AE}" pid="25" name="Area_x0020__x0028_EA_x0029_">
    <vt:lpwstr>122;#UK Wide|35497391-78cd-4432-a919-8eedf1a8689e</vt:lpwstr>
  </property>
  <property fmtid="{D5CDD505-2E9C-101B-9397-08002B2CF9AE}" pid="26" name="PPM Name">
    <vt:lpwstr/>
  </property>
</Properties>
</file>