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BDCB" w14:textId="3055439B" w:rsidR="23BC362E" w:rsidRDefault="00C147F8" w:rsidP="3BE82EA8">
      <w:pPr>
        <w:jc w:val="right"/>
        <w:rPr>
          <w:rFonts w:eastAsia="Arial" w:cs="Arial"/>
          <w:color w:val="003057" w:themeColor="accent1"/>
          <w:sz w:val="20"/>
          <w:szCs w:val="20"/>
          <w:u w:val="single"/>
        </w:rPr>
      </w:pPr>
      <w:permStart w:id="1748511932" w:edGrp="everyone"/>
      <w:r>
        <w:rPr>
          <w:rFonts w:eastAsia="Arial" w:cs="Arial"/>
          <w:color w:val="003057" w:themeColor="accent1"/>
          <w:sz w:val="20"/>
          <w:szCs w:val="20"/>
          <w:u w:val="single"/>
        </w:rPr>
        <w:t>___________________________________________________</w:t>
      </w:r>
      <w:r w:rsidR="23BC362E" w:rsidRPr="3BE82EA8">
        <w:rPr>
          <w:rFonts w:eastAsia="Arial" w:cs="Arial"/>
          <w:color w:val="003057" w:themeColor="accent1"/>
          <w:sz w:val="20"/>
          <w:szCs w:val="20"/>
          <w:u w:val="single"/>
        </w:rPr>
        <w:t xml:space="preserve"> </w:t>
      </w:r>
      <w:permEnd w:id="1748511932"/>
      <w:r w:rsidR="23BC362E" w:rsidRPr="3BE82EA8">
        <w:rPr>
          <w:rFonts w:eastAsia="Arial" w:cs="Arial"/>
          <w:color w:val="003057" w:themeColor="accent1"/>
          <w:sz w:val="20"/>
          <w:szCs w:val="20"/>
          <w:u w:val="single"/>
        </w:rPr>
        <w:t xml:space="preserve">                                                                 </w:t>
      </w:r>
    </w:p>
    <w:p w14:paraId="52CA8779" w14:textId="7BDB826F" w:rsidR="23BC362E" w:rsidRDefault="23BC362E" w:rsidP="3BE82EA8">
      <w:pPr>
        <w:jc w:val="right"/>
        <w:rPr>
          <w:rFonts w:eastAsia="Arial" w:cs="Arial"/>
          <w:color w:val="003057" w:themeColor="accent1"/>
          <w:sz w:val="20"/>
          <w:szCs w:val="20"/>
        </w:rPr>
      </w:pPr>
      <w:r w:rsidRPr="3BE82EA8">
        <w:rPr>
          <w:rFonts w:eastAsia="Arial" w:cs="Arial"/>
          <w:color w:val="003057" w:themeColor="accent1"/>
          <w:sz w:val="20"/>
          <w:szCs w:val="20"/>
        </w:rPr>
        <w:t xml:space="preserve">Enter same identification mark as on </w:t>
      </w:r>
      <w:r w:rsidR="5C8A44EF" w:rsidRPr="3BE82EA8">
        <w:rPr>
          <w:rFonts w:eastAsia="Arial" w:cs="Arial"/>
          <w:color w:val="003057" w:themeColor="accent1"/>
          <w:sz w:val="20"/>
          <w:szCs w:val="20"/>
        </w:rPr>
        <w:t>candidate's declaration</w:t>
      </w:r>
      <w:r w:rsidR="726094E6" w:rsidRPr="3BE82EA8">
        <w:rPr>
          <w:rFonts w:eastAsia="Arial" w:cs="Arial"/>
          <w:color w:val="003057" w:themeColor="accent1"/>
          <w:sz w:val="20"/>
          <w:szCs w:val="20"/>
        </w:rPr>
        <w:t xml:space="preserve"> (and on </w:t>
      </w:r>
      <w:r w:rsidR="22FD86DB" w:rsidRPr="3BE82EA8">
        <w:rPr>
          <w:rFonts w:eastAsia="Arial" w:cs="Arial"/>
          <w:color w:val="003057" w:themeColor="accent1"/>
          <w:sz w:val="20"/>
          <w:szCs w:val="20"/>
        </w:rPr>
        <w:t>agent’s declaration</w:t>
      </w:r>
      <w:r w:rsidRPr="3BE82EA8">
        <w:rPr>
          <w:rFonts w:eastAsia="Arial" w:cs="Arial"/>
          <w:color w:val="003057" w:themeColor="accent1"/>
          <w:sz w:val="20"/>
          <w:szCs w:val="20"/>
        </w:rPr>
        <w:t xml:space="preserve"> if using</w:t>
      </w:r>
      <w:r w:rsidR="66826351" w:rsidRPr="3BE82EA8">
        <w:rPr>
          <w:rFonts w:eastAsia="Arial" w:cs="Arial"/>
          <w:color w:val="003057" w:themeColor="accent1"/>
          <w:sz w:val="20"/>
          <w:szCs w:val="20"/>
        </w:rPr>
        <w:t>)</w:t>
      </w:r>
    </w:p>
    <w:p w14:paraId="78D3C2D0" w14:textId="6401CA3E" w:rsidR="00F23381" w:rsidRPr="002D44AE" w:rsidRDefault="00F23381" w:rsidP="030A1F4B">
      <w:pPr>
        <w:pStyle w:val="Body"/>
        <w:rPr>
          <w:sz w:val="40"/>
          <w:szCs w:val="40"/>
        </w:rPr>
      </w:pPr>
      <w:r w:rsidRPr="3BE82EA8">
        <w:rPr>
          <w:sz w:val="40"/>
          <w:szCs w:val="40"/>
        </w:rPr>
        <w:t xml:space="preserve">Nil return for candidates </w:t>
      </w:r>
      <w:r w:rsidR="002D44AE" w:rsidRPr="3BE82EA8">
        <w:rPr>
          <w:sz w:val="40"/>
          <w:szCs w:val="40"/>
        </w:rPr>
        <w:t>at local elections in England</w:t>
      </w:r>
    </w:p>
    <w:p w14:paraId="6A6C7B77" w14:textId="1D3BDF69" w:rsidR="267EFB53" w:rsidRDefault="267EFB53" w:rsidP="23E974D5">
      <w:pPr>
        <w:pStyle w:val="Body"/>
      </w:pPr>
      <w:r>
        <w:t xml:space="preserve">This is a spending return for candidates at English local elections who have </w:t>
      </w:r>
      <w:r w:rsidR="006C8E22">
        <w:t>spent no money</w:t>
      </w:r>
      <w:r>
        <w:t>.</w:t>
      </w:r>
      <w:r w:rsidR="0443F79A">
        <w:t xml:space="preserve"> The return must be signed by the agent.</w:t>
      </w:r>
    </w:p>
    <w:p w14:paraId="587A9008" w14:textId="5E142252" w:rsidR="267EFB53" w:rsidRDefault="267EFB53" w:rsidP="23E974D5">
      <w:pPr>
        <w:pStyle w:val="Body"/>
        <w:rPr>
          <w:sz w:val="40"/>
          <w:szCs w:val="40"/>
        </w:rPr>
      </w:pPr>
      <w:r>
        <w:t xml:space="preserve">As well as this return, the candidate must complete the </w:t>
      </w:r>
      <w:r w:rsidR="3CABA44D">
        <w:t xml:space="preserve">separate </w:t>
      </w:r>
      <w:hyperlink r:id="rId11">
        <w:r w:rsidRPr="3BE82EA8">
          <w:rPr>
            <w:rStyle w:val="Hyperlink"/>
          </w:rPr>
          <w:t>candidate declaration</w:t>
        </w:r>
      </w:hyperlink>
      <w:r>
        <w:t>.</w:t>
      </w:r>
      <w:r w:rsidR="4D144716">
        <w:t xml:space="preserve"> </w:t>
      </w:r>
      <w:r>
        <w:t xml:space="preserve">If the candidate was not their own agent, the agent must </w:t>
      </w:r>
      <w:r w:rsidR="4E0949BB">
        <w:t xml:space="preserve">also </w:t>
      </w:r>
      <w:r>
        <w:t xml:space="preserve">complete </w:t>
      </w:r>
      <w:r w:rsidR="71AC5A2F">
        <w:t>a separate</w:t>
      </w:r>
      <w:r>
        <w:t xml:space="preserve"> </w:t>
      </w:r>
      <w:hyperlink r:id="rId12">
        <w:r w:rsidRPr="3BE82EA8">
          <w:rPr>
            <w:rStyle w:val="Hyperlink"/>
          </w:rPr>
          <w:t>agent declaration</w:t>
        </w:r>
      </w:hyperlink>
      <w:r>
        <w:t>.</w:t>
      </w:r>
    </w:p>
    <w:tbl>
      <w:tblPr>
        <w:tblStyle w:val="ECTablewithborders"/>
        <w:tblW w:w="9577" w:type="dxa"/>
        <w:tblBorders>
          <w:top w:val="single" w:sz="4" w:space="0" w:color="0099C3" w:themeColor="background2"/>
          <w:left w:val="single" w:sz="4" w:space="0" w:color="0099C3" w:themeColor="background2"/>
          <w:bottom w:val="single" w:sz="4" w:space="0" w:color="0099C3" w:themeColor="background2"/>
          <w:right w:val="single" w:sz="4" w:space="0" w:color="0099C3" w:themeColor="background2"/>
          <w:insideH w:val="single" w:sz="4" w:space="0" w:color="0099C3" w:themeColor="background2"/>
          <w:insideV w:val="single" w:sz="4" w:space="0" w:color="0099C3" w:themeColor="background2"/>
        </w:tblBorders>
        <w:tblLook w:val="04A0" w:firstRow="1" w:lastRow="0" w:firstColumn="1" w:lastColumn="0" w:noHBand="0" w:noVBand="1"/>
      </w:tblPr>
      <w:tblGrid>
        <w:gridCol w:w="3480"/>
        <w:gridCol w:w="6097"/>
      </w:tblGrid>
      <w:tr w:rsidR="0E855E06" w14:paraId="4370DC51" w14:textId="77777777" w:rsidTr="00C14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692B5E82" w14:textId="086299F0" w:rsidR="0E855E06" w:rsidRDefault="6803C2BF" w:rsidP="5A26DCD7">
            <w:pPr>
              <w:pStyle w:val="Body"/>
              <w:rPr>
                <w:b w:val="0"/>
                <w:color w:val="003057" w:themeColor="accent1"/>
              </w:rPr>
            </w:pPr>
            <w:permStart w:id="258823824" w:edGrp="everyone" w:colFirst="1" w:colLast="1"/>
            <w:r w:rsidRPr="3BE82EA8">
              <w:rPr>
                <w:b w:val="0"/>
                <w:color w:val="002F57"/>
              </w:rPr>
              <w:t>Local authority</w:t>
            </w:r>
          </w:p>
        </w:tc>
        <w:tc>
          <w:tcPr>
            <w:tcW w:w="6097" w:type="dxa"/>
          </w:tcPr>
          <w:p w14:paraId="2C29DC0A" w14:textId="0648F16F" w:rsidR="0E855E06" w:rsidRDefault="0E855E06" w:rsidP="0E855E06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99C3" w:themeColor="background2"/>
              </w:rPr>
            </w:pPr>
          </w:p>
        </w:tc>
      </w:tr>
      <w:tr w:rsidR="00F23381" w14:paraId="00DC977C" w14:textId="77777777" w:rsidTr="00C1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274373D3" w14:textId="138404A6" w:rsidR="00F23381" w:rsidRPr="00F23381" w:rsidRDefault="002D44AE" w:rsidP="5A26DCD7">
            <w:pPr>
              <w:pStyle w:val="Body"/>
              <w:rPr>
                <w:b w:val="0"/>
                <w:color w:val="003057" w:themeColor="text1"/>
              </w:rPr>
            </w:pPr>
            <w:permStart w:id="1224083988" w:edGrp="everyone" w:colFirst="1" w:colLast="1"/>
            <w:permEnd w:id="258823824"/>
            <w:r w:rsidRPr="3BE82EA8">
              <w:rPr>
                <w:b w:val="0"/>
                <w:color w:val="002F57"/>
              </w:rPr>
              <w:t>Ward</w:t>
            </w:r>
            <w:r w:rsidR="5D22929C" w:rsidRPr="3BE82EA8">
              <w:rPr>
                <w:b w:val="0"/>
                <w:color w:val="002F57"/>
              </w:rPr>
              <w:t>/Division</w:t>
            </w:r>
            <w:r w:rsidR="00F23381" w:rsidRPr="3BE82EA8">
              <w:rPr>
                <w:b w:val="0"/>
                <w:color w:val="002F57"/>
              </w:rPr>
              <w:t xml:space="preserve"> </w:t>
            </w:r>
          </w:p>
        </w:tc>
        <w:tc>
          <w:tcPr>
            <w:tcW w:w="6097" w:type="dxa"/>
          </w:tcPr>
          <w:p w14:paraId="61BF3EE4" w14:textId="2BD45675" w:rsidR="00F23381" w:rsidRPr="00F23381" w:rsidRDefault="00F23381" w:rsidP="00F2338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99C3" w:themeColor="background2"/>
              </w:rPr>
            </w:pPr>
          </w:p>
        </w:tc>
      </w:tr>
      <w:tr w:rsidR="00F23381" w14:paraId="29BC271E" w14:textId="77777777" w:rsidTr="00C147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29AC1DAE" w14:textId="6DBCB005" w:rsidR="00F23381" w:rsidRPr="00F23381" w:rsidRDefault="00F23381" w:rsidP="00F23381">
            <w:pPr>
              <w:pStyle w:val="Body"/>
              <w:rPr>
                <w:b w:val="0"/>
                <w:bCs/>
                <w:color w:val="003057" w:themeColor="text1"/>
              </w:rPr>
            </w:pPr>
            <w:permStart w:id="1048397039" w:edGrp="everyone" w:colFirst="1" w:colLast="1"/>
            <w:permEnd w:id="1224083988"/>
            <w:r w:rsidRPr="00F23381">
              <w:rPr>
                <w:b w:val="0"/>
                <w:bCs/>
                <w:color w:val="003057" w:themeColor="text1"/>
              </w:rPr>
              <w:t xml:space="preserve">Date of election </w:t>
            </w:r>
          </w:p>
        </w:tc>
        <w:tc>
          <w:tcPr>
            <w:tcW w:w="6097" w:type="dxa"/>
          </w:tcPr>
          <w:p w14:paraId="4AFB6771" w14:textId="557DA82A" w:rsidR="00F23381" w:rsidRDefault="00F23381" w:rsidP="00F2338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381" w14:paraId="6920296D" w14:textId="77777777" w:rsidTr="00C147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32356997" w14:textId="7AB98EBF" w:rsidR="00F23381" w:rsidRPr="00F23381" w:rsidRDefault="00F23381" w:rsidP="00F23381">
            <w:pPr>
              <w:pStyle w:val="Body"/>
              <w:rPr>
                <w:b w:val="0"/>
                <w:bCs/>
                <w:color w:val="003057" w:themeColor="text1"/>
              </w:rPr>
            </w:pPr>
            <w:permStart w:id="1073116332" w:edGrp="everyone" w:colFirst="1" w:colLast="1"/>
            <w:permEnd w:id="1048397039"/>
            <w:r w:rsidRPr="00F23381">
              <w:rPr>
                <w:b w:val="0"/>
                <w:bCs/>
                <w:color w:val="003057" w:themeColor="text1"/>
              </w:rPr>
              <w:t xml:space="preserve">Candidate’s name </w:t>
            </w:r>
          </w:p>
        </w:tc>
        <w:tc>
          <w:tcPr>
            <w:tcW w:w="6097" w:type="dxa"/>
          </w:tcPr>
          <w:p w14:paraId="46208877" w14:textId="77777777" w:rsidR="00F23381" w:rsidRDefault="00F23381" w:rsidP="00F2338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381" w14:paraId="79B280A0" w14:textId="77777777" w:rsidTr="00C147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11E21F87" w14:textId="594F913F" w:rsidR="00F23381" w:rsidRPr="00F23381" w:rsidRDefault="00F23381" w:rsidP="5953D479">
            <w:pPr>
              <w:pStyle w:val="Body"/>
              <w:rPr>
                <w:b w:val="0"/>
                <w:color w:val="003057" w:themeColor="text1"/>
              </w:rPr>
            </w:pPr>
            <w:permStart w:id="848364124" w:edGrp="everyone" w:colFirst="1" w:colLast="1"/>
            <w:permEnd w:id="1073116332"/>
            <w:r w:rsidRPr="3BE82EA8">
              <w:rPr>
                <w:b w:val="0"/>
                <w:color w:val="002F57"/>
              </w:rPr>
              <w:t xml:space="preserve">Agent’s name </w:t>
            </w:r>
            <w:r w:rsidR="6524F5C9" w:rsidRPr="3BE82EA8">
              <w:rPr>
                <w:b w:val="0"/>
                <w:color w:val="002F57"/>
              </w:rPr>
              <w:t>(if different)</w:t>
            </w:r>
          </w:p>
        </w:tc>
        <w:tc>
          <w:tcPr>
            <w:tcW w:w="6097" w:type="dxa"/>
          </w:tcPr>
          <w:p w14:paraId="2AE04B39" w14:textId="77777777" w:rsidR="00F23381" w:rsidRDefault="00F23381" w:rsidP="00F2338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E855E06" w14:paraId="36E9F897" w14:textId="77777777" w:rsidTr="00C147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2BC77A96" w14:textId="7AF963DE" w:rsidR="0E855E06" w:rsidRDefault="6524F5C9" w:rsidP="00C147F8">
            <w:pPr>
              <w:pStyle w:val="Body"/>
            </w:pPr>
            <w:permStart w:id="982195439" w:edGrp="everyone" w:colFirst="1" w:colLast="1"/>
            <w:permEnd w:id="848364124"/>
            <w:r w:rsidRPr="00C147F8">
              <w:rPr>
                <w:b w:val="0"/>
                <w:color w:val="002F57"/>
              </w:rPr>
              <w:t>Registered party (if applicable)</w:t>
            </w:r>
          </w:p>
        </w:tc>
        <w:tc>
          <w:tcPr>
            <w:tcW w:w="6097" w:type="dxa"/>
          </w:tcPr>
          <w:p w14:paraId="3A8E12FE" w14:textId="7A2B2FAF" w:rsidR="0E855E06" w:rsidRDefault="0E855E06" w:rsidP="0E855E0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ermEnd w:id="982195439"/>
    <w:p w14:paraId="4E20A1D0" w14:textId="778C235D" w:rsidR="00F23381" w:rsidRDefault="5166C2B1" w:rsidP="00F23381">
      <w:pPr>
        <w:pStyle w:val="Body"/>
      </w:pPr>
      <w:r>
        <w:t>I</w:t>
      </w:r>
      <w:r w:rsidR="2192706A">
        <w:t>, the election agent, state</w:t>
      </w:r>
      <w:r w:rsidR="4231734A">
        <w:t xml:space="preserve"> that </w:t>
      </w:r>
      <w:r w:rsidR="00F23381">
        <w:t xml:space="preserve">both </w:t>
      </w:r>
      <w:r w:rsidR="3D665929">
        <w:t>the candidate</w:t>
      </w:r>
      <w:r w:rsidR="00F23381">
        <w:t xml:space="preserve"> and agent</w:t>
      </w:r>
      <w:r w:rsidR="3D665929">
        <w:t>:</w:t>
      </w:r>
    </w:p>
    <w:p w14:paraId="4BFFB20D" w14:textId="145A792E" w:rsidR="00F23381" w:rsidRDefault="17A02697" w:rsidP="00C147F8">
      <w:pPr>
        <w:pStyle w:val="Body"/>
        <w:numPr>
          <w:ilvl w:val="0"/>
          <w:numId w:val="1"/>
        </w:numPr>
        <w:spacing w:before="0" w:after="0" w:line="240" w:lineRule="auto"/>
      </w:pPr>
      <w:r>
        <w:t xml:space="preserve">incurred </w:t>
      </w:r>
      <w:r w:rsidR="791178C2">
        <w:t xml:space="preserve">no </w:t>
      </w:r>
      <w:r w:rsidR="27F6BCA1">
        <w:t xml:space="preserve">election </w:t>
      </w:r>
      <w:r>
        <w:t>spending</w:t>
      </w:r>
    </w:p>
    <w:p w14:paraId="22166CCC" w14:textId="7D845930" w:rsidR="00F23381" w:rsidRDefault="17A02697" w:rsidP="00C147F8">
      <w:pPr>
        <w:pStyle w:val="Body"/>
        <w:numPr>
          <w:ilvl w:val="0"/>
          <w:numId w:val="1"/>
        </w:numPr>
        <w:spacing w:before="0" w:after="0" w:line="240" w:lineRule="auto"/>
      </w:pPr>
      <w:r>
        <w:t xml:space="preserve">received </w:t>
      </w:r>
      <w:r w:rsidR="623E20EA">
        <w:t xml:space="preserve">no </w:t>
      </w:r>
      <w:r>
        <w:t>donations</w:t>
      </w:r>
      <w:r w:rsidR="002D44AE">
        <w:t xml:space="preserve"> after becoming a candidate</w:t>
      </w:r>
    </w:p>
    <w:p w14:paraId="06A536D6" w14:textId="74314231" w:rsidR="00F23381" w:rsidRDefault="325393FA" w:rsidP="00F23381">
      <w:pPr>
        <w:pStyle w:val="Body"/>
      </w:pPr>
      <w:r>
        <w:t xml:space="preserve">By incurring no </w:t>
      </w:r>
      <w:r w:rsidR="01B8A696">
        <w:t xml:space="preserve">election </w:t>
      </w:r>
      <w:r>
        <w:t xml:space="preserve">spending, I mean that </w:t>
      </w:r>
      <w:r w:rsidR="3D0C5C4C">
        <w:t>neither the candidate nor agent did</w:t>
      </w:r>
      <w:r>
        <w:t xml:space="preserve"> </w:t>
      </w:r>
      <w:r w:rsidR="3D0C5C4C">
        <w:t xml:space="preserve">any </w:t>
      </w:r>
      <w:r>
        <w:t xml:space="preserve">of the following </w:t>
      </w:r>
      <w:r w:rsidR="3D0C5C4C">
        <w:t>to</w:t>
      </w:r>
      <w:r>
        <w:t xml:space="preserve"> promot</w:t>
      </w:r>
      <w:r w:rsidR="3D0C5C4C">
        <w:t>e</w:t>
      </w:r>
      <w:r>
        <w:t xml:space="preserve"> </w:t>
      </w:r>
      <w:r w:rsidR="3D0C5C4C">
        <w:t xml:space="preserve">their </w:t>
      </w:r>
      <w:r>
        <w:t xml:space="preserve">candidacy in the </w:t>
      </w:r>
      <w:hyperlink r:id="rId13" w:history="1">
        <w:r w:rsidRPr="71FE633B">
          <w:rPr>
            <w:rStyle w:val="Hyperlink"/>
          </w:rPr>
          <w:t>regulated period</w:t>
        </w:r>
      </w:hyperlink>
      <w:r w:rsidR="303322C8">
        <w:t xml:space="preserve"> in relation to advertising, unsolicited materials to voters, transport, public meetings, agents or staff, accommodation and administration</w:t>
      </w:r>
      <w:r>
        <w:t>:</w:t>
      </w:r>
    </w:p>
    <w:p w14:paraId="4BFB53DC" w14:textId="065FC0DE" w:rsidR="00F23381" w:rsidRDefault="1C8104B2" w:rsidP="00C147F8">
      <w:pPr>
        <w:pStyle w:val="Body"/>
        <w:numPr>
          <w:ilvl w:val="0"/>
          <w:numId w:val="2"/>
        </w:numPr>
        <w:spacing w:before="0" w:after="0" w:line="240" w:lineRule="auto"/>
      </w:pPr>
      <w:r>
        <w:t xml:space="preserve">made payments </w:t>
      </w:r>
    </w:p>
    <w:p w14:paraId="4F42DBF0" w14:textId="690D5600" w:rsidR="00F23381" w:rsidRDefault="00F23381" w:rsidP="00C147F8">
      <w:pPr>
        <w:pStyle w:val="Body"/>
        <w:numPr>
          <w:ilvl w:val="0"/>
          <w:numId w:val="2"/>
        </w:numPr>
        <w:spacing w:before="0" w:after="0" w:line="240" w:lineRule="auto"/>
      </w:pPr>
      <w:r>
        <w:t xml:space="preserve">made use of items, facilities or services that were provided </w:t>
      </w:r>
      <w:r w:rsidR="01AEFEA6">
        <w:t>for their use or benefit</w:t>
      </w:r>
    </w:p>
    <w:p w14:paraId="6513297A" w14:textId="6736878E" w:rsidR="00F23381" w:rsidRDefault="00F23381" w:rsidP="00C147F8">
      <w:pPr>
        <w:pStyle w:val="Body"/>
        <w:numPr>
          <w:ilvl w:val="0"/>
          <w:numId w:val="2"/>
        </w:numPr>
        <w:spacing w:before="0" w:after="0" w:line="240" w:lineRule="auto"/>
      </w:pPr>
      <w:r>
        <w:t xml:space="preserve">made use of items bought before the regulated period </w:t>
      </w:r>
    </w:p>
    <w:p w14:paraId="1738010E" w14:textId="6C6F7939" w:rsidR="00F23381" w:rsidRDefault="17A02697" w:rsidP="00C147F8">
      <w:pPr>
        <w:pStyle w:val="Body"/>
        <w:numPr>
          <w:ilvl w:val="0"/>
          <w:numId w:val="2"/>
        </w:numPr>
        <w:spacing w:before="0" w:after="0" w:line="240" w:lineRule="auto"/>
      </w:pPr>
      <w:r>
        <w:t xml:space="preserve">made use of items bought for a different purpose </w:t>
      </w:r>
    </w:p>
    <w:p w14:paraId="73BA8341" w14:textId="749A77B1" w:rsidR="00F23381" w:rsidRDefault="01AEFEA6" w:rsidP="00C147F8">
      <w:pPr>
        <w:pStyle w:val="Body"/>
        <w:numPr>
          <w:ilvl w:val="0"/>
          <w:numId w:val="2"/>
        </w:numPr>
        <w:spacing w:before="0" w:after="0" w:line="240" w:lineRule="auto"/>
      </w:pPr>
      <w:r>
        <w:t>incurred spending but did not receive the invoice</w:t>
      </w:r>
      <w:r w:rsidR="61BEAFE1">
        <w:t xml:space="preserve"> (“unpaid claims”)</w:t>
      </w:r>
    </w:p>
    <w:p w14:paraId="1040831C" w14:textId="08F6E83E" w:rsidR="00926503" w:rsidRDefault="01AEFEA6" w:rsidP="00C147F8">
      <w:pPr>
        <w:pStyle w:val="Body"/>
        <w:numPr>
          <w:ilvl w:val="0"/>
          <w:numId w:val="2"/>
        </w:numPr>
        <w:spacing w:before="0" w:after="0" w:line="240" w:lineRule="auto"/>
      </w:pPr>
      <w:r>
        <w:t xml:space="preserve">incurred spending but did not make the payment </w:t>
      </w:r>
      <w:r w:rsidR="552F6746">
        <w:t>(“disputed claims”)</w:t>
      </w:r>
    </w:p>
    <w:p w14:paraId="056551FB" w14:textId="5417D47A" w:rsidR="00926503" w:rsidRPr="00C147F8" w:rsidRDefault="01AEFEA6" w:rsidP="00C147F8">
      <w:pPr>
        <w:pStyle w:val="Body"/>
        <w:numPr>
          <w:ilvl w:val="0"/>
          <w:numId w:val="2"/>
        </w:numPr>
        <w:spacing w:before="0" w:after="0" w:line="240" w:lineRule="auto"/>
      </w:pPr>
      <w:r>
        <w:t>incurred personal expenses (reasonable travel and living expenses of the candidate)</w:t>
      </w:r>
    </w:p>
    <w:p w14:paraId="4734E730" w14:textId="3F804290" w:rsidR="3CFE52D9" w:rsidRDefault="58C13D51" w:rsidP="00C147F8">
      <w:pPr>
        <w:pStyle w:val="Body"/>
        <w:numPr>
          <w:ilvl w:val="0"/>
          <w:numId w:val="2"/>
        </w:numPr>
        <w:spacing w:before="0" w:after="0" w:line="240" w:lineRule="auto"/>
      </w:pPr>
      <w:r>
        <w:t>authorised anyone else to incur spending on their behalf</w:t>
      </w:r>
    </w:p>
    <w:p w14:paraId="1D82BC48" w14:textId="2C5345E2" w:rsidR="4C36C71E" w:rsidRDefault="2C97FADA" w:rsidP="18FCCD7E">
      <w:pPr>
        <w:pStyle w:val="Body"/>
      </w:pPr>
      <w:r>
        <w:t>F</w:t>
      </w:r>
      <w:r w:rsidR="3CFE52D9">
        <w:t xml:space="preserve">or further information, please see </w:t>
      </w:r>
      <w:r w:rsidR="00AA2673">
        <w:t>the Electoral Commission’s</w:t>
      </w:r>
      <w:r w:rsidR="3CFE52D9">
        <w:t xml:space="preserve"> guidance on candidate </w:t>
      </w:r>
      <w:hyperlink r:id="rId14">
        <w:r w:rsidR="3CFE52D9" w:rsidRPr="2495CFB1">
          <w:rPr>
            <w:rStyle w:val="Hyperlink"/>
          </w:rPr>
          <w:t>spending</w:t>
        </w:r>
      </w:hyperlink>
      <w:r w:rsidR="3CFE52D9">
        <w:t xml:space="preserve"> and </w:t>
      </w:r>
      <w:hyperlink r:id="rId15">
        <w:r w:rsidR="3CFE52D9" w:rsidRPr="2495CFB1">
          <w:rPr>
            <w:rStyle w:val="Hyperlink"/>
          </w:rPr>
          <w:t>donations</w:t>
        </w:r>
        <w:r w:rsidR="52F9EFEC" w:rsidRPr="2495CFB1">
          <w:rPr>
            <w:rStyle w:val="Hyperlink"/>
          </w:rPr>
          <w:t>.</w:t>
        </w:r>
      </w:hyperlink>
    </w:p>
    <w:tbl>
      <w:tblPr>
        <w:tblStyle w:val="ECTablewithborders"/>
        <w:tblW w:w="0" w:type="auto"/>
        <w:tblBorders>
          <w:top w:val="single" w:sz="4" w:space="0" w:color="0099C3" w:themeColor="background2"/>
          <w:left w:val="single" w:sz="4" w:space="0" w:color="0099C3" w:themeColor="background2"/>
          <w:bottom w:val="single" w:sz="4" w:space="0" w:color="0099C3" w:themeColor="background2"/>
          <w:right w:val="single" w:sz="4" w:space="0" w:color="0099C3" w:themeColor="background2"/>
          <w:insideH w:val="single" w:sz="4" w:space="0" w:color="0099C3" w:themeColor="background2"/>
          <w:insideV w:val="single" w:sz="4" w:space="0" w:color="0099C3" w:themeColor="background2"/>
        </w:tblBorders>
        <w:tblLook w:val="04A0" w:firstRow="1" w:lastRow="0" w:firstColumn="1" w:lastColumn="0" w:noHBand="0" w:noVBand="1"/>
      </w:tblPr>
      <w:tblGrid>
        <w:gridCol w:w="3539"/>
        <w:gridCol w:w="6038"/>
      </w:tblGrid>
      <w:tr w:rsidR="00B7152B" w14:paraId="03D348E3" w14:textId="77777777" w:rsidTr="00B71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417030D" w14:textId="696774C2" w:rsidR="00B7152B" w:rsidRPr="00B7152B" w:rsidRDefault="00B7152B" w:rsidP="18FCCD7E">
            <w:pPr>
              <w:pStyle w:val="Body"/>
              <w:rPr>
                <w:b w:val="0"/>
                <w:bCs/>
                <w:color w:val="003057" w:themeColor="text1"/>
              </w:rPr>
            </w:pPr>
            <w:permStart w:id="877035509" w:edGrp="everyone" w:colFirst="1" w:colLast="1"/>
            <w:r w:rsidRPr="00B7152B">
              <w:rPr>
                <w:b w:val="0"/>
                <w:bCs/>
                <w:color w:val="003057" w:themeColor="text1"/>
              </w:rPr>
              <w:t>Signature of agent</w:t>
            </w:r>
          </w:p>
        </w:tc>
        <w:tc>
          <w:tcPr>
            <w:tcW w:w="6038" w:type="dxa"/>
          </w:tcPr>
          <w:p w14:paraId="31DCEF40" w14:textId="77777777" w:rsidR="00B7152B" w:rsidRDefault="00B7152B" w:rsidP="18FCCD7E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152B" w14:paraId="7C889506" w14:textId="77777777" w:rsidTr="00B71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B9FEFC0" w14:textId="41E93A83" w:rsidR="00B7152B" w:rsidRPr="00B7152B" w:rsidRDefault="00B7152B" w:rsidP="18FCCD7E">
            <w:pPr>
              <w:pStyle w:val="Body"/>
              <w:rPr>
                <w:b w:val="0"/>
                <w:bCs/>
                <w:color w:val="003057" w:themeColor="text1"/>
              </w:rPr>
            </w:pPr>
            <w:permStart w:id="633482166" w:edGrp="everyone" w:colFirst="1" w:colLast="1"/>
            <w:permEnd w:id="877035509"/>
            <w:r w:rsidRPr="00B7152B">
              <w:rPr>
                <w:b w:val="0"/>
                <w:bCs/>
                <w:color w:val="003057" w:themeColor="text1"/>
              </w:rPr>
              <w:t>Date</w:t>
            </w:r>
          </w:p>
        </w:tc>
        <w:tc>
          <w:tcPr>
            <w:tcW w:w="6038" w:type="dxa"/>
          </w:tcPr>
          <w:p w14:paraId="21BD76F0" w14:textId="77777777" w:rsidR="00B7152B" w:rsidRDefault="00B7152B" w:rsidP="18FCCD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permEnd w:id="633482166"/>
    </w:tbl>
    <w:p w14:paraId="1F5800CF" w14:textId="77777777" w:rsidR="00B7152B" w:rsidRDefault="00B7152B" w:rsidP="18FCCD7E">
      <w:pPr>
        <w:pStyle w:val="Body"/>
      </w:pPr>
    </w:p>
    <w:sectPr w:rsidR="00B7152B" w:rsidSect="005B185F">
      <w:footerReference w:type="default" r:id="rId16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41E3" w14:textId="77777777" w:rsidR="00B74B69" w:rsidRDefault="00B74B69" w:rsidP="006275AD">
      <w:pPr>
        <w:spacing w:after="0" w:line="240" w:lineRule="auto"/>
      </w:pPr>
      <w:r>
        <w:separator/>
      </w:r>
    </w:p>
    <w:p w14:paraId="2046775F" w14:textId="77777777" w:rsidR="00B74B69" w:rsidRDefault="00B74B69"/>
  </w:endnote>
  <w:endnote w:type="continuationSeparator" w:id="0">
    <w:p w14:paraId="1DF6ABCB" w14:textId="77777777" w:rsidR="00B74B69" w:rsidRDefault="00B74B69" w:rsidP="006275AD">
      <w:pPr>
        <w:spacing w:after="0" w:line="240" w:lineRule="auto"/>
      </w:pPr>
      <w:r>
        <w:continuationSeparator/>
      </w:r>
    </w:p>
    <w:p w14:paraId="1B29566D" w14:textId="77777777" w:rsidR="00B74B69" w:rsidRDefault="00B74B69"/>
  </w:endnote>
  <w:endnote w:type="continuationNotice" w:id="1">
    <w:p w14:paraId="48851750" w14:textId="77777777" w:rsidR="00B74B69" w:rsidRDefault="00B74B6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E90B3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D614" w14:textId="77777777" w:rsidR="00B74B69" w:rsidRDefault="00B74B69" w:rsidP="006275AD">
      <w:pPr>
        <w:spacing w:after="0" w:line="240" w:lineRule="auto"/>
      </w:pPr>
      <w:r>
        <w:separator/>
      </w:r>
    </w:p>
    <w:p w14:paraId="3C2E88B8" w14:textId="77777777" w:rsidR="00B74B69" w:rsidRDefault="00B74B69"/>
  </w:footnote>
  <w:footnote w:type="continuationSeparator" w:id="0">
    <w:p w14:paraId="0B4DB512" w14:textId="77777777" w:rsidR="00B74B69" w:rsidRDefault="00B74B69" w:rsidP="006275AD">
      <w:pPr>
        <w:spacing w:after="0" w:line="240" w:lineRule="auto"/>
      </w:pPr>
      <w:r>
        <w:continuationSeparator/>
      </w:r>
    </w:p>
    <w:p w14:paraId="3F282032" w14:textId="77777777" w:rsidR="00B74B69" w:rsidRDefault="00B74B69"/>
  </w:footnote>
  <w:footnote w:type="continuationNotice" w:id="1">
    <w:p w14:paraId="0E1D7EF8" w14:textId="77777777" w:rsidR="00B74B69" w:rsidRDefault="00B74B6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37025"/>
    <w:multiLevelType w:val="hybridMultilevel"/>
    <w:tmpl w:val="204C667A"/>
    <w:lvl w:ilvl="0" w:tplc="AB767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89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20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07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69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E8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6E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63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AF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31194293"/>
    <w:multiLevelType w:val="multilevel"/>
    <w:tmpl w:val="209A21DA"/>
    <w:numStyleLink w:val="ECBullets"/>
  </w:abstractNum>
  <w:abstractNum w:abstractNumId="15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16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FE1788"/>
    <w:multiLevelType w:val="multilevel"/>
    <w:tmpl w:val="139A7226"/>
    <w:numStyleLink w:val="ECAppendix"/>
  </w:abstractNum>
  <w:abstractNum w:abstractNumId="19" w15:restartNumberingAfterBreak="0">
    <w:nsid w:val="5E7922C0"/>
    <w:multiLevelType w:val="multilevel"/>
    <w:tmpl w:val="D7E4EFA8"/>
    <w:numStyleLink w:val="ECNumbered"/>
  </w:abstractNum>
  <w:abstractNum w:abstractNumId="20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1" w15:restartNumberingAfterBreak="0">
    <w:nsid w:val="5F9E6A70"/>
    <w:multiLevelType w:val="multilevel"/>
    <w:tmpl w:val="8934F034"/>
    <w:numStyleLink w:val="ECList"/>
  </w:abstractNum>
  <w:abstractNum w:abstractNumId="22" w15:restartNumberingAfterBreak="0">
    <w:nsid w:val="7C39F254"/>
    <w:multiLevelType w:val="hybridMultilevel"/>
    <w:tmpl w:val="50C4D3AA"/>
    <w:lvl w:ilvl="0" w:tplc="C56EB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C5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64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C6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AD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CF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40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A7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66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132521">
    <w:abstractNumId w:val="22"/>
  </w:num>
  <w:num w:numId="2" w16cid:durableId="405224372">
    <w:abstractNumId w:val="12"/>
  </w:num>
  <w:num w:numId="3" w16cid:durableId="502551033">
    <w:abstractNumId w:val="17"/>
  </w:num>
  <w:num w:numId="4" w16cid:durableId="1345862035">
    <w:abstractNumId w:val="21"/>
  </w:num>
  <w:num w:numId="5" w16cid:durableId="761610147">
    <w:abstractNumId w:val="15"/>
  </w:num>
  <w:num w:numId="6" w16cid:durableId="1173837997">
    <w:abstractNumId w:val="13"/>
  </w:num>
  <w:num w:numId="7" w16cid:durableId="1513761342">
    <w:abstractNumId w:val="20"/>
  </w:num>
  <w:num w:numId="8" w16cid:durableId="1866745387">
    <w:abstractNumId w:val="9"/>
  </w:num>
  <w:num w:numId="9" w16cid:durableId="354042086">
    <w:abstractNumId w:val="7"/>
  </w:num>
  <w:num w:numId="10" w16cid:durableId="180163721">
    <w:abstractNumId w:val="6"/>
  </w:num>
  <w:num w:numId="11" w16cid:durableId="960459128">
    <w:abstractNumId w:val="5"/>
  </w:num>
  <w:num w:numId="12" w16cid:durableId="2068139776">
    <w:abstractNumId w:val="4"/>
  </w:num>
  <w:num w:numId="13" w16cid:durableId="668041">
    <w:abstractNumId w:val="8"/>
  </w:num>
  <w:num w:numId="14" w16cid:durableId="1956860827">
    <w:abstractNumId w:val="3"/>
  </w:num>
  <w:num w:numId="15" w16cid:durableId="476188902">
    <w:abstractNumId w:val="2"/>
  </w:num>
  <w:num w:numId="16" w16cid:durableId="1120534880">
    <w:abstractNumId w:val="1"/>
  </w:num>
  <w:num w:numId="17" w16cid:durableId="826172536">
    <w:abstractNumId w:val="0"/>
  </w:num>
  <w:num w:numId="18" w16cid:durableId="566652260">
    <w:abstractNumId w:val="16"/>
  </w:num>
  <w:num w:numId="19" w16cid:durableId="1713917291">
    <w:abstractNumId w:val="11"/>
  </w:num>
  <w:num w:numId="20" w16cid:durableId="831145505">
    <w:abstractNumId w:val="10"/>
  </w:num>
  <w:num w:numId="21" w16cid:durableId="1171413991">
    <w:abstractNumId w:val="18"/>
  </w:num>
  <w:num w:numId="22" w16cid:durableId="396127000">
    <w:abstractNumId w:val="14"/>
  </w:num>
  <w:num w:numId="23" w16cid:durableId="398551910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81"/>
    <w:rsid w:val="000065D8"/>
    <w:rsid w:val="00014B8B"/>
    <w:rsid w:val="00030ADE"/>
    <w:rsid w:val="00040DF1"/>
    <w:rsid w:val="00044EAE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348A"/>
    <w:rsid w:val="00087668"/>
    <w:rsid w:val="000942F9"/>
    <w:rsid w:val="000947C5"/>
    <w:rsid w:val="0009546F"/>
    <w:rsid w:val="000A0076"/>
    <w:rsid w:val="000A5D32"/>
    <w:rsid w:val="000B14AF"/>
    <w:rsid w:val="000B525B"/>
    <w:rsid w:val="000B60AE"/>
    <w:rsid w:val="000B69F0"/>
    <w:rsid w:val="000B75B2"/>
    <w:rsid w:val="000C4F86"/>
    <w:rsid w:val="000C54AA"/>
    <w:rsid w:val="000C70C8"/>
    <w:rsid w:val="000C70E9"/>
    <w:rsid w:val="000D1FF3"/>
    <w:rsid w:val="000D57AF"/>
    <w:rsid w:val="000D6FF9"/>
    <w:rsid w:val="000F1E30"/>
    <w:rsid w:val="000F464E"/>
    <w:rsid w:val="000F580D"/>
    <w:rsid w:val="00100605"/>
    <w:rsid w:val="001077A2"/>
    <w:rsid w:val="00117E68"/>
    <w:rsid w:val="001210C9"/>
    <w:rsid w:val="0012191A"/>
    <w:rsid w:val="001235DD"/>
    <w:rsid w:val="00124A85"/>
    <w:rsid w:val="001257A0"/>
    <w:rsid w:val="00137D13"/>
    <w:rsid w:val="00140EEC"/>
    <w:rsid w:val="00147A55"/>
    <w:rsid w:val="0015107F"/>
    <w:rsid w:val="00151093"/>
    <w:rsid w:val="001538F6"/>
    <w:rsid w:val="001636EF"/>
    <w:rsid w:val="0017039D"/>
    <w:rsid w:val="0018102F"/>
    <w:rsid w:val="00190185"/>
    <w:rsid w:val="00190405"/>
    <w:rsid w:val="00193700"/>
    <w:rsid w:val="001A54F2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30678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85383"/>
    <w:rsid w:val="00294873"/>
    <w:rsid w:val="002B2B22"/>
    <w:rsid w:val="002B5317"/>
    <w:rsid w:val="002C3872"/>
    <w:rsid w:val="002C3D0F"/>
    <w:rsid w:val="002D44AE"/>
    <w:rsid w:val="002D74B1"/>
    <w:rsid w:val="002F5D8D"/>
    <w:rsid w:val="002F6BE8"/>
    <w:rsid w:val="002F7BB8"/>
    <w:rsid w:val="00320FC3"/>
    <w:rsid w:val="00330188"/>
    <w:rsid w:val="00331B95"/>
    <w:rsid w:val="0033246B"/>
    <w:rsid w:val="003326DE"/>
    <w:rsid w:val="00335763"/>
    <w:rsid w:val="0034220E"/>
    <w:rsid w:val="00345178"/>
    <w:rsid w:val="00345342"/>
    <w:rsid w:val="00354A41"/>
    <w:rsid w:val="0036572F"/>
    <w:rsid w:val="00366388"/>
    <w:rsid w:val="00370BE9"/>
    <w:rsid w:val="003749A7"/>
    <w:rsid w:val="003753F2"/>
    <w:rsid w:val="003779A9"/>
    <w:rsid w:val="003863A2"/>
    <w:rsid w:val="003874CA"/>
    <w:rsid w:val="00397D8A"/>
    <w:rsid w:val="003A322D"/>
    <w:rsid w:val="003B22D1"/>
    <w:rsid w:val="003B6088"/>
    <w:rsid w:val="003C7AD3"/>
    <w:rsid w:val="003D0060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22F75"/>
    <w:rsid w:val="00423152"/>
    <w:rsid w:val="00426155"/>
    <w:rsid w:val="00434A8D"/>
    <w:rsid w:val="004374AA"/>
    <w:rsid w:val="004379D5"/>
    <w:rsid w:val="00440313"/>
    <w:rsid w:val="004562A1"/>
    <w:rsid w:val="00480ACF"/>
    <w:rsid w:val="00481897"/>
    <w:rsid w:val="004840E1"/>
    <w:rsid w:val="00491714"/>
    <w:rsid w:val="004A06CC"/>
    <w:rsid w:val="004A4D56"/>
    <w:rsid w:val="004A522C"/>
    <w:rsid w:val="004B40D8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7323"/>
    <w:rsid w:val="0052106A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97BEF"/>
    <w:rsid w:val="005A3A4B"/>
    <w:rsid w:val="005B185F"/>
    <w:rsid w:val="005B2C48"/>
    <w:rsid w:val="005B4824"/>
    <w:rsid w:val="005C0F27"/>
    <w:rsid w:val="005C724E"/>
    <w:rsid w:val="005D4F06"/>
    <w:rsid w:val="005E0835"/>
    <w:rsid w:val="005E26B8"/>
    <w:rsid w:val="005F54DE"/>
    <w:rsid w:val="005F5C85"/>
    <w:rsid w:val="005F6554"/>
    <w:rsid w:val="00601C33"/>
    <w:rsid w:val="0060395C"/>
    <w:rsid w:val="00607798"/>
    <w:rsid w:val="00614444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73B6F"/>
    <w:rsid w:val="00681FF2"/>
    <w:rsid w:val="00684C9D"/>
    <w:rsid w:val="006907C9"/>
    <w:rsid w:val="00695EA3"/>
    <w:rsid w:val="006A2642"/>
    <w:rsid w:val="006A3523"/>
    <w:rsid w:val="006A5933"/>
    <w:rsid w:val="006A76A7"/>
    <w:rsid w:val="006B26A1"/>
    <w:rsid w:val="006C1395"/>
    <w:rsid w:val="006C3EBA"/>
    <w:rsid w:val="006C6EAB"/>
    <w:rsid w:val="006C7685"/>
    <w:rsid w:val="006C8E22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22C3A"/>
    <w:rsid w:val="00845D74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503"/>
    <w:rsid w:val="00926872"/>
    <w:rsid w:val="00930635"/>
    <w:rsid w:val="00932ED0"/>
    <w:rsid w:val="00942E47"/>
    <w:rsid w:val="009500C7"/>
    <w:rsid w:val="00956CFA"/>
    <w:rsid w:val="009628E4"/>
    <w:rsid w:val="009637F6"/>
    <w:rsid w:val="009659AE"/>
    <w:rsid w:val="009907F5"/>
    <w:rsid w:val="00997B2D"/>
    <w:rsid w:val="009A42AF"/>
    <w:rsid w:val="009B7043"/>
    <w:rsid w:val="009B7772"/>
    <w:rsid w:val="009C14F9"/>
    <w:rsid w:val="009C2F78"/>
    <w:rsid w:val="009C7F5A"/>
    <w:rsid w:val="009E566D"/>
    <w:rsid w:val="009E5B6C"/>
    <w:rsid w:val="009F71E6"/>
    <w:rsid w:val="00A05376"/>
    <w:rsid w:val="00A1199C"/>
    <w:rsid w:val="00A13E97"/>
    <w:rsid w:val="00A145AA"/>
    <w:rsid w:val="00A15BCF"/>
    <w:rsid w:val="00A1613D"/>
    <w:rsid w:val="00A24494"/>
    <w:rsid w:val="00A248B8"/>
    <w:rsid w:val="00A3157D"/>
    <w:rsid w:val="00A40E8E"/>
    <w:rsid w:val="00A47185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2673"/>
    <w:rsid w:val="00AA771A"/>
    <w:rsid w:val="00AB06E2"/>
    <w:rsid w:val="00AB0702"/>
    <w:rsid w:val="00AB3309"/>
    <w:rsid w:val="00AC6FF8"/>
    <w:rsid w:val="00AD1356"/>
    <w:rsid w:val="00AD622A"/>
    <w:rsid w:val="00AD6598"/>
    <w:rsid w:val="00AE7BC3"/>
    <w:rsid w:val="00AF16EB"/>
    <w:rsid w:val="00AF24C7"/>
    <w:rsid w:val="00AF53DA"/>
    <w:rsid w:val="00B04978"/>
    <w:rsid w:val="00B07F40"/>
    <w:rsid w:val="00B111CE"/>
    <w:rsid w:val="00B1308A"/>
    <w:rsid w:val="00B21D35"/>
    <w:rsid w:val="00B2604C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152B"/>
    <w:rsid w:val="00B74B69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10FB"/>
    <w:rsid w:val="00BB191E"/>
    <w:rsid w:val="00BB50CD"/>
    <w:rsid w:val="00BB5915"/>
    <w:rsid w:val="00BC7DF5"/>
    <w:rsid w:val="00BD12A6"/>
    <w:rsid w:val="00BD4243"/>
    <w:rsid w:val="00BD7C56"/>
    <w:rsid w:val="00BE0CB3"/>
    <w:rsid w:val="00BE3964"/>
    <w:rsid w:val="00BE66E5"/>
    <w:rsid w:val="00BE7DDE"/>
    <w:rsid w:val="00C007B8"/>
    <w:rsid w:val="00C042D3"/>
    <w:rsid w:val="00C04683"/>
    <w:rsid w:val="00C07045"/>
    <w:rsid w:val="00C07CE6"/>
    <w:rsid w:val="00C10EEF"/>
    <w:rsid w:val="00C11050"/>
    <w:rsid w:val="00C144B0"/>
    <w:rsid w:val="00C147F8"/>
    <w:rsid w:val="00C209F3"/>
    <w:rsid w:val="00C210AE"/>
    <w:rsid w:val="00C21D18"/>
    <w:rsid w:val="00C404AC"/>
    <w:rsid w:val="00C521C6"/>
    <w:rsid w:val="00C549C0"/>
    <w:rsid w:val="00C66077"/>
    <w:rsid w:val="00C7083F"/>
    <w:rsid w:val="00C70D1A"/>
    <w:rsid w:val="00C743FE"/>
    <w:rsid w:val="00C744D5"/>
    <w:rsid w:val="00C80F28"/>
    <w:rsid w:val="00C97A64"/>
    <w:rsid w:val="00CA1178"/>
    <w:rsid w:val="00CA3BB7"/>
    <w:rsid w:val="00CA7E29"/>
    <w:rsid w:val="00CB0F5E"/>
    <w:rsid w:val="00CB716F"/>
    <w:rsid w:val="00CC28BC"/>
    <w:rsid w:val="00CC2BDE"/>
    <w:rsid w:val="00CD0450"/>
    <w:rsid w:val="00CD0E16"/>
    <w:rsid w:val="00CD3627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511CE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C1530"/>
    <w:rsid w:val="00DC158E"/>
    <w:rsid w:val="00DC265B"/>
    <w:rsid w:val="00DC2D14"/>
    <w:rsid w:val="00DC3460"/>
    <w:rsid w:val="00DC5841"/>
    <w:rsid w:val="00DD4B2F"/>
    <w:rsid w:val="00DE7256"/>
    <w:rsid w:val="00DF2227"/>
    <w:rsid w:val="00DF2F14"/>
    <w:rsid w:val="00E03CF0"/>
    <w:rsid w:val="00E0683F"/>
    <w:rsid w:val="00E06B8C"/>
    <w:rsid w:val="00E118DD"/>
    <w:rsid w:val="00E13316"/>
    <w:rsid w:val="00E249FE"/>
    <w:rsid w:val="00E3226A"/>
    <w:rsid w:val="00E34003"/>
    <w:rsid w:val="00E35042"/>
    <w:rsid w:val="00E36ECF"/>
    <w:rsid w:val="00E67887"/>
    <w:rsid w:val="00E71602"/>
    <w:rsid w:val="00E758D4"/>
    <w:rsid w:val="00E76114"/>
    <w:rsid w:val="00E93748"/>
    <w:rsid w:val="00E97DB5"/>
    <w:rsid w:val="00EA08DD"/>
    <w:rsid w:val="00EA112D"/>
    <w:rsid w:val="00EA14CD"/>
    <w:rsid w:val="00EA1F77"/>
    <w:rsid w:val="00EA6A19"/>
    <w:rsid w:val="00EB1702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14EA9"/>
    <w:rsid w:val="00F20C70"/>
    <w:rsid w:val="00F23381"/>
    <w:rsid w:val="00F31981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81B1D"/>
    <w:rsid w:val="00F832A3"/>
    <w:rsid w:val="00F84CCB"/>
    <w:rsid w:val="00FA0354"/>
    <w:rsid w:val="00FA53DD"/>
    <w:rsid w:val="00FB072C"/>
    <w:rsid w:val="00FB2891"/>
    <w:rsid w:val="00FB28BD"/>
    <w:rsid w:val="00FB52B0"/>
    <w:rsid w:val="00FC7B63"/>
    <w:rsid w:val="00FD0B41"/>
    <w:rsid w:val="00FD60A7"/>
    <w:rsid w:val="00FE13B3"/>
    <w:rsid w:val="00FF1DC3"/>
    <w:rsid w:val="00FF3110"/>
    <w:rsid w:val="00FF6BFC"/>
    <w:rsid w:val="00FF7929"/>
    <w:rsid w:val="01AEFEA6"/>
    <w:rsid w:val="01B8A696"/>
    <w:rsid w:val="030A1F4B"/>
    <w:rsid w:val="0341D585"/>
    <w:rsid w:val="04333D48"/>
    <w:rsid w:val="0443F79A"/>
    <w:rsid w:val="04E30531"/>
    <w:rsid w:val="052707B0"/>
    <w:rsid w:val="07103916"/>
    <w:rsid w:val="075B6380"/>
    <w:rsid w:val="088479CE"/>
    <w:rsid w:val="099F21DE"/>
    <w:rsid w:val="0A8ED087"/>
    <w:rsid w:val="0DCC7311"/>
    <w:rsid w:val="0E855E06"/>
    <w:rsid w:val="13D02B4D"/>
    <w:rsid w:val="15E02120"/>
    <w:rsid w:val="160268A8"/>
    <w:rsid w:val="16BA769D"/>
    <w:rsid w:val="17A02697"/>
    <w:rsid w:val="184F89B9"/>
    <w:rsid w:val="18FCCD7E"/>
    <w:rsid w:val="1C1E99F2"/>
    <w:rsid w:val="1C8104B2"/>
    <w:rsid w:val="1D91899B"/>
    <w:rsid w:val="1F7AE2C4"/>
    <w:rsid w:val="2192706A"/>
    <w:rsid w:val="2198F2B1"/>
    <w:rsid w:val="220416CF"/>
    <w:rsid w:val="22FD86DB"/>
    <w:rsid w:val="23BC362E"/>
    <w:rsid w:val="23E974D5"/>
    <w:rsid w:val="2495CFB1"/>
    <w:rsid w:val="267EFB53"/>
    <w:rsid w:val="2748B743"/>
    <w:rsid w:val="27F6BCA1"/>
    <w:rsid w:val="2C080F0D"/>
    <w:rsid w:val="2C97FADA"/>
    <w:rsid w:val="2EE2246F"/>
    <w:rsid w:val="2EFE7E10"/>
    <w:rsid w:val="2FC15B18"/>
    <w:rsid w:val="2FCD8572"/>
    <w:rsid w:val="303322C8"/>
    <w:rsid w:val="31CB2F0A"/>
    <w:rsid w:val="325393FA"/>
    <w:rsid w:val="35E2B343"/>
    <w:rsid w:val="38EB7512"/>
    <w:rsid w:val="38FE834E"/>
    <w:rsid w:val="3BC37AEE"/>
    <w:rsid w:val="3BE82EA8"/>
    <w:rsid w:val="3CABA44D"/>
    <w:rsid w:val="3CFE52D9"/>
    <w:rsid w:val="3D00338F"/>
    <w:rsid w:val="3D0C5C4C"/>
    <w:rsid w:val="3D266538"/>
    <w:rsid w:val="3D665929"/>
    <w:rsid w:val="3E35AE9E"/>
    <w:rsid w:val="3E5CB7AF"/>
    <w:rsid w:val="3EF8F57C"/>
    <w:rsid w:val="3F534631"/>
    <w:rsid w:val="4051380F"/>
    <w:rsid w:val="4098D1C0"/>
    <w:rsid w:val="4231734A"/>
    <w:rsid w:val="45DE2E0B"/>
    <w:rsid w:val="47450812"/>
    <w:rsid w:val="48092A75"/>
    <w:rsid w:val="48461D61"/>
    <w:rsid w:val="48DE7DC1"/>
    <w:rsid w:val="4BD77EF1"/>
    <w:rsid w:val="4C36C71E"/>
    <w:rsid w:val="4C584508"/>
    <w:rsid w:val="4D144716"/>
    <w:rsid w:val="4D8E56AE"/>
    <w:rsid w:val="4E0949BB"/>
    <w:rsid w:val="4E163939"/>
    <w:rsid w:val="4F6C1E28"/>
    <w:rsid w:val="4FCBA575"/>
    <w:rsid w:val="5166C2B1"/>
    <w:rsid w:val="516B1453"/>
    <w:rsid w:val="52F9EFEC"/>
    <w:rsid w:val="53685C88"/>
    <w:rsid w:val="5382C023"/>
    <w:rsid w:val="552F6746"/>
    <w:rsid w:val="5690C22B"/>
    <w:rsid w:val="58C13D51"/>
    <w:rsid w:val="5953D479"/>
    <w:rsid w:val="5A26DCD7"/>
    <w:rsid w:val="5B818EF1"/>
    <w:rsid w:val="5BD4B8E9"/>
    <w:rsid w:val="5C8A44EF"/>
    <w:rsid w:val="5D149FC5"/>
    <w:rsid w:val="5D22929C"/>
    <w:rsid w:val="5D9B9078"/>
    <w:rsid w:val="61BEAFE1"/>
    <w:rsid w:val="623E20EA"/>
    <w:rsid w:val="629AF480"/>
    <w:rsid w:val="64B4704A"/>
    <w:rsid w:val="6524F5C9"/>
    <w:rsid w:val="66826351"/>
    <w:rsid w:val="672193E1"/>
    <w:rsid w:val="67C53FC3"/>
    <w:rsid w:val="67E2C52B"/>
    <w:rsid w:val="6803C2BF"/>
    <w:rsid w:val="6B492291"/>
    <w:rsid w:val="6B9ED50C"/>
    <w:rsid w:val="6C42858A"/>
    <w:rsid w:val="6F3BC37E"/>
    <w:rsid w:val="6F995127"/>
    <w:rsid w:val="6FB2938A"/>
    <w:rsid w:val="70268F9E"/>
    <w:rsid w:val="708EC504"/>
    <w:rsid w:val="71AC5A2F"/>
    <w:rsid w:val="71FE633B"/>
    <w:rsid w:val="726094E6"/>
    <w:rsid w:val="73B5AD17"/>
    <w:rsid w:val="7499D61D"/>
    <w:rsid w:val="74DF0E3F"/>
    <w:rsid w:val="7881FC98"/>
    <w:rsid w:val="791178C2"/>
    <w:rsid w:val="79C93EA1"/>
    <w:rsid w:val="7AA5AD2B"/>
    <w:rsid w:val="7BF2AF26"/>
    <w:rsid w:val="7D465E49"/>
    <w:rsid w:val="7DDF1D00"/>
    <w:rsid w:val="7EFC1692"/>
    <w:rsid w:val="7F39D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6DB29"/>
  <w15:chartTrackingRefBased/>
  <w15:docId w15:val="{361E4206-2DF9-4DE3-A22B-C63A5779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4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2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3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21"/>
      </w:numPr>
      <w:tabs>
        <w:tab w:val="left" w:pos="907"/>
      </w:tabs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21"/>
      </w:numPr>
      <w:tabs>
        <w:tab w:val="left" w:pos="907"/>
      </w:tabs>
    </w:pPr>
  </w:style>
  <w:style w:type="numbering" w:customStyle="1" w:styleId="ECAppendix">
    <w:name w:val="EC Appendix"/>
    <w:uiPriority w:val="99"/>
    <w:rsid w:val="005462D0"/>
    <w:pPr>
      <w:numPr>
        <w:numId w:val="5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6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7"/>
      </w:numPr>
    </w:pPr>
  </w:style>
  <w:style w:type="numbering" w:customStyle="1" w:styleId="ECNumbered">
    <w:name w:val="EC Numbered"/>
    <w:uiPriority w:val="99"/>
    <w:rsid w:val="004A06CC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7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9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paragraph" w:styleId="Revision">
    <w:name w:val="Revision"/>
    <w:hidden/>
    <w:uiPriority w:val="99"/>
    <w:semiHidden/>
    <w:rsid w:val="00AA2673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ctoralcommission.org.uk/guidance-candidates-and-agents-local-government-elections-england/candidate-spending/when-do-candidate-spending-laws-appl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ectoralcommission.org.uk/media/56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oralcommission.org.uk/media/220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lectoralcommission.org.uk/guidance-candidates-and-agents-local-government-elections-england/candidate-donation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ectoralcommission.org.uk/guidance-candidates-and-agents-local-government-elections-england/candidate-spend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806A200EEDF4FBF96431200787B80" ma:contentTypeVersion="25" ma:contentTypeDescription="Create a new document." ma:contentTypeScope="" ma:versionID="dc95582275e197972ec7edfbe5c1ab6e">
  <xsd:schema xmlns:xsd="http://www.w3.org/2001/XMLSchema" xmlns:xs="http://www.w3.org/2001/XMLSchema" xmlns:p="http://schemas.microsoft.com/office/2006/metadata/properties" xmlns:ns2="fc73922b-ee12-4d47-9fe9-79c993e89b0c" xmlns:ns3="984048cf-b157-4c76-ab9d-17fdbae6ccd2" targetNamespace="http://schemas.microsoft.com/office/2006/metadata/properties" ma:root="true" ma:fieldsID="ce79a8dd5a77a6a4677a332b988d059e" ns2:_="" ns3:_="">
    <xsd:import namespace="fc73922b-ee12-4d47-9fe9-79c993e89b0c"/>
    <xsd:import namespace="984048cf-b157-4c76-ab9d-17fdbae6c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anguage_x0020__x0028_EA_x0029_"/>
                <xsd:element ref="ns3:Guidance_x0020_type"/>
                <xsd:element ref="ns3:p86ee3f40e994703aa652c4a83bf2012" minOccurs="0"/>
                <xsd:element ref="ns3:m4458c32a9514596a6b09d15e330dc6e" minOccurs="0"/>
                <xsd:element ref="ns3:c81ad1651dae40d7a7841238113abca6" minOccurs="0"/>
                <xsd:element ref="ns3:ka0a6e2323e540eb9726d31cf5edf82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nguage_x0020__x0028_EA_x0029_" ma:index="7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</xsd:restriction>
      </xsd:simpleType>
    </xsd:element>
    <xsd:element name="TaxCatchAll" ma:index="21" nillable="true" ma:displayName="Taxonomy Catch All Column" ma:hidden="true" ma:list="{6a46d2b1-ce04-439c-8c37-4f489dc377f6}" ma:internalName="TaxCatchAll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048cf-b157-4c76-ab9d-17fdbae6ccd2" elementFormDefault="qualified">
    <xsd:import namespace="http://schemas.microsoft.com/office/2006/documentManagement/types"/>
    <xsd:import namespace="http://schemas.microsoft.com/office/infopath/2007/PartnerControls"/>
    <xsd:element name="Guidance_x0020_type" ma:index="8" ma:displayName="Guidance type" ma:format="Dropdown" ma:internalName="Guidance_x0020_type" ma:readOnly="false">
      <xsd:simpleType>
        <xsd:restriction base="dms:Choice">
          <xsd:enumeration value="Core guidance"/>
          <xsd:enumeration value="Forms"/>
          <xsd:enumeration value="Team resource"/>
        </xsd:restriction>
      </xsd:simpleType>
    </xsd:element>
    <xsd:element name="p86ee3f40e994703aa652c4a83bf2012" ma:index="10" ma:taxonomy="true" ma:internalName="p86ee3f40e994703aa652c4a83bf2012" ma:taxonomyFieldName="Audience" ma:displayName="Audience" ma:readOnly="false" ma:default="" ma:fieldId="{986ee3f4-0e99-4703-aa65-2c4a83bf2012}" ma:taxonomyMulti="true" ma:sspId="7c0fde62-7cba-4014-acb1-76457a673074" ma:termSetId="e2ae87d3-055b-49a2-9bfa-d4aff6b27ed1" ma:anchorId="1dc8212b-b045-42a0-9cfb-ad3d02a95783" ma:open="false" ma:isKeyword="false">
      <xsd:complexType>
        <xsd:sequence>
          <xsd:element ref="pc:Terms" minOccurs="0" maxOccurs="1"/>
        </xsd:sequence>
      </xsd:complexType>
    </xsd:element>
    <xsd:element name="m4458c32a9514596a6b09d15e330dc6e" ma:index="12" ma:taxonomy="true" ma:internalName="m4458c32a9514596a6b09d15e330dc6e" ma:taxonomyFieldName="Event_x0020__x002f__x0020_circumstance" ma:displayName="Event / circumstance" ma:readOnly="false" ma:fieldId="{64458c32-a951-4596-a6b0-9d15e330dc6e}" ma:taxonomyMulti="true" ma:sspId="7c0fde62-7cba-4014-acb1-76457a673074" ma:termSetId="22883ab1-20fa-409f-82a0-6cdff8d70e8a" ma:anchorId="96926345-9dd2-46c3-b6c9-10dc0974705a" ma:open="false" ma:isKeyword="false">
      <xsd:complexType>
        <xsd:sequence>
          <xsd:element ref="pc:Terms" minOccurs="0" maxOccurs="1"/>
        </xsd:sequence>
      </xsd:complexType>
    </xsd:element>
    <xsd:element name="c81ad1651dae40d7a7841238113abca6" ma:index="14" ma:taxonomy="true" ma:internalName="c81ad1651dae40d7a7841238113abca6" ma:taxonomyFieldName="Area" ma:displayName="Area" ma:readOnly="false" ma:default="64;#UK Wide|35497391-78cd-4432-a919-8eedf1a8689e" ma:fieldId="{c81ad165-1dae-40d7-a784-1238113abca6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ka0a6e2323e540eb9726d31cf5edf829" ma:index="16" ma:taxonomy="true" ma:internalName="ka0a6e2323e540eb9726d31cf5edf829" ma:taxonomyFieldName="Language" ma:displayName="Language" ma:readOnly="false" ma:default="65;#English|995d1e85-6271-4feb-8bee-168788f63963" ma:fieldId="{4a0a6e23-23e5-40eb-9726-d31cf5edf829}" ma:taxonomyMulti="true" ma:sspId="7c0fde62-7cba-4014-acb1-76457a673074" ma:termSetId="22883ab1-20fa-409f-82a0-6cdff8d70e8a" ma:anchorId="21235068-247f-4388-9039-5204c024842e" ma:open="fals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6ee3f40e994703aa652c4a83bf2012 xmlns="984048cf-b157-4c76-ab9d-17fdbae6cc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2d643786-cec7-493d-b648-efd024d3beba</TermId>
        </TermInfo>
      </Terms>
    </p86ee3f40e994703aa652c4a83bf2012>
    <TaxCatchAll xmlns="fc73922b-ee12-4d47-9fe9-79c993e89b0c">
      <Value>65</Value>
      <Value>80</Value>
      <Value>149</Value>
      <Value>86</Value>
    </TaxCatchAll>
    <c81ad1651dae40d7a7841238113abca6 xmlns="984048cf-b157-4c76-ab9d-17fdbae6cc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</Terms>
    </c81ad1651dae40d7a7841238113abca6>
    <m4458c32a9514596a6b09d15e330dc6e xmlns="984048cf-b157-4c76-ab9d-17fdbae6cc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LGE England</TermName>
          <TermId xmlns="http://schemas.microsoft.com/office/infopath/2007/PartnerControls">b497269f-e161-4e4b-9caa-555409e63dd4</TermId>
        </TermInfo>
      </Terms>
    </m4458c32a9514596a6b09d15e330dc6e>
    <ka0a6e2323e540eb9726d31cf5edf829 xmlns="984048cf-b157-4c76-ab9d-17fdbae6cc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995d1e85-6271-4feb-8bee-168788f63963</TermId>
        </TermInfo>
      </Terms>
    </ka0a6e2323e540eb9726d31cf5edf829>
    <Language_x0020__x0028_EA_x0029_ xmlns="fc73922b-ee12-4d47-9fe9-79c993e89b0c">English</Language_x0020__x0028_EA_x0029_>
    <lcf76f155ced4ddcb4097134ff3c332f xmlns="984048cf-b157-4c76-ab9d-17fdbae6ccd2">
      <Terms xmlns="http://schemas.microsoft.com/office/infopath/2007/PartnerControls"/>
    </lcf76f155ced4ddcb4097134ff3c332f>
    <Guidance_x0020_type xmlns="984048cf-b157-4c76-ab9d-17fdbae6ccd2">Forms</Guidance_x0020_type>
    <_dlc_DocId xmlns="fc73922b-ee12-4d47-9fe9-79c993e89b0c">ECHRS-1807485911-1220</_dlc_DocId>
    <_dlc_DocIdUrl xmlns="fc73922b-ee12-4d47-9fe9-79c993e89b0c">
      <Url>https://electoralcommissionorguk.sharepoint.com/teams/CT_RG/_layouts/15/DocIdRedir.aspx?ID=ECHRS-1807485911-1220</Url>
      <Description>ECHRS-1807485911-1220</Description>
    </_dlc_DocIdUrl>
  </documentManagement>
</p:properties>
</file>

<file path=customXml/itemProps1.xml><?xml version="1.0" encoding="utf-8"?>
<ds:datastoreItem xmlns:ds="http://schemas.openxmlformats.org/officeDocument/2006/customXml" ds:itemID="{02BE7AC9-6CC1-4185-BA16-4E360A3F0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3922b-ee12-4d47-9fe9-79c993e89b0c"/>
    <ds:schemaRef ds:uri="984048cf-b157-4c76-ab9d-17fdbae6c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3D994-E8C6-4D07-8431-C880BEAC50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984048cf-b157-4c76-ab9d-17fdbae6ccd2"/>
    <ds:schemaRef ds:uri="fc73922b-ee12-4d47-9fe9-79c993e89b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5</TotalTime>
  <Pages>1</Pages>
  <Words>351</Words>
  <Characters>2038</Characters>
  <Application>Microsoft Office Word</Application>
  <DocSecurity>8</DocSecurity>
  <Lines>59</Lines>
  <Paragraphs>41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Nicholson</dc:creator>
  <cp:keywords/>
  <dc:description/>
  <cp:lastModifiedBy>Sam Nicholson</cp:lastModifiedBy>
  <cp:revision>5</cp:revision>
  <dcterms:created xsi:type="dcterms:W3CDTF">2025-12-16T10:51:00Z</dcterms:created>
  <dcterms:modified xsi:type="dcterms:W3CDTF">2025-12-16T10:55:00Z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0x010100936806A200EEDF4FBF96431200787B80</vt:lpwstr>
  </property>
  <property fmtid="{D5CDD505-2E9C-101B-9397-08002B2CF9AE}" pid="3" name="Area">
    <vt:lpwstr>86;#England|87ad9b81-6a35-45df-98f3-d7a55b4a168a</vt:lpwstr>
  </property>
  <property fmtid="{D5CDD505-2E9C-101B-9397-08002B2CF9AE}" pid="4" name="_dlc_DocIdItemGuid">
    <vt:lpwstr>d1084f6a-6df4-419c-bb85-0021bd327964</vt:lpwstr>
  </property>
  <property fmtid="{D5CDD505-2E9C-101B-9397-08002B2CF9AE}" pid="5" name="Language">
    <vt:lpwstr>65;#English|995d1e85-6271-4feb-8bee-168788f63963</vt:lpwstr>
  </property>
  <property fmtid="{D5CDD505-2E9C-101B-9397-08002B2CF9AE}" pid="6" name="Event_x0020__x002f__x0020_circumstance">
    <vt:lpwstr>80;#LGE England|b497269f-e161-4e4b-9caa-555409e63dd4</vt:lpwstr>
  </property>
  <property fmtid="{D5CDD505-2E9C-101B-9397-08002B2CF9AE}" pid="7" name="MediaServiceImageTags">
    <vt:lpwstr/>
  </property>
  <property fmtid="{D5CDD505-2E9C-101B-9397-08002B2CF9AE}" pid="8" name="Audience">
    <vt:lpwstr>149;#Candidate and Agent|2d643786-cec7-493d-b648-efd024d3beba</vt:lpwstr>
  </property>
  <property fmtid="{D5CDD505-2E9C-101B-9397-08002B2CF9AE}" pid="9" name="Event / circumstance">
    <vt:lpwstr>80;#LGE England|b497269f-e161-4e4b-9caa-555409e63dd4</vt:lpwstr>
  </property>
</Properties>
</file>