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E985" w14:textId="77777777" w:rsidR="002214AB" w:rsidRDefault="00000000" w:rsidP="00AE48BA">
      <w:pPr>
        <w:pStyle w:val="ECchapterhead"/>
        <w:numPr>
          <w:ilvl w:val="0"/>
          <w:numId w:val="0"/>
        </w:numPr>
        <w:jc w:val="right"/>
        <w:outlineLvl w:val="9"/>
      </w:pPr>
      <w:bookmarkStart w:id="0" w:name="_Toc203123288"/>
      <w:bookmarkStart w:id="1" w:name="OLE_LINK2"/>
      <w:bookmarkStart w:id="2" w:name="OLE_LINK3"/>
      <w:r>
        <w:rPr>
          <w:noProof/>
          <w:sz w:val="96"/>
          <w:szCs w:val="96"/>
          <w:lang w:eastAsia="en-GB"/>
        </w:rPr>
        <w:pict w14:anchorId="3F0AC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8.25pt;height:115.95pt;visibility:visible">
            <v:imagedata r:id="rId14" o:title=""/>
          </v:shape>
        </w:pict>
      </w:r>
      <w:bookmarkEnd w:id="0"/>
    </w:p>
    <w:p w14:paraId="35423FE6" w14:textId="77777777" w:rsidR="002214AB" w:rsidRDefault="002214AB" w:rsidP="0032537F">
      <w:pPr>
        <w:pStyle w:val="ECchapterhead"/>
        <w:numPr>
          <w:ilvl w:val="0"/>
          <w:numId w:val="0"/>
        </w:numPr>
      </w:pPr>
    </w:p>
    <w:p w14:paraId="499A3751" w14:textId="77777777" w:rsidR="002214AB" w:rsidRDefault="002214AB" w:rsidP="0032537F">
      <w:pPr>
        <w:pStyle w:val="ECchapterhead"/>
        <w:numPr>
          <w:ilvl w:val="0"/>
          <w:numId w:val="0"/>
        </w:numPr>
      </w:pPr>
    </w:p>
    <w:p w14:paraId="3C48F352" w14:textId="5584C1F8" w:rsidR="00FC086E" w:rsidRPr="005779B4" w:rsidRDefault="00FC086E" w:rsidP="00AE48BA">
      <w:pPr>
        <w:pStyle w:val="ECchapterhead"/>
        <w:numPr>
          <w:ilvl w:val="0"/>
          <w:numId w:val="0"/>
        </w:numPr>
        <w:outlineLvl w:val="9"/>
        <w:rPr>
          <w:szCs w:val="60"/>
        </w:rPr>
      </w:pPr>
      <w:r w:rsidRPr="005779B4">
        <w:rPr>
          <w:szCs w:val="60"/>
        </w:rPr>
        <w:t>FAQs</w:t>
      </w:r>
      <w:r w:rsidR="005779B4">
        <w:rPr>
          <w:szCs w:val="60"/>
        </w:rPr>
        <w:t xml:space="preserve"> </w:t>
      </w:r>
      <w:r w:rsidRPr="005779B4">
        <w:rPr>
          <w:szCs w:val="60"/>
        </w:rPr>
        <w:t>(frequently asked questions)</w:t>
      </w:r>
    </w:p>
    <w:bookmarkEnd w:id="1"/>
    <w:bookmarkEnd w:id="2"/>
    <w:p w14:paraId="55AB62E9" w14:textId="77777777" w:rsidR="00FC086E" w:rsidRPr="00600D58" w:rsidRDefault="00FC086E" w:rsidP="00FC086E">
      <w:pPr>
        <w:rPr>
          <w:rFonts w:cs="Arial"/>
        </w:rPr>
      </w:pPr>
    </w:p>
    <w:p w14:paraId="2AFE617B" w14:textId="74CFDBFC" w:rsidR="00F8192F" w:rsidRDefault="00FC086E" w:rsidP="00AE48BA">
      <w:pPr>
        <w:pStyle w:val="ECA-head0"/>
        <w:spacing w:after="0"/>
        <w:outlineLvl w:val="9"/>
      </w:pPr>
      <w:r w:rsidRPr="00600D58">
        <w:t xml:space="preserve">Issues and actions for staff supporting the </w:t>
      </w:r>
      <w:r w:rsidR="00331C53" w:rsidRPr="00600D58">
        <w:t>Scottish Parliament</w:t>
      </w:r>
      <w:r w:rsidR="00A76CE8">
        <w:t xml:space="preserve"> </w:t>
      </w:r>
      <w:r w:rsidR="00331C53" w:rsidRPr="00600D58">
        <w:t>election</w:t>
      </w:r>
    </w:p>
    <w:p w14:paraId="7BEE878B" w14:textId="771BCB16" w:rsidR="006F6FD9" w:rsidRPr="00600D58" w:rsidRDefault="00600D58" w:rsidP="00AE48BA">
      <w:pPr>
        <w:pStyle w:val="ECA-head0"/>
        <w:outlineLvl w:val="9"/>
        <w:sectPr w:rsidR="006F6FD9" w:rsidRPr="00600D58" w:rsidSect="00BF1F04">
          <w:footerReference w:type="even" r:id="rId15"/>
          <w:footerReference w:type="default" r:id="rId16"/>
          <w:pgSz w:w="11906" w:h="16838"/>
          <w:pgMar w:top="1440" w:right="1466" w:bottom="1440" w:left="1440" w:header="708" w:footer="708" w:gutter="0"/>
          <w:cols w:space="708"/>
          <w:titlePg/>
          <w:docGrid w:linePitch="360"/>
        </w:sectPr>
      </w:pPr>
      <w:r w:rsidRPr="00600D58">
        <w:t xml:space="preserve">on </w:t>
      </w:r>
      <w:r w:rsidR="002378FD">
        <w:t>7 May 2026</w:t>
      </w:r>
    </w:p>
    <w:p w14:paraId="08D2D3DD" w14:textId="77777777" w:rsidR="00012ABB" w:rsidRPr="00600D58" w:rsidRDefault="00012ABB" w:rsidP="00E90629">
      <w:pPr>
        <w:pStyle w:val="ECchapterhead"/>
        <w:numPr>
          <w:ilvl w:val="0"/>
          <w:numId w:val="0"/>
        </w:numPr>
        <w:tabs>
          <w:tab w:val="clear" w:pos="851"/>
          <w:tab w:val="left" w:pos="1418"/>
        </w:tabs>
      </w:pPr>
      <w:bookmarkStart w:id="3" w:name="_Toc378676999"/>
      <w:bookmarkStart w:id="4" w:name="_Toc337552901"/>
      <w:r w:rsidRPr="00600D58">
        <w:lastRenderedPageBreak/>
        <w:t>How to use this guide</w:t>
      </w:r>
      <w:bookmarkEnd w:id="3"/>
      <w:bookmarkEnd w:id="4"/>
    </w:p>
    <w:p w14:paraId="1B167C36" w14:textId="290D1A7E" w:rsidR="00FC086E" w:rsidRDefault="00FC086E" w:rsidP="00293C01">
      <w:pPr>
        <w:pStyle w:val="ECparanumber"/>
        <w:numPr>
          <w:ilvl w:val="0"/>
          <w:numId w:val="0"/>
        </w:numPr>
      </w:pPr>
      <w:bookmarkStart w:id="5" w:name="OLE_LINK4"/>
      <w:r w:rsidRPr="00600D58">
        <w:t xml:space="preserve">This publication has been designed as a resource for Returning Officers to support the training and briefing of support staff working on </w:t>
      </w:r>
      <w:r w:rsidR="00921A47" w:rsidRPr="00600D58">
        <w:t>the</w:t>
      </w:r>
      <w:r w:rsidR="00331C53" w:rsidRPr="00331C53">
        <w:t xml:space="preserve"> </w:t>
      </w:r>
      <w:r w:rsidR="00331C53" w:rsidRPr="00600D58">
        <w:t>Scottish Parliament</w:t>
      </w:r>
      <w:r w:rsidR="00966AFF">
        <w:t xml:space="preserve"> </w:t>
      </w:r>
      <w:r w:rsidR="00331C53" w:rsidRPr="00600D58">
        <w:t xml:space="preserve">election on </w:t>
      </w:r>
      <w:r w:rsidR="002378FD">
        <w:t>7 May 2026</w:t>
      </w:r>
    </w:p>
    <w:p w14:paraId="48A7DC90" w14:textId="4DE0CC5C" w:rsidR="00082971" w:rsidRPr="00600D58" w:rsidRDefault="00082971" w:rsidP="00801DCF">
      <w:pPr>
        <w:pStyle w:val="ECBoxtext"/>
      </w:pPr>
      <w:r w:rsidRPr="00600D58">
        <w:t xml:space="preserve">The </w:t>
      </w:r>
      <w:r w:rsidR="006F6FD9" w:rsidRPr="00600D58">
        <w:t xml:space="preserve">Commission has published </w:t>
      </w:r>
      <w:hyperlink r:id="rId17" w:history="1">
        <w:r w:rsidR="006F6FD9" w:rsidRPr="00600D58">
          <w:rPr>
            <w:rStyle w:val="Hyperlink"/>
          </w:rPr>
          <w:t xml:space="preserve">a timetable containing the statutory </w:t>
        </w:r>
        <w:r w:rsidRPr="00600D58">
          <w:rPr>
            <w:rStyle w:val="Hyperlink"/>
          </w:rPr>
          <w:t>deadlines</w:t>
        </w:r>
      </w:hyperlink>
      <w:r w:rsidRPr="00600D58">
        <w:t xml:space="preserve"> </w:t>
      </w:r>
      <w:r w:rsidR="006F6FD9" w:rsidRPr="00600D58">
        <w:t>for the election which can be found on our website</w:t>
      </w:r>
      <w:r w:rsidR="008E71C1" w:rsidRPr="00600D58">
        <w:t>.</w:t>
      </w:r>
      <w:r w:rsidR="006F6FD9" w:rsidRPr="00600D58">
        <w:t xml:space="preserve"> </w:t>
      </w:r>
    </w:p>
    <w:bookmarkEnd w:id="5"/>
    <w:p w14:paraId="306558BD" w14:textId="77777777" w:rsidR="002F2491" w:rsidRPr="00600D58" w:rsidRDefault="007C59F2" w:rsidP="00293C01">
      <w:pPr>
        <w:pStyle w:val="ECparanumber"/>
        <w:numPr>
          <w:ilvl w:val="0"/>
          <w:numId w:val="0"/>
        </w:numPr>
      </w:pPr>
      <w:r w:rsidRPr="00600D58">
        <w:t>The FAQ guide can be used</w:t>
      </w:r>
      <w:r w:rsidR="0014015A" w:rsidRPr="00600D58">
        <w:t xml:space="preserve"> either</w:t>
      </w:r>
      <w:r w:rsidRPr="00600D58">
        <w:t xml:space="preserve"> a</w:t>
      </w:r>
      <w:r w:rsidR="0014015A" w:rsidRPr="00600D58">
        <w:t>s a resource to reinforce key me</w:t>
      </w:r>
      <w:r w:rsidRPr="00600D58">
        <w:t>ssages from briefing/training sessions for support staff</w:t>
      </w:r>
      <w:r w:rsidR="00D36D12" w:rsidRPr="00600D58">
        <w:t xml:space="preserve"> </w:t>
      </w:r>
      <w:r w:rsidRPr="00600D58">
        <w:t>or as an information and reference tool</w:t>
      </w:r>
      <w:r w:rsidR="007E66F6" w:rsidRPr="00600D58">
        <w:t xml:space="preserve"> </w:t>
      </w:r>
      <w:r w:rsidRPr="00600D58">
        <w:t>to be used in conjunction with locally produced information sources.</w:t>
      </w:r>
    </w:p>
    <w:p w14:paraId="3B0A0E05" w14:textId="77777777" w:rsidR="002F2491" w:rsidRPr="00600D58" w:rsidRDefault="00F93AA8" w:rsidP="00293C01">
      <w:pPr>
        <w:pStyle w:val="ECparanumber"/>
        <w:numPr>
          <w:ilvl w:val="0"/>
          <w:numId w:val="0"/>
        </w:numPr>
      </w:pPr>
      <w:r w:rsidRPr="00600D58">
        <w:t xml:space="preserve">The material has been designed for staff </w:t>
      </w:r>
      <w:r w:rsidR="0014015A" w:rsidRPr="00600D58">
        <w:t>who</w:t>
      </w:r>
      <w:r w:rsidRPr="00600D58">
        <w:t xml:space="preserve"> do not normally work in the field of elections</w:t>
      </w:r>
      <w:r w:rsidR="007948FC" w:rsidRPr="00600D58">
        <w:t xml:space="preserve"> </w:t>
      </w:r>
      <w:r w:rsidRPr="00600D58">
        <w:t>a</w:t>
      </w:r>
      <w:r w:rsidR="0014015A" w:rsidRPr="00600D58">
        <w:t>n</w:t>
      </w:r>
      <w:r w:rsidRPr="00600D58">
        <w:t>d provides</w:t>
      </w:r>
      <w:r w:rsidR="0014015A" w:rsidRPr="00600D58">
        <w:t xml:space="preserve"> basic procedural guidance which</w:t>
      </w:r>
      <w:r w:rsidRPr="00600D58">
        <w:t xml:space="preserve"> can be passed on</w:t>
      </w:r>
      <w:r w:rsidR="0014015A" w:rsidRPr="00600D58">
        <w:t xml:space="preserve"> </w:t>
      </w:r>
      <w:r w:rsidRPr="00600D58">
        <w:t>to members of the public to clarify key</w:t>
      </w:r>
      <w:r w:rsidR="00BB696D" w:rsidRPr="00600D58">
        <w:t xml:space="preserve"> issues around the registration and</w:t>
      </w:r>
      <w:r w:rsidR="00A80320" w:rsidRPr="00600D58">
        <w:t xml:space="preserve"> </w:t>
      </w:r>
      <w:r w:rsidR="00A80320" w:rsidRPr="00600D58">
        <w:rPr>
          <w:rFonts w:cs="Arial"/>
        </w:rPr>
        <w:t>election</w:t>
      </w:r>
      <w:r w:rsidR="00BB696D" w:rsidRPr="00600D58">
        <w:t xml:space="preserve"> </w:t>
      </w:r>
      <w:r w:rsidRPr="00600D58">
        <w:t>process</w:t>
      </w:r>
      <w:r w:rsidR="0014015A" w:rsidRPr="00600D58">
        <w:t xml:space="preserve">. </w:t>
      </w:r>
      <w:r w:rsidR="002C4756" w:rsidRPr="00600D58">
        <w:rPr>
          <w:rFonts w:cs="Arial"/>
        </w:rPr>
        <w:t>These s</w:t>
      </w:r>
      <w:r w:rsidR="0014015A" w:rsidRPr="00600D58">
        <w:rPr>
          <w:rFonts w:cs="Arial"/>
        </w:rPr>
        <w:t xml:space="preserve">taff </w:t>
      </w:r>
      <w:r w:rsidR="002C4756" w:rsidRPr="00600D58">
        <w:rPr>
          <w:rFonts w:cs="Arial"/>
        </w:rPr>
        <w:t>should be</w:t>
      </w:r>
      <w:r w:rsidR="002C4756" w:rsidRPr="00600D58">
        <w:t xml:space="preserve"> advised to</w:t>
      </w:r>
      <w:r w:rsidR="0014015A" w:rsidRPr="00600D58">
        <w:t xml:space="preserve"> elevate more</w:t>
      </w:r>
      <w:r w:rsidRPr="00600D58">
        <w:t xml:space="preserve"> complex questions to t</w:t>
      </w:r>
      <w:r w:rsidR="00854C86" w:rsidRPr="00600D58">
        <w:t xml:space="preserve">he </w:t>
      </w:r>
      <w:r w:rsidR="007951D9" w:rsidRPr="00600D58">
        <w:rPr>
          <w:rFonts w:cs="Arial"/>
        </w:rPr>
        <w:t>elections office</w:t>
      </w:r>
      <w:r w:rsidRPr="00600D58">
        <w:t>.</w:t>
      </w:r>
    </w:p>
    <w:p w14:paraId="0BC8BAF9" w14:textId="77777777" w:rsidR="007C59F2" w:rsidRPr="00600D58" w:rsidRDefault="00F93AA8" w:rsidP="00293C01">
      <w:pPr>
        <w:pStyle w:val="ECparanumber"/>
        <w:numPr>
          <w:ilvl w:val="0"/>
          <w:numId w:val="0"/>
        </w:numPr>
      </w:pPr>
      <w:r w:rsidRPr="00600D58">
        <w:t>The</w:t>
      </w:r>
      <w:r w:rsidR="007C59F2" w:rsidRPr="00600D58">
        <w:t xml:space="preserve"> guide is </w:t>
      </w:r>
      <w:r w:rsidRPr="00600D58">
        <w:t>designed</w:t>
      </w:r>
      <w:r w:rsidR="007C59F2" w:rsidRPr="00600D58">
        <w:t xml:space="preserve"> for use by the </w:t>
      </w:r>
      <w:r w:rsidRPr="00600D58">
        <w:t>foll</w:t>
      </w:r>
      <w:r w:rsidR="0014015A" w:rsidRPr="00600D58">
        <w:t>ow</w:t>
      </w:r>
      <w:r w:rsidRPr="00600D58">
        <w:t>ing</w:t>
      </w:r>
      <w:r w:rsidR="0014015A" w:rsidRPr="00600D58">
        <w:t xml:space="preserve"> types</w:t>
      </w:r>
      <w:r w:rsidR="007C59F2" w:rsidRPr="00600D58">
        <w:t xml:space="preserve"> of staff</w:t>
      </w:r>
      <w:r w:rsidRPr="00600D58">
        <w:t xml:space="preserve"> who may be asked to support the </w:t>
      </w:r>
      <w:r w:rsidR="00A80320" w:rsidRPr="00600D58">
        <w:t>election</w:t>
      </w:r>
      <w:r w:rsidR="000719CB" w:rsidRPr="00600D58">
        <w:t>s</w:t>
      </w:r>
      <w:r w:rsidR="00A80320" w:rsidRPr="00600D58">
        <w:t xml:space="preserve"> </w:t>
      </w:r>
      <w:r w:rsidRPr="00600D58">
        <w:t>locally</w:t>
      </w:r>
      <w:r w:rsidR="007C59F2" w:rsidRPr="00600D58">
        <w:t>:</w:t>
      </w:r>
    </w:p>
    <w:p w14:paraId="2EB99E2D" w14:textId="77777777" w:rsidR="002F2491" w:rsidRPr="00600D58" w:rsidRDefault="0014015A" w:rsidP="0032537F">
      <w:pPr>
        <w:pStyle w:val="ECbulletstyle"/>
      </w:pPr>
      <w:r w:rsidRPr="00600D58">
        <w:t>c</w:t>
      </w:r>
      <w:r w:rsidR="007C59F2" w:rsidRPr="00600D58">
        <w:t xml:space="preserve">all </w:t>
      </w:r>
      <w:r w:rsidR="00F93AA8" w:rsidRPr="00600D58">
        <w:t>centre</w:t>
      </w:r>
      <w:r w:rsidR="007C59F2" w:rsidRPr="00600D58">
        <w:t xml:space="preserve"> staff</w:t>
      </w:r>
    </w:p>
    <w:p w14:paraId="21F5F546" w14:textId="77777777" w:rsidR="002F2491" w:rsidRPr="00600D58" w:rsidRDefault="0014015A" w:rsidP="0032537F">
      <w:pPr>
        <w:pStyle w:val="ECbulletstyle"/>
      </w:pPr>
      <w:r w:rsidRPr="00600D58">
        <w:t>l</w:t>
      </w:r>
      <w:r w:rsidR="003B3498" w:rsidRPr="00600D58">
        <w:t>ocal c</w:t>
      </w:r>
      <w:r w:rsidR="00F93AA8" w:rsidRPr="00600D58">
        <w:t>ouncil reception staff</w:t>
      </w:r>
    </w:p>
    <w:p w14:paraId="73CF387F" w14:textId="77777777" w:rsidR="00F93AA8" w:rsidRPr="00600D58" w:rsidRDefault="0014015A" w:rsidP="00F8192F">
      <w:pPr>
        <w:pStyle w:val="ECbulletstyle"/>
        <w:spacing w:after="240"/>
      </w:pPr>
      <w:r w:rsidRPr="00600D58">
        <w:t>s</w:t>
      </w:r>
      <w:r w:rsidR="00F93AA8" w:rsidRPr="00600D58">
        <w:t>taff working</w:t>
      </w:r>
      <w:r w:rsidR="00625C31" w:rsidRPr="00600D58">
        <w:t xml:space="preserve"> in information centres and one-</w:t>
      </w:r>
      <w:r w:rsidR="00F93AA8" w:rsidRPr="00600D58">
        <w:t>stop shops</w:t>
      </w:r>
    </w:p>
    <w:p w14:paraId="6FB75792" w14:textId="77777777" w:rsidR="002F2491" w:rsidRPr="00600D58" w:rsidRDefault="007F0FFC" w:rsidP="00293C01">
      <w:pPr>
        <w:pStyle w:val="ECparanumber"/>
        <w:numPr>
          <w:ilvl w:val="0"/>
          <w:numId w:val="0"/>
        </w:numPr>
      </w:pPr>
      <w:r w:rsidRPr="00600D58">
        <w:t xml:space="preserve">Staff should be reminded that there are many areas where they are unable to comment and must not show a bias. Therefore, all responses given should be politically neutral and in no way be </w:t>
      </w:r>
      <w:r w:rsidR="002C4756" w:rsidRPr="00600D58">
        <w:t xml:space="preserve">or be able to be </w:t>
      </w:r>
      <w:r w:rsidRPr="00600D58">
        <w:t xml:space="preserve">interpreted </w:t>
      </w:r>
      <w:r w:rsidR="002C4756" w:rsidRPr="00600D58">
        <w:t>as</w:t>
      </w:r>
      <w:r w:rsidRPr="00600D58">
        <w:t xml:space="preserve"> supporting </w:t>
      </w:r>
      <w:r w:rsidR="00BB696D" w:rsidRPr="00600D58">
        <w:t xml:space="preserve">or </w:t>
      </w:r>
      <w:r w:rsidR="000719CB" w:rsidRPr="00600D58">
        <w:t>opposing</w:t>
      </w:r>
      <w:r w:rsidR="00BB696D" w:rsidRPr="00600D58">
        <w:t xml:space="preserve"> any party or candidate</w:t>
      </w:r>
      <w:r w:rsidRPr="00600D58">
        <w:t>. Staff using this document should take care not to stray from the provided answers other than when they have been expressly advised that they may do so by their employer/manager.</w:t>
      </w:r>
    </w:p>
    <w:p w14:paraId="67A76A8E" w14:textId="77777777" w:rsidR="004E79FB" w:rsidRDefault="004E79FB" w:rsidP="00293C01">
      <w:pPr>
        <w:pStyle w:val="ECparanumber"/>
        <w:numPr>
          <w:ilvl w:val="0"/>
          <w:numId w:val="0"/>
        </w:numPr>
      </w:pPr>
      <w:r w:rsidRPr="00600D58">
        <w:t>Staff should b</w:t>
      </w:r>
      <w:r w:rsidR="000136EE" w:rsidRPr="00600D58">
        <w:t>e given contact details for the</w:t>
      </w:r>
      <w:r w:rsidRPr="00600D58">
        <w:t xml:space="preserve"> elections office in cases where calls are more complicated and cannot be answered by these answers. They should also be given details of</w:t>
      </w:r>
      <w:r w:rsidR="00072589" w:rsidRPr="00600D58">
        <w:t xml:space="preserve"> the website to which people should be directed to </w:t>
      </w:r>
      <w:r w:rsidR="008E71C1" w:rsidRPr="00600D58">
        <w:t xml:space="preserve">apply to </w:t>
      </w:r>
      <w:r w:rsidR="00072589" w:rsidRPr="00600D58">
        <w:t xml:space="preserve">register online: </w:t>
      </w:r>
      <w:hyperlink r:id="rId18" w:history="1">
        <w:r w:rsidR="008E71C1" w:rsidRPr="00600D58">
          <w:rPr>
            <w:rStyle w:val="Hyperlink"/>
          </w:rPr>
          <w:t>www.gov.uk/register-to-vote</w:t>
        </w:r>
      </w:hyperlink>
      <w:r w:rsidR="00F8192F">
        <w:t>.</w:t>
      </w:r>
    </w:p>
    <w:p w14:paraId="7CF31E9B" w14:textId="77777777" w:rsidR="00A3380F" w:rsidRDefault="00A3380F" w:rsidP="00801DCF">
      <w:pPr>
        <w:pStyle w:val="ECparanumber"/>
        <w:sectPr w:rsidR="00A3380F">
          <w:footerReference w:type="first" r:id="rId19"/>
          <w:pgSz w:w="11906" w:h="16838"/>
          <w:pgMar w:top="1440" w:right="1466" w:bottom="1440" w:left="1440" w:header="708" w:footer="708" w:gutter="0"/>
          <w:pgNumType w:start="1"/>
          <w:cols w:space="708"/>
          <w:titlePg/>
          <w:docGrid w:linePitch="360"/>
        </w:sectPr>
      </w:pPr>
    </w:p>
    <w:p w14:paraId="70A4FABE" w14:textId="77777777" w:rsidR="00574ABA" w:rsidRPr="0004503A" w:rsidRDefault="00574ABA" w:rsidP="00AE48BA">
      <w:pPr>
        <w:pStyle w:val="ECchapterhead"/>
        <w:numPr>
          <w:ilvl w:val="0"/>
          <w:numId w:val="0"/>
        </w:numPr>
        <w:outlineLvl w:val="9"/>
      </w:pPr>
      <w:r w:rsidRPr="0004503A">
        <w:lastRenderedPageBreak/>
        <w:t>Content</w:t>
      </w:r>
    </w:p>
    <w:p w14:paraId="1C1AF38B" w14:textId="0CD21EF7" w:rsidR="00AE48BA" w:rsidRDefault="00574566">
      <w:pPr>
        <w:pStyle w:val="TOC1"/>
        <w:rPr>
          <w:rFonts w:ascii="Aptos" w:hAnsi="Aptos"/>
          <w:noProof/>
          <w:kern w:val="2"/>
          <w:lang w:eastAsia="en-GB"/>
        </w:rPr>
      </w:pPr>
      <w:r>
        <w:fldChar w:fldCharType="begin"/>
      </w:r>
      <w:r>
        <w:instrText xml:space="preserve"> TOC \o "1-3" \h \z \u </w:instrText>
      </w:r>
      <w:r>
        <w:fldChar w:fldCharType="separate"/>
      </w:r>
      <w:hyperlink w:anchor="_Toc204672282" w:history="1">
        <w:r w:rsidR="00AE48BA" w:rsidRPr="00025395">
          <w:rPr>
            <w:rStyle w:val="Hyperlink"/>
            <w:rFonts w:cs="Arial"/>
            <w:noProof/>
          </w:rPr>
          <w:t>The elections</w:t>
        </w:r>
        <w:r w:rsidR="00AE48BA" w:rsidRPr="00025395">
          <w:rPr>
            <w:rStyle w:val="Hyperlink"/>
            <w:noProof/>
          </w:rPr>
          <w:t xml:space="preserve"> in your area</w:t>
        </w:r>
        <w:r w:rsidR="00AE48BA">
          <w:rPr>
            <w:noProof/>
            <w:webHidden/>
          </w:rPr>
          <w:tab/>
        </w:r>
        <w:r w:rsidR="00AE48BA">
          <w:rPr>
            <w:noProof/>
            <w:webHidden/>
          </w:rPr>
          <w:fldChar w:fldCharType="begin"/>
        </w:r>
        <w:r w:rsidR="00AE48BA">
          <w:rPr>
            <w:noProof/>
            <w:webHidden/>
          </w:rPr>
          <w:instrText xml:space="preserve"> PAGEREF _Toc204672282 \h </w:instrText>
        </w:r>
        <w:r w:rsidR="00AE48BA">
          <w:rPr>
            <w:noProof/>
            <w:webHidden/>
          </w:rPr>
        </w:r>
        <w:r w:rsidR="00AE48BA">
          <w:rPr>
            <w:noProof/>
            <w:webHidden/>
          </w:rPr>
          <w:fldChar w:fldCharType="separate"/>
        </w:r>
        <w:r w:rsidR="00662CC3">
          <w:rPr>
            <w:noProof/>
            <w:webHidden/>
          </w:rPr>
          <w:t>3</w:t>
        </w:r>
        <w:r w:rsidR="00AE48BA">
          <w:rPr>
            <w:noProof/>
            <w:webHidden/>
          </w:rPr>
          <w:fldChar w:fldCharType="end"/>
        </w:r>
      </w:hyperlink>
    </w:p>
    <w:p w14:paraId="50FDE526" w14:textId="380F9924" w:rsidR="00AE48BA" w:rsidRDefault="00AE48BA">
      <w:pPr>
        <w:pStyle w:val="TOC1"/>
        <w:rPr>
          <w:rFonts w:ascii="Aptos" w:hAnsi="Aptos"/>
          <w:noProof/>
          <w:kern w:val="2"/>
          <w:lang w:eastAsia="en-GB"/>
        </w:rPr>
      </w:pPr>
      <w:hyperlink w:anchor="_Toc204672283" w:history="1">
        <w:r w:rsidRPr="00025395">
          <w:rPr>
            <w:rStyle w:val="Hyperlink"/>
            <w:rFonts w:cs="Arial"/>
            <w:b/>
            <w:bCs/>
            <w:noProof/>
          </w:rPr>
          <w:t>Summary of key deadlines</w:t>
        </w:r>
        <w:r>
          <w:rPr>
            <w:noProof/>
            <w:webHidden/>
          </w:rPr>
          <w:tab/>
        </w:r>
        <w:r>
          <w:rPr>
            <w:noProof/>
            <w:webHidden/>
          </w:rPr>
          <w:fldChar w:fldCharType="begin"/>
        </w:r>
        <w:r>
          <w:rPr>
            <w:noProof/>
            <w:webHidden/>
          </w:rPr>
          <w:instrText xml:space="preserve"> PAGEREF _Toc204672283 \h </w:instrText>
        </w:r>
        <w:r>
          <w:rPr>
            <w:noProof/>
            <w:webHidden/>
          </w:rPr>
        </w:r>
        <w:r>
          <w:rPr>
            <w:noProof/>
            <w:webHidden/>
          </w:rPr>
          <w:fldChar w:fldCharType="separate"/>
        </w:r>
        <w:r w:rsidR="00662CC3">
          <w:rPr>
            <w:noProof/>
            <w:webHidden/>
          </w:rPr>
          <w:t>3</w:t>
        </w:r>
        <w:r>
          <w:rPr>
            <w:noProof/>
            <w:webHidden/>
          </w:rPr>
          <w:fldChar w:fldCharType="end"/>
        </w:r>
      </w:hyperlink>
    </w:p>
    <w:p w14:paraId="374CD1D9" w14:textId="7DB6AD66" w:rsidR="00AE48BA" w:rsidRDefault="00AE48BA">
      <w:pPr>
        <w:pStyle w:val="TOC1"/>
        <w:rPr>
          <w:rFonts w:ascii="Aptos" w:hAnsi="Aptos"/>
          <w:noProof/>
          <w:kern w:val="2"/>
          <w:lang w:eastAsia="en-GB"/>
        </w:rPr>
      </w:pPr>
      <w:hyperlink w:anchor="_Toc204672284" w:history="1">
        <w:r w:rsidRPr="00025395">
          <w:rPr>
            <w:rStyle w:val="Hyperlink"/>
            <w:noProof/>
          </w:rPr>
          <w:t>How/where to vote</w:t>
        </w:r>
        <w:r>
          <w:rPr>
            <w:noProof/>
            <w:webHidden/>
          </w:rPr>
          <w:tab/>
        </w:r>
        <w:r>
          <w:rPr>
            <w:noProof/>
            <w:webHidden/>
          </w:rPr>
          <w:fldChar w:fldCharType="begin"/>
        </w:r>
        <w:r>
          <w:rPr>
            <w:noProof/>
            <w:webHidden/>
          </w:rPr>
          <w:instrText xml:space="preserve"> PAGEREF _Toc204672284 \h </w:instrText>
        </w:r>
        <w:r>
          <w:rPr>
            <w:noProof/>
            <w:webHidden/>
          </w:rPr>
        </w:r>
        <w:r>
          <w:rPr>
            <w:noProof/>
            <w:webHidden/>
          </w:rPr>
          <w:fldChar w:fldCharType="separate"/>
        </w:r>
        <w:r w:rsidR="00662CC3">
          <w:rPr>
            <w:noProof/>
            <w:webHidden/>
          </w:rPr>
          <w:t>4</w:t>
        </w:r>
        <w:r>
          <w:rPr>
            <w:noProof/>
            <w:webHidden/>
          </w:rPr>
          <w:fldChar w:fldCharType="end"/>
        </w:r>
      </w:hyperlink>
    </w:p>
    <w:p w14:paraId="191B5304" w14:textId="345A6562" w:rsidR="00AE48BA" w:rsidRDefault="00AE48BA">
      <w:pPr>
        <w:pStyle w:val="TOC1"/>
        <w:rPr>
          <w:rFonts w:ascii="Aptos" w:hAnsi="Aptos"/>
          <w:noProof/>
          <w:kern w:val="2"/>
          <w:lang w:eastAsia="en-GB"/>
        </w:rPr>
      </w:pPr>
      <w:hyperlink w:anchor="_Toc204672285" w:history="1">
        <w:r w:rsidRPr="00025395">
          <w:rPr>
            <w:rStyle w:val="Hyperlink"/>
            <w:noProof/>
          </w:rPr>
          <w:t>Information on candidates</w:t>
        </w:r>
        <w:r>
          <w:rPr>
            <w:noProof/>
            <w:webHidden/>
          </w:rPr>
          <w:tab/>
        </w:r>
        <w:r>
          <w:rPr>
            <w:noProof/>
            <w:webHidden/>
          </w:rPr>
          <w:fldChar w:fldCharType="begin"/>
        </w:r>
        <w:r>
          <w:rPr>
            <w:noProof/>
            <w:webHidden/>
          </w:rPr>
          <w:instrText xml:space="preserve"> PAGEREF _Toc204672285 \h </w:instrText>
        </w:r>
        <w:r>
          <w:rPr>
            <w:noProof/>
            <w:webHidden/>
          </w:rPr>
        </w:r>
        <w:r>
          <w:rPr>
            <w:noProof/>
            <w:webHidden/>
          </w:rPr>
          <w:fldChar w:fldCharType="separate"/>
        </w:r>
        <w:r w:rsidR="00662CC3">
          <w:rPr>
            <w:noProof/>
            <w:webHidden/>
          </w:rPr>
          <w:t>6</w:t>
        </w:r>
        <w:r>
          <w:rPr>
            <w:noProof/>
            <w:webHidden/>
          </w:rPr>
          <w:fldChar w:fldCharType="end"/>
        </w:r>
      </w:hyperlink>
    </w:p>
    <w:p w14:paraId="484C8A7B" w14:textId="07C03E69" w:rsidR="00AE48BA" w:rsidRDefault="00AE48BA">
      <w:pPr>
        <w:pStyle w:val="TOC1"/>
        <w:rPr>
          <w:rFonts w:ascii="Aptos" w:hAnsi="Aptos"/>
          <w:noProof/>
          <w:kern w:val="2"/>
          <w:lang w:eastAsia="en-GB"/>
        </w:rPr>
      </w:pPr>
      <w:hyperlink w:anchor="_Toc204672286" w:history="1">
        <w:r w:rsidRPr="00025395">
          <w:rPr>
            <w:rStyle w:val="Hyperlink"/>
            <w:noProof/>
          </w:rPr>
          <w:t>Count, results, etc</w:t>
        </w:r>
        <w:r w:rsidRPr="00025395">
          <w:rPr>
            <w:rStyle w:val="Hyperlink"/>
            <w:rFonts w:cs="Arial"/>
            <w:noProof/>
          </w:rPr>
          <w:t>.</w:t>
        </w:r>
        <w:r>
          <w:rPr>
            <w:noProof/>
            <w:webHidden/>
          </w:rPr>
          <w:tab/>
        </w:r>
        <w:r>
          <w:rPr>
            <w:noProof/>
            <w:webHidden/>
          </w:rPr>
          <w:fldChar w:fldCharType="begin"/>
        </w:r>
        <w:r>
          <w:rPr>
            <w:noProof/>
            <w:webHidden/>
          </w:rPr>
          <w:instrText xml:space="preserve"> PAGEREF _Toc204672286 \h </w:instrText>
        </w:r>
        <w:r>
          <w:rPr>
            <w:noProof/>
            <w:webHidden/>
          </w:rPr>
        </w:r>
        <w:r>
          <w:rPr>
            <w:noProof/>
            <w:webHidden/>
          </w:rPr>
          <w:fldChar w:fldCharType="separate"/>
        </w:r>
        <w:r w:rsidR="00662CC3">
          <w:rPr>
            <w:noProof/>
            <w:webHidden/>
          </w:rPr>
          <w:t>7</w:t>
        </w:r>
        <w:r>
          <w:rPr>
            <w:noProof/>
            <w:webHidden/>
          </w:rPr>
          <w:fldChar w:fldCharType="end"/>
        </w:r>
      </w:hyperlink>
    </w:p>
    <w:p w14:paraId="3B697C35" w14:textId="0F035197" w:rsidR="00AE48BA" w:rsidRDefault="00AE48BA">
      <w:pPr>
        <w:pStyle w:val="TOC1"/>
        <w:rPr>
          <w:rFonts w:ascii="Aptos" w:hAnsi="Aptos"/>
          <w:noProof/>
          <w:kern w:val="2"/>
          <w:lang w:eastAsia="en-GB"/>
        </w:rPr>
      </w:pPr>
      <w:hyperlink w:anchor="_Toc204672287" w:history="1">
        <w:r w:rsidRPr="00025395">
          <w:rPr>
            <w:rStyle w:val="Hyperlink"/>
            <w:noProof/>
          </w:rPr>
          <w:t>For candidates at the election</w:t>
        </w:r>
        <w:r>
          <w:rPr>
            <w:noProof/>
            <w:webHidden/>
          </w:rPr>
          <w:tab/>
        </w:r>
        <w:r>
          <w:rPr>
            <w:noProof/>
            <w:webHidden/>
          </w:rPr>
          <w:fldChar w:fldCharType="begin"/>
        </w:r>
        <w:r>
          <w:rPr>
            <w:noProof/>
            <w:webHidden/>
          </w:rPr>
          <w:instrText xml:space="preserve"> PAGEREF _Toc204672287 \h </w:instrText>
        </w:r>
        <w:r>
          <w:rPr>
            <w:noProof/>
            <w:webHidden/>
          </w:rPr>
        </w:r>
        <w:r>
          <w:rPr>
            <w:noProof/>
            <w:webHidden/>
          </w:rPr>
          <w:fldChar w:fldCharType="separate"/>
        </w:r>
        <w:r w:rsidR="00662CC3">
          <w:rPr>
            <w:noProof/>
            <w:webHidden/>
          </w:rPr>
          <w:t>8</w:t>
        </w:r>
        <w:r>
          <w:rPr>
            <w:noProof/>
            <w:webHidden/>
          </w:rPr>
          <w:fldChar w:fldCharType="end"/>
        </w:r>
      </w:hyperlink>
    </w:p>
    <w:p w14:paraId="58CEC9D4" w14:textId="42C5F333" w:rsidR="00AE48BA" w:rsidRDefault="00AE48BA">
      <w:pPr>
        <w:pStyle w:val="TOC1"/>
        <w:rPr>
          <w:rFonts w:ascii="Aptos" w:hAnsi="Aptos"/>
          <w:noProof/>
          <w:kern w:val="2"/>
          <w:lang w:eastAsia="en-GB"/>
        </w:rPr>
      </w:pPr>
      <w:hyperlink w:anchor="_Toc204672288" w:history="1">
        <w:r w:rsidRPr="00025395">
          <w:rPr>
            <w:rStyle w:val="Hyperlink"/>
            <w:noProof/>
          </w:rPr>
          <w:t>General information</w:t>
        </w:r>
        <w:r>
          <w:rPr>
            <w:noProof/>
            <w:webHidden/>
          </w:rPr>
          <w:tab/>
        </w:r>
        <w:r>
          <w:rPr>
            <w:noProof/>
            <w:webHidden/>
          </w:rPr>
          <w:fldChar w:fldCharType="begin"/>
        </w:r>
        <w:r>
          <w:rPr>
            <w:noProof/>
            <w:webHidden/>
          </w:rPr>
          <w:instrText xml:space="preserve"> PAGEREF _Toc204672288 \h </w:instrText>
        </w:r>
        <w:r>
          <w:rPr>
            <w:noProof/>
            <w:webHidden/>
          </w:rPr>
        </w:r>
        <w:r>
          <w:rPr>
            <w:noProof/>
            <w:webHidden/>
          </w:rPr>
          <w:fldChar w:fldCharType="separate"/>
        </w:r>
        <w:r w:rsidR="00662CC3">
          <w:rPr>
            <w:noProof/>
            <w:webHidden/>
          </w:rPr>
          <w:t>9</w:t>
        </w:r>
        <w:r>
          <w:rPr>
            <w:noProof/>
            <w:webHidden/>
          </w:rPr>
          <w:fldChar w:fldCharType="end"/>
        </w:r>
      </w:hyperlink>
    </w:p>
    <w:p w14:paraId="1021BC49" w14:textId="3C9EAA20" w:rsidR="00AE48BA" w:rsidRDefault="00AE48BA">
      <w:pPr>
        <w:pStyle w:val="TOC1"/>
        <w:rPr>
          <w:rFonts w:ascii="Aptos" w:hAnsi="Aptos"/>
          <w:noProof/>
          <w:kern w:val="2"/>
          <w:lang w:eastAsia="en-GB"/>
        </w:rPr>
      </w:pPr>
      <w:hyperlink w:anchor="_Toc204672289" w:history="1">
        <w:r w:rsidRPr="00025395">
          <w:rPr>
            <w:rStyle w:val="Hyperlink"/>
            <w:noProof/>
          </w:rPr>
          <w:t>Registration</w:t>
        </w:r>
        <w:r>
          <w:rPr>
            <w:noProof/>
            <w:webHidden/>
          </w:rPr>
          <w:tab/>
        </w:r>
        <w:r>
          <w:rPr>
            <w:noProof/>
            <w:webHidden/>
          </w:rPr>
          <w:fldChar w:fldCharType="begin"/>
        </w:r>
        <w:r>
          <w:rPr>
            <w:noProof/>
            <w:webHidden/>
          </w:rPr>
          <w:instrText xml:space="preserve"> PAGEREF _Toc204672289 \h </w:instrText>
        </w:r>
        <w:r>
          <w:rPr>
            <w:noProof/>
            <w:webHidden/>
          </w:rPr>
        </w:r>
        <w:r>
          <w:rPr>
            <w:noProof/>
            <w:webHidden/>
          </w:rPr>
          <w:fldChar w:fldCharType="separate"/>
        </w:r>
        <w:r w:rsidR="00662CC3">
          <w:rPr>
            <w:noProof/>
            <w:webHidden/>
          </w:rPr>
          <w:t>9</w:t>
        </w:r>
        <w:r>
          <w:rPr>
            <w:noProof/>
            <w:webHidden/>
          </w:rPr>
          <w:fldChar w:fldCharType="end"/>
        </w:r>
      </w:hyperlink>
    </w:p>
    <w:p w14:paraId="7940F011" w14:textId="3BEA4295" w:rsidR="00AE48BA" w:rsidRDefault="00AE48BA">
      <w:pPr>
        <w:pStyle w:val="TOC1"/>
        <w:rPr>
          <w:rFonts w:ascii="Aptos" w:hAnsi="Aptos"/>
          <w:noProof/>
          <w:kern w:val="2"/>
          <w:lang w:eastAsia="en-GB"/>
        </w:rPr>
      </w:pPr>
      <w:hyperlink w:anchor="_Toc204672290" w:history="1">
        <w:r w:rsidRPr="00025395">
          <w:rPr>
            <w:rStyle w:val="Hyperlink"/>
            <w:noProof/>
          </w:rPr>
          <w:t xml:space="preserve">Postal and proxy voting </w:t>
        </w:r>
        <w:r>
          <w:rPr>
            <w:noProof/>
            <w:webHidden/>
          </w:rPr>
          <w:tab/>
        </w:r>
        <w:r>
          <w:rPr>
            <w:noProof/>
            <w:webHidden/>
          </w:rPr>
          <w:fldChar w:fldCharType="begin"/>
        </w:r>
        <w:r>
          <w:rPr>
            <w:noProof/>
            <w:webHidden/>
          </w:rPr>
          <w:instrText xml:space="preserve"> PAGEREF _Toc204672290 \h </w:instrText>
        </w:r>
        <w:r>
          <w:rPr>
            <w:noProof/>
            <w:webHidden/>
          </w:rPr>
        </w:r>
        <w:r>
          <w:rPr>
            <w:noProof/>
            <w:webHidden/>
          </w:rPr>
          <w:fldChar w:fldCharType="separate"/>
        </w:r>
        <w:r w:rsidR="00662CC3">
          <w:rPr>
            <w:noProof/>
            <w:webHidden/>
          </w:rPr>
          <w:t>15</w:t>
        </w:r>
        <w:r>
          <w:rPr>
            <w:noProof/>
            <w:webHidden/>
          </w:rPr>
          <w:fldChar w:fldCharType="end"/>
        </w:r>
      </w:hyperlink>
    </w:p>
    <w:p w14:paraId="4B46BB2E" w14:textId="53C25BDA" w:rsidR="00AE48BA" w:rsidRDefault="00AE48BA">
      <w:pPr>
        <w:pStyle w:val="TOC1"/>
        <w:rPr>
          <w:rFonts w:ascii="Aptos" w:hAnsi="Aptos"/>
          <w:noProof/>
          <w:kern w:val="2"/>
          <w:lang w:eastAsia="en-GB"/>
        </w:rPr>
      </w:pPr>
      <w:hyperlink w:anchor="_Toc204672291" w:history="1">
        <w:r w:rsidRPr="00025395">
          <w:rPr>
            <w:rStyle w:val="Hyperlink"/>
            <w:noProof/>
          </w:rPr>
          <w:t>Overseas voters</w:t>
        </w:r>
        <w:r>
          <w:rPr>
            <w:noProof/>
            <w:webHidden/>
          </w:rPr>
          <w:tab/>
        </w:r>
        <w:r>
          <w:rPr>
            <w:noProof/>
            <w:webHidden/>
          </w:rPr>
          <w:fldChar w:fldCharType="begin"/>
        </w:r>
        <w:r>
          <w:rPr>
            <w:noProof/>
            <w:webHidden/>
          </w:rPr>
          <w:instrText xml:space="preserve"> PAGEREF _Toc204672291 \h </w:instrText>
        </w:r>
        <w:r>
          <w:rPr>
            <w:noProof/>
            <w:webHidden/>
          </w:rPr>
        </w:r>
        <w:r>
          <w:rPr>
            <w:noProof/>
            <w:webHidden/>
          </w:rPr>
          <w:fldChar w:fldCharType="separate"/>
        </w:r>
        <w:r w:rsidR="00662CC3">
          <w:rPr>
            <w:noProof/>
            <w:webHidden/>
          </w:rPr>
          <w:t>25</w:t>
        </w:r>
        <w:r>
          <w:rPr>
            <w:noProof/>
            <w:webHidden/>
          </w:rPr>
          <w:fldChar w:fldCharType="end"/>
        </w:r>
      </w:hyperlink>
    </w:p>
    <w:p w14:paraId="7387A90D" w14:textId="20FFE2E5" w:rsidR="00AE48BA" w:rsidRDefault="00AE48BA">
      <w:pPr>
        <w:pStyle w:val="TOC1"/>
        <w:rPr>
          <w:rFonts w:ascii="Aptos" w:hAnsi="Aptos"/>
          <w:noProof/>
          <w:kern w:val="2"/>
          <w:lang w:eastAsia="en-GB"/>
        </w:rPr>
      </w:pPr>
      <w:hyperlink w:anchor="_Toc204672292" w:history="1">
        <w:r w:rsidRPr="00025395">
          <w:rPr>
            <w:rStyle w:val="Hyperlink"/>
            <w:noProof/>
          </w:rPr>
          <w:t>Service voters and Crown Servants</w:t>
        </w:r>
        <w:r>
          <w:rPr>
            <w:noProof/>
            <w:webHidden/>
          </w:rPr>
          <w:tab/>
        </w:r>
        <w:r>
          <w:rPr>
            <w:noProof/>
            <w:webHidden/>
          </w:rPr>
          <w:fldChar w:fldCharType="begin"/>
        </w:r>
        <w:r>
          <w:rPr>
            <w:noProof/>
            <w:webHidden/>
          </w:rPr>
          <w:instrText xml:space="preserve"> PAGEREF _Toc204672292 \h </w:instrText>
        </w:r>
        <w:r>
          <w:rPr>
            <w:noProof/>
            <w:webHidden/>
          </w:rPr>
        </w:r>
        <w:r>
          <w:rPr>
            <w:noProof/>
            <w:webHidden/>
          </w:rPr>
          <w:fldChar w:fldCharType="separate"/>
        </w:r>
        <w:r w:rsidR="00662CC3">
          <w:rPr>
            <w:noProof/>
            <w:webHidden/>
          </w:rPr>
          <w:t>26</w:t>
        </w:r>
        <w:r>
          <w:rPr>
            <w:noProof/>
            <w:webHidden/>
          </w:rPr>
          <w:fldChar w:fldCharType="end"/>
        </w:r>
      </w:hyperlink>
    </w:p>
    <w:p w14:paraId="366D53A8" w14:textId="2FEE8611" w:rsidR="00AE48BA" w:rsidRDefault="00AE48BA">
      <w:pPr>
        <w:pStyle w:val="TOC1"/>
        <w:rPr>
          <w:rFonts w:ascii="Aptos" w:hAnsi="Aptos"/>
          <w:noProof/>
          <w:kern w:val="2"/>
          <w:lang w:eastAsia="en-GB"/>
        </w:rPr>
      </w:pPr>
      <w:hyperlink w:anchor="_Toc204672293" w:history="1">
        <w:r w:rsidRPr="00025395">
          <w:rPr>
            <w:rStyle w:val="Hyperlink"/>
            <w:noProof/>
          </w:rPr>
          <w:t>Access issues</w:t>
        </w:r>
        <w:r>
          <w:rPr>
            <w:noProof/>
            <w:webHidden/>
          </w:rPr>
          <w:tab/>
        </w:r>
        <w:r>
          <w:rPr>
            <w:noProof/>
            <w:webHidden/>
          </w:rPr>
          <w:fldChar w:fldCharType="begin"/>
        </w:r>
        <w:r>
          <w:rPr>
            <w:noProof/>
            <w:webHidden/>
          </w:rPr>
          <w:instrText xml:space="preserve"> PAGEREF _Toc204672293 \h </w:instrText>
        </w:r>
        <w:r>
          <w:rPr>
            <w:noProof/>
            <w:webHidden/>
          </w:rPr>
        </w:r>
        <w:r>
          <w:rPr>
            <w:noProof/>
            <w:webHidden/>
          </w:rPr>
          <w:fldChar w:fldCharType="separate"/>
        </w:r>
        <w:r w:rsidR="00662CC3">
          <w:rPr>
            <w:noProof/>
            <w:webHidden/>
          </w:rPr>
          <w:t>30</w:t>
        </w:r>
        <w:r>
          <w:rPr>
            <w:noProof/>
            <w:webHidden/>
          </w:rPr>
          <w:fldChar w:fldCharType="end"/>
        </w:r>
      </w:hyperlink>
    </w:p>
    <w:p w14:paraId="1B2F184B" w14:textId="3E672C40" w:rsidR="00AE48BA" w:rsidRDefault="00AE48BA">
      <w:pPr>
        <w:pStyle w:val="TOC1"/>
        <w:rPr>
          <w:rFonts w:ascii="Aptos" w:hAnsi="Aptos"/>
          <w:noProof/>
          <w:kern w:val="2"/>
          <w:lang w:eastAsia="en-GB"/>
        </w:rPr>
      </w:pPr>
      <w:hyperlink w:anchor="_Toc204672294" w:history="1">
        <w:r w:rsidRPr="00025395">
          <w:rPr>
            <w:rStyle w:val="Hyperlink"/>
            <w:noProof/>
          </w:rPr>
          <w:t>The Electoral Commission</w:t>
        </w:r>
        <w:r>
          <w:rPr>
            <w:noProof/>
            <w:webHidden/>
          </w:rPr>
          <w:tab/>
        </w:r>
        <w:r>
          <w:rPr>
            <w:noProof/>
            <w:webHidden/>
          </w:rPr>
          <w:fldChar w:fldCharType="begin"/>
        </w:r>
        <w:r>
          <w:rPr>
            <w:noProof/>
            <w:webHidden/>
          </w:rPr>
          <w:instrText xml:space="preserve"> PAGEREF _Toc204672294 \h </w:instrText>
        </w:r>
        <w:r>
          <w:rPr>
            <w:noProof/>
            <w:webHidden/>
          </w:rPr>
        </w:r>
        <w:r>
          <w:rPr>
            <w:noProof/>
            <w:webHidden/>
          </w:rPr>
          <w:fldChar w:fldCharType="separate"/>
        </w:r>
        <w:r w:rsidR="00662CC3">
          <w:rPr>
            <w:noProof/>
            <w:webHidden/>
          </w:rPr>
          <w:t>32</w:t>
        </w:r>
        <w:r>
          <w:rPr>
            <w:noProof/>
            <w:webHidden/>
          </w:rPr>
          <w:fldChar w:fldCharType="end"/>
        </w:r>
      </w:hyperlink>
    </w:p>
    <w:p w14:paraId="78C3BAED" w14:textId="0520A2D7" w:rsidR="00AE48BA" w:rsidRDefault="00AE48BA">
      <w:pPr>
        <w:pStyle w:val="TOC1"/>
        <w:rPr>
          <w:rFonts w:ascii="Aptos" w:hAnsi="Aptos"/>
          <w:noProof/>
          <w:kern w:val="2"/>
          <w:lang w:eastAsia="en-GB"/>
        </w:rPr>
      </w:pPr>
      <w:hyperlink w:anchor="_Toc204672295" w:history="1">
        <w:r w:rsidRPr="00025395">
          <w:rPr>
            <w:rStyle w:val="Hyperlink"/>
            <w:noProof/>
          </w:rPr>
          <w:t>List of Commonwealth countries and British Overseas Territories</w:t>
        </w:r>
        <w:r>
          <w:rPr>
            <w:noProof/>
            <w:webHidden/>
          </w:rPr>
          <w:tab/>
        </w:r>
        <w:r>
          <w:rPr>
            <w:noProof/>
            <w:webHidden/>
          </w:rPr>
          <w:fldChar w:fldCharType="begin"/>
        </w:r>
        <w:r>
          <w:rPr>
            <w:noProof/>
            <w:webHidden/>
          </w:rPr>
          <w:instrText xml:space="preserve"> PAGEREF _Toc204672295 \h </w:instrText>
        </w:r>
        <w:r>
          <w:rPr>
            <w:noProof/>
            <w:webHidden/>
          </w:rPr>
        </w:r>
        <w:r>
          <w:rPr>
            <w:noProof/>
            <w:webHidden/>
          </w:rPr>
          <w:fldChar w:fldCharType="separate"/>
        </w:r>
        <w:r w:rsidR="00662CC3">
          <w:rPr>
            <w:noProof/>
            <w:webHidden/>
          </w:rPr>
          <w:t>33</w:t>
        </w:r>
        <w:r>
          <w:rPr>
            <w:noProof/>
            <w:webHidden/>
          </w:rPr>
          <w:fldChar w:fldCharType="end"/>
        </w:r>
      </w:hyperlink>
    </w:p>
    <w:p w14:paraId="07E71375" w14:textId="425A2810" w:rsidR="00AE48BA" w:rsidRDefault="00AE48BA">
      <w:pPr>
        <w:pStyle w:val="TOC2"/>
        <w:rPr>
          <w:rFonts w:ascii="Aptos" w:hAnsi="Aptos"/>
          <w:noProof/>
          <w:kern w:val="2"/>
          <w:lang w:eastAsia="en-GB"/>
        </w:rPr>
      </w:pPr>
      <w:hyperlink w:anchor="_Toc204672296" w:history="1">
        <w:r w:rsidRPr="00025395">
          <w:rPr>
            <w:rStyle w:val="Hyperlink"/>
            <w:noProof/>
          </w:rPr>
          <w:t>Commonwealth countries</w:t>
        </w:r>
        <w:r>
          <w:rPr>
            <w:noProof/>
            <w:webHidden/>
          </w:rPr>
          <w:tab/>
        </w:r>
        <w:r>
          <w:rPr>
            <w:noProof/>
            <w:webHidden/>
          </w:rPr>
          <w:fldChar w:fldCharType="begin"/>
        </w:r>
        <w:r>
          <w:rPr>
            <w:noProof/>
            <w:webHidden/>
          </w:rPr>
          <w:instrText xml:space="preserve"> PAGEREF _Toc204672296 \h </w:instrText>
        </w:r>
        <w:r>
          <w:rPr>
            <w:noProof/>
            <w:webHidden/>
          </w:rPr>
        </w:r>
        <w:r>
          <w:rPr>
            <w:noProof/>
            <w:webHidden/>
          </w:rPr>
          <w:fldChar w:fldCharType="separate"/>
        </w:r>
        <w:r w:rsidR="00662CC3">
          <w:rPr>
            <w:noProof/>
            <w:webHidden/>
          </w:rPr>
          <w:t>33</w:t>
        </w:r>
        <w:r>
          <w:rPr>
            <w:noProof/>
            <w:webHidden/>
          </w:rPr>
          <w:fldChar w:fldCharType="end"/>
        </w:r>
      </w:hyperlink>
    </w:p>
    <w:p w14:paraId="46E21EA2" w14:textId="51477640" w:rsidR="00AE48BA" w:rsidRDefault="00AE48BA">
      <w:pPr>
        <w:pStyle w:val="TOC2"/>
        <w:rPr>
          <w:rFonts w:ascii="Aptos" w:hAnsi="Aptos"/>
          <w:noProof/>
          <w:kern w:val="2"/>
          <w:lang w:eastAsia="en-GB"/>
        </w:rPr>
      </w:pPr>
      <w:hyperlink w:anchor="_Toc204672297" w:history="1">
        <w:r w:rsidRPr="00025395">
          <w:rPr>
            <w:rStyle w:val="Hyperlink"/>
            <w:noProof/>
          </w:rPr>
          <w:t>British Overseas Territories</w:t>
        </w:r>
        <w:r>
          <w:rPr>
            <w:noProof/>
            <w:webHidden/>
          </w:rPr>
          <w:tab/>
        </w:r>
        <w:r>
          <w:rPr>
            <w:noProof/>
            <w:webHidden/>
          </w:rPr>
          <w:fldChar w:fldCharType="begin"/>
        </w:r>
        <w:r>
          <w:rPr>
            <w:noProof/>
            <w:webHidden/>
          </w:rPr>
          <w:instrText xml:space="preserve"> PAGEREF _Toc204672297 \h </w:instrText>
        </w:r>
        <w:r>
          <w:rPr>
            <w:noProof/>
            <w:webHidden/>
          </w:rPr>
        </w:r>
        <w:r>
          <w:rPr>
            <w:noProof/>
            <w:webHidden/>
          </w:rPr>
          <w:fldChar w:fldCharType="separate"/>
        </w:r>
        <w:r w:rsidR="00662CC3">
          <w:rPr>
            <w:noProof/>
            <w:webHidden/>
          </w:rPr>
          <w:t>34</w:t>
        </w:r>
        <w:r>
          <w:rPr>
            <w:noProof/>
            <w:webHidden/>
          </w:rPr>
          <w:fldChar w:fldCharType="end"/>
        </w:r>
      </w:hyperlink>
    </w:p>
    <w:p w14:paraId="6BBE105B" w14:textId="1A5AA858" w:rsidR="00AE48BA" w:rsidRDefault="00AE48BA">
      <w:pPr>
        <w:pStyle w:val="TOC2"/>
        <w:rPr>
          <w:rFonts w:ascii="Aptos" w:hAnsi="Aptos"/>
          <w:noProof/>
          <w:kern w:val="2"/>
          <w:lang w:eastAsia="en-GB"/>
        </w:rPr>
      </w:pPr>
      <w:hyperlink w:anchor="_Toc204672298" w:history="1">
        <w:r w:rsidRPr="00025395">
          <w:rPr>
            <w:rStyle w:val="Hyperlink"/>
            <w:noProof/>
          </w:rPr>
          <w:t>European Union member states</w:t>
        </w:r>
        <w:r>
          <w:rPr>
            <w:noProof/>
            <w:webHidden/>
          </w:rPr>
          <w:tab/>
        </w:r>
        <w:r>
          <w:rPr>
            <w:noProof/>
            <w:webHidden/>
          </w:rPr>
          <w:fldChar w:fldCharType="begin"/>
        </w:r>
        <w:r>
          <w:rPr>
            <w:noProof/>
            <w:webHidden/>
          </w:rPr>
          <w:instrText xml:space="preserve"> PAGEREF _Toc204672298 \h </w:instrText>
        </w:r>
        <w:r>
          <w:rPr>
            <w:noProof/>
            <w:webHidden/>
          </w:rPr>
        </w:r>
        <w:r>
          <w:rPr>
            <w:noProof/>
            <w:webHidden/>
          </w:rPr>
          <w:fldChar w:fldCharType="separate"/>
        </w:r>
        <w:r w:rsidR="00662CC3">
          <w:rPr>
            <w:noProof/>
            <w:webHidden/>
          </w:rPr>
          <w:t>34</w:t>
        </w:r>
        <w:r>
          <w:rPr>
            <w:noProof/>
            <w:webHidden/>
          </w:rPr>
          <w:fldChar w:fldCharType="end"/>
        </w:r>
      </w:hyperlink>
    </w:p>
    <w:p w14:paraId="0946F894" w14:textId="75865549" w:rsidR="00574566" w:rsidRDefault="00574566">
      <w:r>
        <w:rPr>
          <w:b/>
          <w:bCs/>
        </w:rPr>
        <w:fldChar w:fldCharType="end"/>
      </w:r>
    </w:p>
    <w:p w14:paraId="061874AE" w14:textId="77777777" w:rsidR="00A3380F" w:rsidRPr="00600D58" w:rsidRDefault="00A3380F" w:rsidP="00375E4D">
      <w:pPr>
        <w:pStyle w:val="ECparanumber"/>
        <w:numPr>
          <w:ilvl w:val="0"/>
          <w:numId w:val="0"/>
        </w:numPr>
      </w:pPr>
    </w:p>
    <w:p w14:paraId="6F2E1271" w14:textId="77777777" w:rsidR="00551B4C" w:rsidRDefault="00551B4C" w:rsidP="00F8192F">
      <w:pPr>
        <w:pStyle w:val="ECchapterhead"/>
        <w:tabs>
          <w:tab w:val="clear" w:pos="851"/>
          <w:tab w:val="left" w:pos="1418"/>
        </w:tabs>
        <w:sectPr w:rsidR="00551B4C" w:rsidSect="002E2FE8">
          <w:footerReference w:type="first" r:id="rId20"/>
          <w:pgSz w:w="11906" w:h="16838"/>
          <w:pgMar w:top="1440" w:right="1466" w:bottom="1440" w:left="1440" w:header="708" w:footer="708" w:gutter="0"/>
          <w:cols w:space="708"/>
          <w:titlePg/>
          <w:docGrid w:linePitch="360"/>
        </w:sectPr>
      </w:pPr>
      <w:bookmarkStart w:id="6" w:name="_Toc378677000"/>
      <w:bookmarkStart w:id="7" w:name="_Toc337552902"/>
    </w:p>
    <w:p w14:paraId="5DC94BFC" w14:textId="79AC8CFF" w:rsidR="009322F5" w:rsidRPr="009322F5" w:rsidRDefault="009322F5" w:rsidP="00312668">
      <w:pPr>
        <w:pStyle w:val="ECchapterhead"/>
        <w:numPr>
          <w:ilvl w:val="0"/>
          <w:numId w:val="0"/>
        </w:numPr>
      </w:pPr>
      <w:bookmarkStart w:id="8" w:name="_Toc204672282"/>
      <w:r w:rsidRPr="007D05B2">
        <w:rPr>
          <w:rFonts w:cs="Arial"/>
        </w:rPr>
        <w:lastRenderedPageBreak/>
        <w:t>The elections</w:t>
      </w:r>
      <w:r w:rsidRPr="007D05B2">
        <w:t xml:space="preserve"> in your area</w:t>
      </w:r>
      <w:bookmarkEnd w:id="8"/>
      <w:r w:rsidR="00B37DD3">
        <w:t xml:space="preserve"> 2026</w:t>
      </w:r>
      <w:r w:rsidRPr="007D05B2">
        <w:rPr>
          <w:rFonts w:cs="Arial"/>
        </w:rPr>
        <w:t xml:space="preserve"> </w:t>
      </w:r>
    </w:p>
    <w:p w14:paraId="687D9DD7" w14:textId="08A4095B" w:rsidR="009322F5" w:rsidRDefault="006F5A0E" w:rsidP="006F5A0E">
      <w:pPr>
        <w:numPr>
          <w:ilvl w:val="0"/>
          <w:numId w:val="52"/>
        </w:numPr>
      </w:pPr>
      <w:r>
        <w:t>Scottish parliamentary elections</w:t>
      </w:r>
    </w:p>
    <w:p w14:paraId="680D8603" w14:textId="77777777" w:rsidR="00347040" w:rsidRDefault="00347040" w:rsidP="00347040"/>
    <w:p w14:paraId="4A64A8C7" w14:textId="77777777" w:rsidR="00347040" w:rsidRDefault="00347040" w:rsidP="00347040"/>
    <w:p w14:paraId="46DD3808" w14:textId="77777777" w:rsidR="000B1B33" w:rsidRDefault="000B1B33" w:rsidP="00537627">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0B1B33" w:rsidRPr="0004503A" w14:paraId="3C631BE7" w14:textId="77777777">
        <w:trPr>
          <w:trHeight w:val="350"/>
        </w:trPr>
        <w:tc>
          <w:tcPr>
            <w:tcW w:w="5000" w:type="pct"/>
            <w:gridSpan w:val="2"/>
            <w:shd w:val="clear" w:color="auto" w:fill="F2F2F2"/>
          </w:tcPr>
          <w:p w14:paraId="1EA50951" w14:textId="77777777" w:rsidR="000B1B33" w:rsidRPr="00C14BD2" w:rsidRDefault="000B1B33" w:rsidP="00353F65">
            <w:pPr>
              <w:spacing w:after="400"/>
              <w:outlineLvl w:val="0"/>
              <w:rPr>
                <w:rFonts w:cs="Arial"/>
                <w:b/>
                <w:bCs/>
              </w:rPr>
            </w:pPr>
            <w:bookmarkStart w:id="9" w:name="_Toc189231494"/>
            <w:bookmarkStart w:id="10" w:name="_Toc204672283"/>
            <w:r w:rsidRPr="00C14BD2">
              <w:rPr>
                <w:rFonts w:cs="Arial"/>
                <w:b/>
                <w:bCs/>
              </w:rPr>
              <w:t>Summary of key deadlines</w:t>
            </w:r>
            <w:bookmarkEnd w:id="9"/>
            <w:bookmarkEnd w:id="10"/>
          </w:p>
        </w:tc>
      </w:tr>
      <w:tr w:rsidR="000B1B33" w:rsidRPr="0004503A" w14:paraId="454E3F1D" w14:textId="77777777">
        <w:tc>
          <w:tcPr>
            <w:tcW w:w="2500" w:type="pct"/>
          </w:tcPr>
          <w:p w14:paraId="41323E97" w14:textId="77777777" w:rsidR="000B1B33" w:rsidRPr="0004503A" w:rsidRDefault="000B1B33" w:rsidP="00353F65">
            <w:pPr>
              <w:rPr>
                <w:rFonts w:cs="Arial"/>
                <w:b/>
                <w:bCs/>
              </w:rPr>
            </w:pPr>
            <w:r w:rsidRPr="0004503A">
              <w:rPr>
                <w:rFonts w:cs="Arial"/>
                <w:b/>
                <w:bCs/>
              </w:rPr>
              <w:t>Event</w:t>
            </w:r>
          </w:p>
        </w:tc>
        <w:tc>
          <w:tcPr>
            <w:tcW w:w="2500" w:type="pct"/>
          </w:tcPr>
          <w:p w14:paraId="3F98003F" w14:textId="77777777" w:rsidR="000B1B33" w:rsidRPr="0004503A" w:rsidRDefault="000B1B33" w:rsidP="00353F65">
            <w:pPr>
              <w:rPr>
                <w:rFonts w:cs="Arial"/>
                <w:b/>
                <w:bCs/>
              </w:rPr>
            </w:pPr>
            <w:r w:rsidRPr="0004503A">
              <w:rPr>
                <w:rFonts w:cs="Arial"/>
                <w:b/>
                <w:bCs/>
              </w:rPr>
              <w:t xml:space="preserve">Date </w:t>
            </w:r>
          </w:p>
        </w:tc>
      </w:tr>
      <w:tr w:rsidR="000B1B33" w:rsidRPr="0004503A" w14:paraId="2B2F71CE" w14:textId="77777777">
        <w:tc>
          <w:tcPr>
            <w:tcW w:w="2500" w:type="pct"/>
          </w:tcPr>
          <w:p w14:paraId="65D80749" w14:textId="77777777" w:rsidR="000B1B33" w:rsidRPr="0004503A" w:rsidRDefault="000B1B33" w:rsidP="00353F65">
            <w:pPr>
              <w:rPr>
                <w:rFonts w:cs="Arial"/>
              </w:rPr>
            </w:pPr>
            <w:r w:rsidRPr="0004503A">
              <w:rPr>
                <w:rFonts w:cs="Arial"/>
              </w:rPr>
              <w:t>Registration deadline</w:t>
            </w:r>
          </w:p>
        </w:tc>
        <w:tc>
          <w:tcPr>
            <w:tcW w:w="2500" w:type="pct"/>
          </w:tcPr>
          <w:p w14:paraId="2B9C6DDD" w14:textId="5DD7299F" w:rsidR="000B1B33" w:rsidRPr="0004503A" w:rsidRDefault="00C0721A" w:rsidP="00353F65">
            <w:pPr>
              <w:rPr>
                <w:rFonts w:cs="Arial"/>
              </w:rPr>
            </w:pPr>
            <w:r>
              <w:rPr>
                <w:rFonts w:cs="Arial"/>
              </w:rPr>
              <w:t>20</w:t>
            </w:r>
            <w:r w:rsidRPr="0004503A">
              <w:rPr>
                <w:rFonts w:cs="Arial"/>
              </w:rPr>
              <w:t xml:space="preserve"> </w:t>
            </w:r>
            <w:r w:rsidR="000B1B33" w:rsidRPr="0004503A">
              <w:rPr>
                <w:rFonts w:cs="Arial"/>
              </w:rPr>
              <w:t>April 202</w:t>
            </w:r>
            <w:r>
              <w:rPr>
                <w:rFonts w:cs="Arial"/>
              </w:rPr>
              <w:t>6</w:t>
            </w:r>
          </w:p>
        </w:tc>
      </w:tr>
      <w:tr w:rsidR="000B1B33" w:rsidRPr="0004503A" w14:paraId="12411C79" w14:textId="77777777">
        <w:tc>
          <w:tcPr>
            <w:tcW w:w="2500" w:type="pct"/>
          </w:tcPr>
          <w:p w14:paraId="562DC05B" w14:textId="77777777" w:rsidR="000B1B33" w:rsidRPr="0004503A" w:rsidRDefault="000B1B33" w:rsidP="00353F65">
            <w:pPr>
              <w:rPr>
                <w:rFonts w:cs="Arial"/>
              </w:rPr>
            </w:pPr>
            <w:r w:rsidRPr="0004503A">
              <w:rPr>
                <w:rFonts w:cs="Arial"/>
              </w:rPr>
              <w:t>Postal vote application deadline</w:t>
            </w:r>
          </w:p>
        </w:tc>
        <w:tc>
          <w:tcPr>
            <w:tcW w:w="2500" w:type="pct"/>
          </w:tcPr>
          <w:p w14:paraId="343938B4" w14:textId="66DCFCDD" w:rsidR="000B1B33" w:rsidRPr="0004503A" w:rsidRDefault="00C0721A" w:rsidP="00353F65">
            <w:pPr>
              <w:rPr>
                <w:rFonts w:cs="Arial"/>
              </w:rPr>
            </w:pPr>
            <w:r>
              <w:rPr>
                <w:rFonts w:cs="Arial"/>
              </w:rPr>
              <w:t>21</w:t>
            </w:r>
            <w:r w:rsidRPr="0004503A">
              <w:rPr>
                <w:rFonts w:cs="Arial"/>
              </w:rPr>
              <w:t xml:space="preserve"> </w:t>
            </w:r>
            <w:r w:rsidR="000B1B33" w:rsidRPr="0004503A">
              <w:rPr>
                <w:rFonts w:cs="Arial"/>
              </w:rPr>
              <w:t>April 202</w:t>
            </w:r>
            <w:r>
              <w:rPr>
                <w:rFonts w:cs="Arial"/>
              </w:rPr>
              <w:t>6</w:t>
            </w:r>
            <w:r w:rsidR="000B1B33" w:rsidRPr="0004503A">
              <w:rPr>
                <w:rFonts w:cs="Arial"/>
              </w:rPr>
              <w:t xml:space="preserve"> at </w:t>
            </w:r>
            <w:r w:rsidR="000B1B33" w:rsidRPr="729A9728">
              <w:rPr>
                <w:rFonts w:cs="Arial"/>
              </w:rPr>
              <w:t>5pm</w:t>
            </w:r>
          </w:p>
        </w:tc>
      </w:tr>
      <w:tr w:rsidR="000B1B33" w:rsidRPr="0004503A" w14:paraId="772073CE" w14:textId="77777777">
        <w:tc>
          <w:tcPr>
            <w:tcW w:w="2500" w:type="pct"/>
          </w:tcPr>
          <w:p w14:paraId="66EE0195" w14:textId="77777777" w:rsidR="000B1B33" w:rsidRPr="0004503A" w:rsidRDefault="000B1B33" w:rsidP="00353F65">
            <w:pPr>
              <w:rPr>
                <w:rFonts w:cs="Arial"/>
              </w:rPr>
            </w:pPr>
            <w:r w:rsidRPr="0004503A">
              <w:rPr>
                <w:rFonts w:cs="Arial"/>
              </w:rPr>
              <w:t>Proxy vote application deadline (non emergency)</w:t>
            </w:r>
          </w:p>
        </w:tc>
        <w:tc>
          <w:tcPr>
            <w:tcW w:w="2500" w:type="pct"/>
          </w:tcPr>
          <w:p w14:paraId="53BF90BD" w14:textId="54B6E96C" w:rsidR="000B1B33" w:rsidRPr="0004503A" w:rsidRDefault="00AB295A" w:rsidP="00353F65">
            <w:pPr>
              <w:rPr>
                <w:rFonts w:cs="Arial"/>
              </w:rPr>
            </w:pPr>
            <w:r w:rsidRPr="0004503A">
              <w:rPr>
                <w:rFonts w:cs="Arial"/>
              </w:rPr>
              <w:t>2</w:t>
            </w:r>
            <w:r>
              <w:rPr>
                <w:rFonts w:cs="Arial"/>
              </w:rPr>
              <w:t>8</w:t>
            </w:r>
            <w:r w:rsidRPr="0004503A">
              <w:rPr>
                <w:rFonts w:cs="Arial"/>
              </w:rPr>
              <w:t xml:space="preserve"> </w:t>
            </w:r>
            <w:r w:rsidR="000B1B33" w:rsidRPr="0004503A">
              <w:rPr>
                <w:rFonts w:cs="Arial"/>
              </w:rPr>
              <w:t>April 202</w:t>
            </w:r>
            <w:r>
              <w:rPr>
                <w:rFonts w:cs="Arial"/>
              </w:rPr>
              <w:t>6</w:t>
            </w:r>
            <w:r w:rsidR="000B1B33" w:rsidRPr="0004503A">
              <w:rPr>
                <w:rFonts w:cs="Arial"/>
              </w:rPr>
              <w:t xml:space="preserve"> at </w:t>
            </w:r>
            <w:r w:rsidR="000B1B33" w:rsidRPr="729A9728">
              <w:rPr>
                <w:rFonts w:cs="Arial"/>
              </w:rPr>
              <w:t>5pm</w:t>
            </w:r>
          </w:p>
        </w:tc>
      </w:tr>
      <w:tr w:rsidR="000B1B33" w:rsidRPr="0004503A" w14:paraId="2981CD91" w14:textId="77777777">
        <w:tc>
          <w:tcPr>
            <w:tcW w:w="2500" w:type="pct"/>
          </w:tcPr>
          <w:p w14:paraId="1F9CB02E" w14:textId="77777777" w:rsidR="000B1B33" w:rsidRPr="0004503A" w:rsidRDefault="000B1B33" w:rsidP="00353F65">
            <w:pPr>
              <w:rPr>
                <w:rFonts w:cs="Arial"/>
              </w:rPr>
            </w:pPr>
            <w:r w:rsidRPr="0004503A">
              <w:rPr>
                <w:rFonts w:cs="Arial"/>
              </w:rPr>
              <w:t>Emergency proxy application deadline</w:t>
            </w:r>
          </w:p>
        </w:tc>
        <w:tc>
          <w:tcPr>
            <w:tcW w:w="2500" w:type="pct"/>
          </w:tcPr>
          <w:p w14:paraId="591F86C3" w14:textId="3E076139" w:rsidR="000B1B33" w:rsidRPr="0004503A" w:rsidRDefault="00AB295A" w:rsidP="00353F65">
            <w:pPr>
              <w:rPr>
                <w:rFonts w:cs="Arial"/>
              </w:rPr>
            </w:pPr>
            <w:r>
              <w:rPr>
                <w:rFonts w:cs="Arial"/>
              </w:rPr>
              <w:t>7</w:t>
            </w:r>
            <w:r w:rsidR="000B1B33" w:rsidRPr="0004503A">
              <w:rPr>
                <w:rFonts w:cs="Arial"/>
              </w:rPr>
              <w:t xml:space="preserve"> May 202</w:t>
            </w:r>
            <w:r>
              <w:rPr>
                <w:rFonts w:cs="Arial"/>
              </w:rPr>
              <w:t>6</w:t>
            </w:r>
            <w:r w:rsidR="000B1B33" w:rsidRPr="0004503A">
              <w:rPr>
                <w:rFonts w:cs="Arial"/>
              </w:rPr>
              <w:t xml:space="preserve"> at </w:t>
            </w:r>
            <w:r w:rsidR="000B1B33" w:rsidRPr="17711B9C">
              <w:rPr>
                <w:rFonts w:cs="Arial"/>
              </w:rPr>
              <w:t>5pm</w:t>
            </w:r>
          </w:p>
        </w:tc>
      </w:tr>
    </w:tbl>
    <w:p w14:paraId="379BC259" w14:textId="77777777" w:rsidR="000B1B33" w:rsidRDefault="000B1B33" w:rsidP="00537627">
      <w:pPr>
        <w:ind w:left="720"/>
      </w:pPr>
    </w:p>
    <w:p w14:paraId="2AD7657B" w14:textId="77777777" w:rsidR="006F5A0E" w:rsidRPr="007D05B2" w:rsidRDefault="006F5A0E" w:rsidP="006F5A0E"/>
    <w:p w14:paraId="7C589AB8" w14:textId="77777777" w:rsidR="009322F5" w:rsidRDefault="009322F5" w:rsidP="009322F5">
      <w:pPr>
        <w:rPr>
          <w:rFonts w:cs="Arial"/>
          <w:b/>
          <w:highlight w:val="lightGray"/>
        </w:rPr>
      </w:pPr>
    </w:p>
    <w:p w14:paraId="1919F253" w14:textId="77777777" w:rsidR="00347040" w:rsidRDefault="00347040" w:rsidP="00F8192F">
      <w:pPr>
        <w:pStyle w:val="ECchapterhead"/>
        <w:tabs>
          <w:tab w:val="clear" w:pos="851"/>
          <w:tab w:val="left" w:pos="1418"/>
        </w:tabs>
        <w:sectPr w:rsidR="00347040" w:rsidSect="002E2FE8">
          <w:pgSz w:w="11906" w:h="16838"/>
          <w:pgMar w:top="1440" w:right="1466" w:bottom="1440" w:left="1440" w:header="708" w:footer="708" w:gutter="0"/>
          <w:cols w:space="708"/>
          <w:titlePg/>
          <w:docGrid w:linePitch="360"/>
        </w:sectPr>
      </w:pPr>
    </w:p>
    <w:p w14:paraId="09E7F406" w14:textId="54D8D1E8" w:rsidR="000B1B33" w:rsidRPr="007C5F4A" w:rsidRDefault="000B1B33" w:rsidP="00312668">
      <w:pPr>
        <w:pStyle w:val="ECchapterhead"/>
        <w:numPr>
          <w:ilvl w:val="0"/>
          <w:numId w:val="0"/>
        </w:numPr>
        <w:tabs>
          <w:tab w:val="clear" w:pos="851"/>
          <w:tab w:val="left" w:pos="1418"/>
        </w:tabs>
      </w:pPr>
      <w:bookmarkStart w:id="11" w:name="_Toc204672284"/>
      <w:r w:rsidRPr="007C5F4A">
        <w:lastRenderedPageBreak/>
        <w:t>How/where to vote</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4"/>
        <w:gridCol w:w="5802"/>
      </w:tblGrid>
      <w:tr w:rsidR="00804616" w14:paraId="51FFCFAB" w14:textId="77777777" w:rsidTr="007D2B96">
        <w:trPr>
          <w:tblHeader/>
        </w:trPr>
        <w:tc>
          <w:tcPr>
            <w:tcW w:w="1852" w:type="pct"/>
            <w:shd w:val="clear" w:color="auto" w:fill="CCCCCC"/>
          </w:tcPr>
          <w:p w14:paraId="228947C6" w14:textId="77777777" w:rsidR="00804616" w:rsidRPr="007C5F4A" w:rsidRDefault="00804616" w:rsidP="00353F65">
            <w:pPr>
              <w:rPr>
                <w:rFonts w:cs="Arial"/>
                <w:b/>
                <w:bCs/>
              </w:rPr>
            </w:pPr>
            <w:r w:rsidRPr="007C5F4A">
              <w:rPr>
                <w:rFonts w:cs="Arial"/>
                <w:b/>
                <w:bCs/>
              </w:rPr>
              <w:t>Issue/question</w:t>
            </w:r>
          </w:p>
          <w:p w14:paraId="0793363F" w14:textId="77777777" w:rsidR="00804616" w:rsidRPr="007C5F4A" w:rsidRDefault="00804616" w:rsidP="00353F65">
            <w:pPr>
              <w:rPr>
                <w:rFonts w:cs="Arial"/>
                <w:b/>
                <w:bCs/>
              </w:rPr>
            </w:pPr>
          </w:p>
        </w:tc>
        <w:tc>
          <w:tcPr>
            <w:tcW w:w="3148" w:type="pct"/>
            <w:shd w:val="clear" w:color="auto" w:fill="CCCCCC"/>
          </w:tcPr>
          <w:p w14:paraId="3594D505" w14:textId="5541D6FB" w:rsidR="00804616" w:rsidRPr="007C5F4A" w:rsidRDefault="007D2B96" w:rsidP="00353F65">
            <w:pPr>
              <w:rPr>
                <w:b/>
                <w:bCs/>
              </w:rPr>
            </w:pPr>
            <w:r>
              <w:rPr>
                <w:b/>
                <w:bCs/>
              </w:rPr>
              <w:t>Action</w:t>
            </w:r>
          </w:p>
        </w:tc>
      </w:tr>
      <w:tr w:rsidR="00804616" w14:paraId="3CDE03E3" w14:textId="77777777" w:rsidTr="007D2B96">
        <w:tc>
          <w:tcPr>
            <w:tcW w:w="1852" w:type="pct"/>
          </w:tcPr>
          <w:p w14:paraId="5DCEB1E7" w14:textId="77777777" w:rsidR="00804616" w:rsidRPr="007C5F4A" w:rsidRDefault="00804616" w:rsidP="00353F65">
            <w:pPr>
              <w:pStyle w:val="BodyText"/>
            </w:pPr>
            <w:r w:rsidRPr="007C5F4A">
              <w:t>Date of election</w:t>
            </w:r>
          </w:p>
        </w:tc>
        <w:tc>
          <w:tcPr>
            <w:tcW w:w="3148" w:type="pct"/>
          </w:tcPr>
          <w:p w14:paraId="5D8BE281" w14:textId="77777777" w:rsidR="00804616" w:rsidRDefault="00804616" w:rsidP="00353F65">
            <w:pPr>
              <w:pStyle w:val="BodyText"/>
            </w:pPr>
            <w:r>
              <w:rPr>
                <w:b/>
              </w:rPr>
              <w:t>7 May 2026</w:t>
            </w:r>
            <w:r w:rsidRPr="007C5F4A">
              <w:rPr>
                <w:b/>
              </w:rPr>
              <w:t xml:space="preserve"> </w:t>
            </w:r>
            <w:r w:rsidRPr="007C5F4A">
              <w:t>(polling hours: 7am to 10pm).</w:t>
            </w:r>
          </w:p>
          <w:p w14:paraId="5A7D44CE" w14:textId="77777777" w:rsidR="00804616" w:rsidRPr="007C5F4A" w:rsidRDefault="00804616" w:rsidP="00353F65">
            <w:pPr>
              <w:pStyle w:val="BodyText"/>
            </w:pPr>
          </w:p>
        </w:tc>
      </w:tr>
      <w:tr w:rsidR="00804616" w14:paraId="3207E94E" w14:textId="77777777" w:rsidTr="007D2B96">
        <w:tc>
          <w:tcPr>
            <w:tcW w:w="1852" w:type="pct"/>
          </w:tcPr>
          <w:p w14:paraId="2C47FC93" w14:textId="77777777" w:rsidR="00804616" w:rsidRPr="007C5F4A" w:rsidRDefault="00804616" w:rsidP="00353F65">
            <w:pPr>
              <w:pStyle w:val="BodyText"/>
            </w:pPr>
            <w:r w:rsidRPr="007C5F4A">
              <w:t>How do I find out where my polling station is?</w:t>
            </w:r>
          </w:p>
          <w:p w14:paraId="60B15676" w14:textId="77777777" w:rsidR="00804616" w:rsidRPr="007C5F4A" w:rsidRDefault="00804616" w:rsidP="00353F65">
            <w:pPr>
              <w:pStyle w:val="BodyText"/>
            </w:pPr>
          </w:p>
          <w:p w14:paraId="0E4EDC84" w14:textId="77777777" w:rsidR="00804616" w:rsidRPr="007C5F4A" w:rsidRDefault="00804616" w:rsidP="00353F65">
            <w:pPr>
              <w:pStyle w:val="BodyText"/>
            </w:pPr>
          </w:p>
        </w:tc>
        <w:tc>
          <w:tcPr>
            <w:tcW w:w="3148" w:type="pct"/>
          </w:tcPr>
          <w:p w14:paraId="026E59CC" w14:textId="77777777" w:rsidR="00804616" w:rsidRDefault="00804616" w:rsidP="00353F65">
            <w:pPr>
              <w:pStyle w:val="BodyText"/>
            </w:pPr>
            <w:r w:rsidRPr="007C5F4A">
              <w:t>Your poll card should tell you the location of your polling station.</w:t>
            </w:r>
          </w:p>
          <w:p w14:paraId="5E77902B" w14:textId="77777777" w:rsidR="00804616" w:rsidRPr="007C5F4A" w:rsidRDefault="00804616" w:rsidP="00353F65">
            <w:pPr>
              <w:pStyle w:val="BodyText"/>
            </w:pPr>
            <w:r w:rsidRPr="007C5F4A">
              <w:t xml:space="preserve">Alternatively, contact the elections office. </w:t>
            </w:r>
          </w:p>
          <w:p w14:paraId="107404F1" w14:textId="77777777" w:rsidR="00804616" w:rsidRDefault="00804616" w:rsidP="00353F65">
            <w:pPr>
              <w:pStyle w:val="BodyText"/>
            </w:pPr>
            <w:r w:rsidRPr="007C5F4A">
              <w:t xml:space="preserve">There may have been a review of the polling places in your area since the last elections, and your polling station may have been changed as a result. Contact the elections office for more information. </w:t>
            </w:r>
          </w:p>
          <w:p w14:paraId="4AE83DC7" w14:textId="77777777" w:rsidR="00804616" w:rsidRPr="007C5F4A" w:rsidRDefault="00804616" w:rsidP="00A80AF5">
            <w:pPr>
              <w:numPr>
                <w:ilvl w:val="0"/>
                <w:numId w:val="4"/>
              </w:numPr>
              <w:tabs>
                <w:tab w:val="clear" w:pos="1030"/>
                <w:tab w:val="left" w:pos="317"/>
              </w:tabs>
              <w:ind w:left="317" w:hanging="283"/>
              <w:rPr>
                <w:rFonts w:cs="Arial"/>
                <w:i/>
              </w:rPr>
            </w:pPr>
            <w:r w:rsidRPr="007C5F4A">
              <w:rPr>
                <w:rFonts w:cs="Arial"/>
              </w:rPr>
              <w:t>If the caller requires further information</w:t>
            </w:r>
            <w:r w:rsidRPr="007C5F4A">
              <w:rPr>
                <w:rFonts w:cs="Arial"/>
                <w:i/>
              </w:rPr>
              <w:t xml:space="preserve">, </w:t>
            </w:r>
            <w:r w:rsidRPr="007C5F4A">
              <w:rPr>
                <w:rFonts w:cs="Arial"/>
              </w:rPr>
              <w:t>provide contact details for the elections office.</w:t>
            </w:r>
            <w:r w:rsidRPr="007C5F4A">
              <w:rPr>
                <w:rFonts w:cs="Arial"/>
                <w:i/>
              </w:rPr>
              <w:t xml:space="preserve"> </w:t>
            </w:r>
          </w:p>
          <w:p w14:paraId="2BE2B025" w14:textId="77777777" w:rsidR="00804616" w:rsidRPr="007C5F4A" w:rsidRDefault="00804616" w:rsidP="00353F65">
            <w:pPr>
              <w:pStyle w:val="BodyText"/>
            </w:pPr>
          </w:p>
        </w:tc>
      </w:tr>
      <w:tr w:rsidR="00804616" w14:paraId="094C1628" w14:textId="77777777" w:rsidTr="007D2B96">
        <w:tc>
          <w:tcPr>
            <w:tcW w:w="1852" w:type="pct"/>
          </w:tcPr>
          <w:p w14:paraId="748E141F" w14:textId="77777777" w:rsidR="00804616" w:rsidRPr="007C5F4A" w:rsidRDefault="00804616" w:rsidP="00353F65">
            <w:pPr>
              <w:pStyle w:val="BodyText"/>
            </w:pPr>
            <w:r w:rsidRPr="007C5F4A">
              <w:t>Polling hours?</w:t>
            </w:r>
          </w:p>
        </w:tc>
        <w:tc>
          <w:tcPr>
            <w:tcW w:w="3148" w:type="pct"/>
          </w:tcPr>
          <w:p w14:paraId="09A6F1B6" w14:textId="77777777" w:rsidR="00804616" w:rsidRPr="007C5F4A" w:rsidRDefault="00804616" w:rsidP="00353F65">
            <w:pPr>
              <w:pStyle w:val="BodyText"/>
            </w:pPr>
            <w:r w:rsidRPr="007C5F4A">
              <w:t>Polling hours are between 7am – 10pm.</w:t>
            </w:r>
          </w:p>
        </w:tc>
      </w:tr>
      <w:tr w:rsidR="00804616" w14:paraId="11B78F60" w14:textId="77777777" w:rsidTr="007D2B96">
        <w:tc>
          <w:tcPr>
            <w:tcW w:w="1852" w:type="pct"/>
          </w:tcPr>
          <w:p w14:paraId="1158A522" w14:textId="77777777" w:rsidR="00804616" w:rsidRPr="007C5F4A" w:rsidRDefault="00804616" w:rsidP="00353F65">
            <w:pPr>
              <w:pStyle w:val="BodyText"/>
            </w:pPr>
            <w:r w:rsidRPr="007C5F4A">
              <w:t>What methods of voting are there?</w:t>
            </w:r>
          </w:p>
        </w:tc>
        <w:tc>
          <w:tcPr>
            <w:tcW w:w="3148" w:type="pct"/>
          </w:tcPr>
          <w:p w14:paraId="10C3BF27" w14:textId="77777777" w:rsidR="00804616" w:rsidRPr="007C5F4A" w:rsidRDefault="00804616" w:rsidP="00353F65">
            <w:pPr>
              <w:pStyle w:val="BodyText"/>
            </w:pPr>
            <w:r w:rsidRPr="007C5F4A">
              <w:t>- In person at the polling station</w:t>
            </w:r>
          </w:p>
          <w:p w14:paraId="4088FEAE" w14:textId="77777777" w:rsidR="00804616" w:rsidRPr="007C5F4A" w:rsidRDefault="00804616" w:rsidP="00353F65">
            <w:pPr>
              <w:pStyle w:val="BodyText"/>
            </w:pPr>
            <w:r w:rsidRPr="007C5F4A">
              <w:t>- By post</w:t>
            </w:r>
          </w:p>
          <w:p w14:paraId="7A6A7167" w14:textId="77777777" w:rsidR="00804616" w:rsidRDefault="00804616" w:rsidP="00353F65">
            <w:pPr>
              <w:pStyle w:val="BodyText"/>
            </w:pPr>
            <w:r w:rsidRPr="007C5F4A">
              <w:t>- By proxy (need to give particular reason for one-off; need to meet certain criteria to vote by proxy for a period of time)</w:t>
            </w:r>
          </w:p>
          <w:p w14:paraId="1708DC02" w14:textId="32AA0C20" w:rsidR="00804616" w:rsidRDefault="00804616" w:rsidP="00353F65">
            <w:pPr>
              <w:pStyle w:val="BodyText"/>
            </w:pPr>
            <w:r>
              <w:t>See page</w:t>
            </w:r>
            <w:r w:rsidR="00BF1F04">
              <w:t xml:space="preserve"> </w:t>
            </w:r>
            <w:r w:rsidR="00513119">
              <w:t xml:space="preserve">16 </w:t>
            </w:r>
            <w:r>
              <w:t xml:space="preserve">for information on applying. </w:t>
            </w:r>
          </w:p>
          <w:p w14:paraId="629F25F0" w14:textId="3D6ADD07" w:rsidR="00804616" w:rsidRPr="007C5F4A" w:rsidRDefault="00804616" w:rsidP="00353F65">
            <w:pPr>
              <w:pStyle w:val="BodyText"/>
            </w:pPr>
          </w:p>
        </w:tc>
      </w:tr>
      <w:tr w:rsidR="00804616" w14:paraId="4FACE494" w14:textId="77777777" w:rsidTr="007D2B96">
        <w:tc>
          <w:tcPr>
            <w:tcW w:w="1852" w:type="pct"/>
          </w:tcPr>
          <w:p w14:paraId="4A03FDBD" w14:textId="77777777" w:rsidR="00804616" w:rsidRPr="007C5F4A" w:rsidRDefault="00804616" w:rsidP="00353F65">
            <w:pPr>
              <w:pStyle w:val="BodyText"/>
            </w:pPr>
            <w:r w:rsidRPr="007C5F4A">
              <w:t>How do I fill in the ballot papers?</w:t>
            </w:r>
          </w:p>
        </w:tc>
        <w:tc>
          <w:tcPr>
            <w:tcW w:w="3148" w:type="pct"/>
          </w:tcPr>
          <w:p w14:paraId="1B486251" w14:textId="77777777" w:rsidR="00804616" w:rsidRDefault="00804616" w:rsidP="00353F65">
            <w:pPr>
              <w:pStyle w:val="BodyText"/>
            </w:pPr>
            <w:r>
              <w:t xml:space="preserve">You will be given two ballot papers: one for the constituency and one for the region. </w:t>
            </w:r>
          </w:p>
          <w:p w14:paraId="162A076A" w14:textId="2E9167D0" w:rsidR="00804616" w:rsidRPr="007C5F4A" w:rsidRDefault="00804616" w:rsidP="00353F65">
            <w:pPr>
              <w:pStyle w:val="BodyText"/>
              <w:rPr>
                <w:iCs/>
              </w:rPr>
            </w:pPr>
            <w:r>
              <w:t>Further i</w:t>
            </w:r>
            <w:r w:rsidRPr="007C5F4A">
              <w:t>nformation will be provided by the poll clerk at the polling station or, if you opted to vote by post, it will be in your ballot pack.</w:t>
            </w:r>
          </w:p>
          <w:p w14:paraId="656B397C" w14:textId="77777777" w:rsidR="00804616" w:rsidRPr="007C5F4A" w:rsidRDefault="00804616" w:rsidP="00353F65">
            <w:pPr>
              <w:pStyle w:val="BodyText"/>
              <w:rPr>
                <w:iCs/>
              </w:rPr>
            </w:pPr>
            <w:r w:rsidRPr="007C5F4A">
              <w:rPr>
                <w:iCs/>
              </w:rPr>
              <w:t>There will be instructions on the top of each ballot paper which you should read.</w:t>
            </w:r>
          </w:p>
          <w:p w14:paraId="0976BD80" w14:textId="77777777" w:rsidR="00804616" w:rsidRDefault="00804616" w:rsidP="00353F65">
            <w:pPr>
              <w:pStyle w:val="BodyText"/>
              <w:rPr>
                <w:iCs/>
              </w:rPr>
            </w:pPr>
            <w:r w:rsidRPr="007C5F4A">
              <w:rPr>
                <w:iCs/>
              </w:rPr>
              <w:t>The Electoral Commission has information in different formats</w:t>
            </w:r>
            <w:r>
              <w:rPr>
                <w:iCs/>
              </w:rPr>
              <w:t>.</w:t>
            </w:r>
          </w:p>
          <w:p w14:paraId="557A3F5B" w14:textId="77777777" w:rsidR="00804616" w:rsidRPr="007C5F4A" w:rsidRDefault="00804616" w:rsidP="00E03E76">
            <w:pPr>
              <w:pStyle w:val="ECbullets"/>
              <w:numPr>
                <w:ilvl w:val="0"/>
                <w:numId w:val="0"/>
              </w:numPr>
              <w:tabs>
                <w:tab w:val="left" w:pos="317"/>
              </w:tabs>
              <w:ind w:left="317"/>
            </w:pPr>
          </w:p>
          <w:p w14:paraId="28613084" w14:textId="5C5F5DE6" w:rsidR="00804616" w:rsidRDefault="00804616" w:rsidP="00E03E76">
            <w:pPr>
              <w:pStyle w:val="BodyText"/>
            </w:pPr>
            <w:r w:rsidRPr="007C5F4A">
              <w:rPr>
                <w:rFonts w:cs="Arial"/>
              </w:rPr>
              <w:t xml:space="preserve">The Electoral Commission guidance is available at: </w:t>
            </w:r>
            <w:hyperlink r:id="rId21" w:history="1">
              <w:r>
                <w:rPr>
                  <w:rStyle w:val="Hyperlink"/>
                  <w:rFonts w:cs="Arial"/>
                </w:rPr>
                <w:t>https://www.electoralcommission.org.uk/voting-and-elections/ways-vote/voting-person</w:t>
              </w:r>
            </w:hyperlink>
          </w:p>
          <w:p w14:paraId="73D6B80B" w14:textId="77777777" w:rsidR="00804616" w:rsidRPr="007C5F4A" w:rsidRDefault="00804616" w:rsidP="00362DB9">
            <w:pPr>
              <w:pStyle w:val="ECbullets"/>
              <w:numPr>
                <w:ilvl w:val="0"/>
                <w:numId w:val="0"/>
              </w:numPr>
              <w:tabs>
                <w:tab w:val="left" w:pos="317"/>
              </w:tabs>
            </w:pPr>
            <w:r w:rsidRPr="007C5F4A">
              <w:rPr>
                <w:rFonts w:cs="Arial"/>
              </w:rPr>
              <w:t>Elevate any more complicated queries to the elections office.</w:t>
            </w:r>
          </w:p>
          <w:p w14:paraId="5D892AED" w14:textId="4DDD6764" w:rsidR="00804616" w:rsidRPr="007C5F4A" w:rsidRDefault="00804616" w:rsidP="00E03E76">
            <w:pPr>
              <w:pStyle w:val="BodyText"/>
              <w:rPr>
                <w:iCs/>
              </w:rPr>
            </w:pPr>
          </w:p>
        </w:tc>
      </w:tr>
      <w:tr w:rsidR="00804616" w14:paraId="3DC099AB" w14:textId="77777777" w:rsidTr="007D2B96">
        <w:tc>
          <w:tcPr>
            <w:tcW w:w="1852" w:type="pct"/>
          </w:tcPr>
          <w:p w14:paraId="36C9DD41" w14:textId="77777777" w:rsidR="00804616" w:rsidRPr="007C5F4A" w:rsidRDefault="00804616" w:rsidP="00353F65">
            <w:pPr>
              <w:pStyle w:val="BodyText"/>
            </w:pPr>
            <w:r>
              <w:lastRenderedPageBreak/>
              <w:t>I have lost / not received my poll card</w:t>
            </w:r>
          </w:p>
        </w:tc>
        <w:tc>
          <w:tcPr>
            <w:tcW w:w="3148" w:type="pct"/>
          </w:tcPr>
          <w:p w14:paraId="7939D822" w14:textId="77777777" w:rsidR="00804616" w:rsidRDefault="00804616" w:rsidP="00353F65">
            <w:pPr>
              <w:pStyle w:val="BodyText"/>
            </w:pPr>
            <w:r>
              <w:t>You do not need your poll card to vote.</w:t>
            </w:r>
          </w:p>
          <w:p w14:paraId="3B25822B" w14:textId="77777777" w:rsidR="00804616" w:rsidRPr="007C5F4A" w:rsidRDefault="00804616" w:rsidP="00353F65">
            <w:pPr>
              <w:pStyle w:val="BodyText"/>
            </w:pPr>
            <w:r>
              <w:t>If you have lost your poll card, your local elections office can tell you where your polling station is.</w:t>
            </w:r>
          </w:p>
          <w:p w14:paraId="28FF822A" w14:textId="77777777" w:rsidR="00804616" w:rsidRPr="007C5F4A" w:rsidRDefault="00804616" w:rsidP="00353F65">
            <w:pPr>
              <w:pStyle w:val="BodyText"/>
            </w:pPr>
            <w:r>
              <w:t>If you have not received a poll card you should c</w:t>
            </w:r>
            <w:r w:rsidRPr="007C5F4A">
              <w:t>heck that you are registered (see above).</w:t>
            </w:r>
          </w:p>
          <w:p w14:paraId="43B227BB" w14:textId="77777777" w:rsidR="00804616" w:rsidRDefault="00804616" w:rsidP="00B76AB0">
            <w:pPr>
              <w:tabs>
                <w:tab w:val="left" w:pos="0"/>
              </w:tabs>
              <w:rPr>
                <w:rFonts w:cs="Arial"/>
              </w:rPr>
            </w:pPr>
            <w:r w:rsidRPr="007C5F4A">
              <w:rPr>
                <w:rFonts w:cs="Arial"/>
              </w:rPr>
              <w:t xml:space="preserve">Provide contact details. </w:t>
            </w:r>
          </w:p>
          <w:p w14:paraId="33D2A3D9" w14:textId="77777777" w:rsidR="00804616" w:rsidRDefault="00804616" w:rsidP="00B76AB0">
            <w:pPr>
              <w:tabs>
                <w:tab w:val="left" w:pos="0"/>
              </w:tabs>
              <w:rPr>
                <w:rFonts w:cs="Arial"/>
              </w:rPr>
            </w:pPr>
          </w:p>
          <w:p w14:paraId="7291D467" w14:textId="666976DC" w:rsidR="00804616" w:rsidRPr="007C5F4A" w:rsidRDefault="00804616" w:rsidP="00B76AB0">
            <w:pPr>
              <w:tabs>
                <w:tab w:val="left" w:pos="0"/>
              </w:tabs>
              <w:rPr>
                <w:rFonts w:cs="Arial"/>
                <w:iCs/>
              </w:rPr>
            </w:pPr>
            <w:r w:rsidRPr="007C5F4A">
              <w:rPr>
                <w:rFonts w:cs="Arial"/>
              </w:rPr>
              <w:t xml:space="preserve">Use </w:t>
            </w:r>
            <w:hyperlink r:id="rId22" w:history="1">
              <w:r>
                <w:rPr>
                  <w:rStyle w:val="Hyperlink"/>
                  <w:rFonts w:cs="Arial"/>
                </w:rPr>
                <w:t>www.electoralcommission.org.uk/i-am-a/voter/your-election-information</w:t>
              </w:r>
            </w:hyperlink>
            <w:r w:rsidRPr="007C5F4A">
              <w:rPr>
                <w:rFonts w:cs="Arial"/>
              </w:rPr>
              <w:t xml:space="preserve"> or contact details you have been given.</w:t>
            </w:r>
          </w:p>
          <w:p w14:paraId="6D31573A" w14:textId="77777777" w:rsidR="00804616" w:rsidRPr="007C5F4A" w:rsidRDefault="00804616" w:rsidP="00353F65">
            <w:pPr>
              <w:pStyle w:val="BodyText"/>
            </w:pPr>
          </w:p>
        </w:tc>
      </w:tr>
    </w:tbl>
    <w:p w14:paraId="675BD168" w14:textId="77777777" w:rsidR="000B1B33" w:rsidRDefault="000B1B33" w:rsidP="00347040">
      <w:pPr>
        <w:pStyle w:val="ECchapterhead"/>
        <w:numPr>
          <w:ilvl w:val="0"/>
          <w:numId w:val="0"/>
        </w:numPr>
        <w:tabs>
          <w:tab w:val="clear" w:pos="851"/>
        </w:tabs>
        <w:sectPr w:rsidR="000B1B33" w:rsidSect="002E2FE8">
          <w:pgSz w:w="11906" w:h="16838"/>
          <w:pgMar w:top="1440" w:right="1466" w:bottom="1440" w:left="1440" w:header="708" w:footer="708" w:gutter="0"/>
          <w:cols w:space="708"/>
          <w:titlePg/>
          <w:docGrid w:linePitch="360"/>
        </w:sectPr>
      </w:pPr>
    </w:p>
    <w:p w14:paraId="0AD9F60F" w14:textId="405D2C4E" w:rsidR="0073226D" w:rsidRPr="0004503A" w:rsidRDefault="0073226D" w:rsidP="00312668">
      <w:pPr>
        <w:pStyle w:val="ECchapterhead"/>
        <w:numPr>
          <w:ilvl w:val="0"/>
          <w:numId w:val="0"/>
        </w:numPr>
      </w:pPr>
      <w:bookmarkStart w:id="12" w:name="_Toc189231496"/>
      <w:bookmarkStart w:id="13" w:name="_Toc204672285"/>
      <w:r w:rsidRPr="0004503A">
        <w:lastRenderedPageBreak/>
        <w:t>Information on candidates</w:t>
      </w:r>
      <w:bookmarkEnd w:id="12"/>
      <w:bookmarkEnd w:id="1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439"/>
      </w:tblGrid>
      <w:tr w:rsidR="0073226D" w:rsidRPr="0004503A" w14:paraId="6DA2EB53" w14:textId="77777777" w:rsidTr="00353F65">
        <w:trPr>
          <w:tblHeader/>
        </w:trPr>
        <w:tc>
          <w:tcPr>
            <w:tcW w:w="2195" w:type="dxa"/>
            <w:shd w:val="clear" w:color="auto" w:fill="CCCCCC"/>
          </w:tcPr>
          <w:p w14:paraId="66C163CE" w14:textId="77777777" w:rsidR="0073226D" w:rsidRPr="0004503A" w:rsidRDefault="0073226D" w:rsidP="00353F65">
            <w:pPr>
              <w:rPr>
                <w:rFonts w:cs="Arial"/>
                <w:b/>
                <w:bCs/>
              </w:rPr>
            </w:pPr>
            <w:r w:rsidRPr="0004503A">
              <w:rPr>
                <w:rFonts w:cs="Arial"/>
                <w:b/>
                <w:bCs/>
              </w:rPr>
              <w:t>Issue/question</w:t>
            </w:r>
          </w:p>
          <w:p w14:paraId="241EC52E" w14:textId="77777777" w:rsidR="0073226D" w:rsidRPr="0004503A" w:rsidRDefault="0073226D" w:rsidP="00353F65">
            <w:pPr>
              <w:rPr>
                <w:rFonts w:cs="Arial"/>
                <w:b/>
                <w:bCs/>
              </w:rPr>
            </w:pPr>
          </w:p>
        </w:tc>
        <w:tc>
          <w:tcPr>
            <w:tcW w:w="7439" w:type="dxa"/>
            <w:shd w:val="clear" w:color="auto" w:fill="CCCCCC"/>
          </w:tcPr>
          <w:p w14:paraId="4B7F4C67" w14:textId="77777777" w:rsidR="0073226D" w:rsidRPr="0004503A" w:rsidRDefault="0073226D" w:rsidP="00353F65">
            <w:pPr>
              <w:rPr>
                <w:rFonts w:cs="Arial"/>
                <w:b/>
                <w:bCs/>
              </w:rPr>
            </w:pPr>
            <w:r w:rsidRPr="0004503A">
              <w:rPr>
                <w:rFonts w:cs="Arial"/>
                <w:b/>
                <w:bCs/>
              </w:rPr>
              <w:t>Answer</w:t>
            </w:r>
          </w:p>
        </w:tc>
      </w:tr>
      <w:tr w:rsidR="0073226D" w:rsidRPr="0004503A" w14:paraId="13239946" w14:textId="77777777" w:rsidTr="00353F65">
        <w:tc>
          <w:tcPr>
            <w:tcW w:w="2195" w:type="dxa"/>
          </w:tcPr>
          <w:p w14:paraId="1E2ABC2D" w14:textId="77777777" w:rsidR="0073226D" w:rsidRPr="0004503A" w:rsidRDefault="0073226D" w:rsidP="00353F65">
            <w:pPr>
              <w:spacing w:after="120"/>
            </w:pPr>
            <w:r w:rsidRPr="0004503A">
              <w:t>Who is standing in the elections / where I can get information about the candidates?</w:t>
            </w:r>
          </w:p>
          <w:p w14:paraId="6881C8E9" w14:textId="77777777" w:rsidR="0073226D" w:rsidRPr="0004503A" w:rsidRDefault="0073226D" w:rsidP="00353F65">
            <w:pPr>
              <w:spacing w:after="120"/>
            </w:pPr>
          </w:p>
        </w:tc>
        <w:tc>
          <w:tcPr>
            <w:tcW w:w="7439" w:type="dxa"/>
          </w:tcPr>
          <w:p w14:paraId="376B62E5" w14:textId="792F9F3E" w:rsidR="002D0A85" w:rsidRDefault="002F7A25" w:rsidP="00353F65">
            <w:pPr>
              <w:spacing w:after="120"/>
            </w:pPr>
            <w:r>
              <w:t>If after 5pm on 1 April 2026, r</w:t>
            </w:r>
            <w:r w:rsidR="002D0A85" w:rsidRPr="007D05B2">
              <w:t xml:space="preserve">efer them to the statements of persons </w:t>
            </w:r>
            <w:r w:rsidR="002D0A85">
              <w:t xml:space="preserve">(and parties) </w:t>
            </w:r>
            <w:r w:rsidR="002D0A85" w:rsidRPr="007D05B2">
              <w:t>nominated</w:t>
            </w:r>
            <w:r w:rsidR="002D0A85">
              <w:t xml:space="preserve"> available on the council website </w:t>
            </w:r>
            <w:r w:rsidR="002D0A85" w:rsidRPr="00193793">
              <w:rPr>
                <w:color w:val="FF0000"/>
              </w:rPr>
              <w:t>[insert details locally]</w:t>
            </w:r>
            <w:r w:rsidR="002D0A85">
              <w:t xml:space="preserve">. </w:t>
            </w:r>
          </w:p>
          <w:p w14:paraId="249F7E14" w14:textId="3B2F03B5" w:rsidR="002F7A25" w:rsidRDefault="002F7A25" w:rsidP="00353F65">
            <w:pPr>
              <w:spacing w:after="120"/>
            </w:pPr>
            <w:r>
              <w:t xml:space="preserve">Otherwise, </w:t>
            </w:r>
            <w:r w:rsidR="00955226">
              <w:t>y</w:t>
            </w:r>
            <w:r w:rsidR="00955226" w:rsidRPr="0004503A">
              <w:t>ou can also contact the candidates or parties for more information</w:t>
            </w:r>
          </w:p>
          <w:p w14:paraId="2CF9965D" w14:textId="071122A9" w:rsidR="0073226D" w:rsidRPr="0004503A" w:rsidRDefault="0073226D" w:rsidP="00353F65">
            <w:pPr>
              <w:spacing w:after="120"/>
            </w:pPr>
            <w:r w:rsidRPr="0004503A">
              <w:t>Most candidates will post leaflets through letterboxes before the election.</w:t>
            </w:r>
          </w:p>
          <w:p w14:paraId="2A1217B1" w14:textId="155B96D5" w:rsidR="0073226D" w:rsidRPr="0004503A" w:rsidRDefault="0073226D" w:rsidP="00353F65">
            <w:pPr>
              <w:spacing w:after="120"/>
            </w:pPr>
            <w:r w:rsidRPr="0004503A">
              <w:t>They may also produce manifestos of their policies, display posters, hold meetings or have websites with information.</w:t>
            </w:r>
            <w:r w:rsidR="00BA69F1">
              <w:t xml:space="preserve"> </w:t>
            </w:r>
            <w:r w:rsidRPr="0004503A">
              <w:rPr>
                <w:rFonts w:cs="Arial"/>
              </w:rPr>
              <w:t>If they wish, provide elections office contact details.</w:t>
            </w:r>
          </w:p>
        </w:tc>
      </w:tr>
    </w:tbl>
    <w:p w14:paraId="1E95E853" w14:textId="77777777" w:rsidR="00BF1F04" w:rsidRDefault="00BF1F04" w:rsidP="00312668">
      <w:pPr>
        <w:pStyle w:val="ECchapterhead"/>
        <w:numPr>
          <w:ilvl w:val="0"/>
          <w:numId w:val="0"/>
        </w:numPr>
      </w:pPr>
      <w:bookmarkStart w:id="14" w:name="_Toc204672286"/>
    </w:p>
    <w:p w14:paraId="4AC26E15" w14:textId="77FE7930" w:rsidR="00D85571" w:rsidRPr="00F118DF" w:rsidRDefault="00BF1F04" w:rsidP="00312668">
      <w:pPr>
        <w:pStyle w:val="ECchapterhead"/>
        <w:numPr>
          <w:ilvl w:val="0"/>
          <w:numId w:val="0"/>
        </w:numPr>
      </w:pPr>
      <w:r>
        <w:br w:type="page"/>
      </w:r>
      <w:r w:rsidR="00D85571" w:rsidRPr="00F118DF">
        <w:lastRenderedPageBreak/>
        <w:t>Count, results, etc</w:t>
      </w:r>
      <w:r w:rsidR="00D85571" w:rsidRPr="00F118DF">
        <w:rPr>
          <w:rFonts w:cs="Arial"/>
        </w:rPr>
        <w:t>.</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2"/>
        <w:gridCol w:w="6114"/>
      </w:tblGrid>
      <w:tr w:rsidR="00804616" w14:paraId="00F87B0F" w14:textId="77777777" w:rsidTr="007D2B96">
        <w:tc>
          <w:tcPr>
            <w:tcW w:w="1683" w:type="pct"/>
            <w:shd w:val="clear" w:color="auto" w:fill="CCCCCC"/>
          </w:tcPr>
          <w:p w14:paraId="2005EA61" w14:textId="77777777" w:rsidR="00804616" w:rsidRPr="00F118DF" w:rsidRDefault="00804616" w:rsidP="00353F65">
            <w:pPr>
              <w:rPr>
                <w:rFonts w:cs="Arial"/>
                <w:b/>
                <w:bCs/>
              </w:rPr>
            </w:pPr>
            <w:r w:rsidRPr="00F118DF">
              <w:rPr>
                <w:rFonts w:cs="Arial"/>
                <w:b/>
                <w:bCs/>
              </w:rPr>
              <w:t>Issue/question</w:t>
            </w:r>
          </w:p>
          <w:p w14:paraId="1DFD6169" w14:textId="77777777" w:rsidR="00804616" w:rsidRPr="00F118DF" w:rsidRDefault="00804616" w:rsidP="00353F65">
            <w:pPr>
              <w:rPr>
                <w:rFonts w:cs="Arial"/>
                <w:b/>
                <w:bCs/>
              </w:rPr>
            </w:pPr>
          </w:p>
        </w:tc>
        <w:tc>
          <w:tcPr>
            <w:tcW w:w="3317" w:type="pct"/>
            <w:shd w:val="clear" w:color="auto" w:fill="CCCCCC"/>
          </w:tcPr>
          <w:p w14:paraId="1C8EA847" w14:textId="77777777" w:rsidR="00804616" w:rsidRPr="00F118DF" w:rsidRDefault="00804616" w:rsidP="00353F65">
            <w:pPr>
              <w:rPr>
                <w:rFonts w:cs="Arial"/>
                <w:b/>
                <w:bCs/>
              </w:rPr>
            </w:pPr>
            <w:r w:rsidRPr="00F118DF">
              <w:rPr>
                <w:rFonts w:cs="Arial"/>
                <w:b/>
                <w:bCs/>
              </w:rPr>
              <w:t>Answer</w:t>
            </w:r>
          </w:p>
        </w:tc>
      </w:tr>
      <w:tr w:rsidR="00804616" w14:paraId="31E46E82" w14:textId="77777777" w:rsidTr="007D2B96">
        <w:tc>
          <w:tcPr>
            <w:tcW w:w="1683" w:type="pct"/>
          </w:tcPr>
          <w:p w14:paraId="5795A6F2" w14:textId="77777777" w:rsidR="00804616" w:rsidRPr="004536EC" w:rsidRDefault="00804616" w:rsidP="00353F65">
            <w:pPr>
              <w:pStyle w:val="BodyText"/>
            </w:pPr>
            <w:r w:rsidRPr="004536EC">
              <w:t>How are the votes counted?</w:t>
            </w:r>
          </w:p>
        </w:tc>
        <w:tc>
          <w:tcPr>
            <w:tcW w:w="3317" w:type="pct"/>
          </w:tcPr>
          <w:p w14:paraId="23326A1C" w14:textId="77777777" w:rsidR="00804616" w:rsidRPr="004536EC" w:rsidRDefault="00804616" w:rsidP="00353F65">
            <w:pPr>
              <w:pStyle w:val="BodyText"/>
            </w:pPr>
            <w:r w:rsidRPr="004536EC">
              <w:t>The constituency election is conducted using the first-past-the-post electoral system.</w:t>
            </w:r>
            <w:r>
              <w:t xml:space="preserve"> </w:t>
            </w:r>
            <w:r w:rsidRPr="00C47CA9">
              <w:t>Vote</w:t>
            </w:r>
            <w:r>
              <w:t>rs</w:t>
            </w:r>
            <w:r w:rsidRPr="00C47CA9">
              <w:t xml:space="preserve"> </w:t>
            </w:r>
            <w:r>
              <w:t>m</w:t>
            </w:r>
            <w:r w:rsidRPr="00C47CA9">
              <w:t>ark a cross (X)</w:t>
            </w:r>
            <w:r>
              <w:t xml:space="preserve"> in the box to the right of the candidate they wish to vote for.</w:t>
            </w:r>
          </w:p>
          <w:p w14:paraId="601D6B18" w14:textId="77777777" w:rsidR="00804616" w:rsidRPr="004536EC" w:rsidRDefault="00804616" w:rsidP="00353F65">
            <w:pPr>
              <w:pStyle w:val="BodyText"/>
              <w:rPr>
                <w:iCs/>
              </w:rPr>
            </w:pPr>
            <w:r w:rsidRPr="004536EC">
              <w:rPr>
                <w:iCs/>
              </w:rPr>
              <w:t xml:space="preserve">The candidate who receives the most votes in </w:t>
            </w:r>
            <w:r>
              <w:rPr>
                <w:iCs/>
              </w:rPr>
              <w:t>the</w:t>
            </w:r>
            <w:r w:rsidRPr="004536EC">
              <w:rPr>
                <w:iCs/>
              </w:rPr>
              <w:t xml:space="preserve"> constituency will be elected.</w:t>
            </w:r>
          </w:p>
          <w:p w14:paraId="63A25707" w14:textId="2073F4C1" w:rsidR="00804616" w:rsidRDefault="00804616" w:rsidP="00353F65">
            <w:pPr>
              <w:pStyle w:val="BodyText"/>
              <w:rPr>
                <w:iCs/>
              </w:rPr>
            </w:pPr>
            <w:r w:rsidRPr="004536EC">
              <w:rPr>
                <w:iCs/>
              </w:rPr>
              <w:t xml:space="preserve">The regional election is conducted using the additional member system. </w:t>
            </w:r>
            <w:r>
              <w:rPr>
                <w:iCs/>
              </w:rPr>
              <w:t>Voters mark a cross (X) in the box to the right of the party or individual candidate they wish to vote for.</w:t>
            </w:r>
          </w:p>
          <w:p w14:paraId="65F1832E" w14:textId="77777777" w:rsidR="00804616" w:rsidRPr="00B62215" w:rsidRDefault="00804616" w:rsidP="00353F65">
            <w:pPr>
              <w:pStyle w:val="BodyText"/>
              <w:rPr>
                <w:iCs/>
              </w:rPr>
            </w:pPr>
            <w:r w:rsidRPr="004536EC">
              <w:rPr>
                <w:iCs/>
              </w:rPr>
              <w:t>Seats are awarded using a formula</w:t>
            </w:r>
            <w:r>
              <w:rPr>
                <w:iCs/>
              </w:rPr>
              <w:t xml:space="preserve"> </w:t>
            </w:r>
            <w:r w:rsidRPr="00603567">
              <w:t>(called ‘modified d’Hondt’)</w:t>
            </w:r>
            <w:r>
              <w:t>.</w:t>
            </w:r>
            <w:r w:rsidRPr="00603567">
              <w:t xml:space="preserve"> </w:t>
            </w:r>
          </w:p>
          <w:p w14:paraId="7D425B2B" w14:textId="77777777" w:rsidR="00804616" w:rsidRPr="00603567" w:rsidRDefault="00804616" w:rsidP="00353F65">
            <w:pPr>
              <w:pStyle w:val="Default"/>
            </w:pPr>
            <w:r w:rsidRPr="00603567">
              <w:t>This formula sees the number of votes cast in the regional election for each party or individual candidate divided by the number of constituency seats they have gained, plus one.</w:t>
            </w:r>
          </w:p>
          <w:p w14:paraId="727DAABA" w14:textId="77777777" w:rsidR="00804616" w:rsidRDefault="00804616" w:rsidP="00353F65">
            <w:pPr>
              <w:pStyle w:val="BodyText"/>
              <w:rPr>
                <w:iCs/>
              </w:rPr>
            </w:pPr>
          </w:p>
          <w:p w14:paraId="75B06A31" w14:textId="4C2D16E2" w:rsidR="00804616" w:rsidRPr="004536EC" w:rsidRDefault="00804616" w:rsidP="00353F65">
            <w:pPr>
              <w:pStyle w:val="BodyText"/>
              <w:rPr>
                <w:iCs/>
              </w:rPr>
            </w:pPr>
            <w:r w:rsidRPr="004536EC">
              <w:rPr>
                <w:rFonts w:cs="Arial"/>
              </w:rPr>
              <w:t>If they wish, provide contact details for the elections office.</w:t>
            </w:r>
          </w:p>
        </w:tc>
      </w:tr>
      <w:tr w:rsidR="00804616" w14:paraId="7C3E1CCB" w14:textId="77777777" w:rsidTr="007D2B96">
        <w:tc>
          <w:tcPr>
            <w:tcW w:w="1683" w:type="pct"/>
          </w:tcPr>
          <w:p w14:paraId="23704440" w14:textId="77777777" w:rsidR="00804616" w:rsidRPr="00F118DF" w:rsidRDefault="00804616" w:rsidP="00353F65">
            <w:pPr>
              <w:pStyle w:val="BodyText"/>
            </w:pPr>
            <w:r w:rsidRPr="00F118DF">
              <w:t>When will the results be announced?</w:t>
            </w:r>
          </w:p>
        </w:tc>
        <w:tc>
          <w:tcPr>
            <w:tcW w:w="3317" w:type="pct"/>
          </w:tcPr>
          <w:p w14:paraId="24F7089E" w14:textId="77777777" w:rsidR="00804616" w:rsidRPr="004A2238" w:rsidRDefault="00804616" w:rsidP="00353F65">
            <w:pPr>
              <w:pStyle w:val="BodyText"/>
            </w:pPr>
            <w:r w:rsidRPr="004A2238">
              <w:t xml:space="preserve">Contact your local elections office for more information, or visit your local authority website. </w:t>
            </w:r>
          </w:p>
          <w:p w14:paraId="3412662C" w14:textId="77777777" w:rsidR="00804616" w:rsidRPr="00B62215" w:rsidRDefault="00804616" w:rsidP="00353F65">
            <w:pPr>
              <w:pStyle w:val="BodyText"/>
              <w:rPr>
                <w:i/>
              </w:rPr>
            </w:pPr>
            <w:r w:rsidRPr="00B62215">
              <w:rPr>
                <w:i/>
              </w:rPr>
              <w:t>If local information is available:</w:t>
            </w:r>
          </w:p>
          <w:p w14:paraId="40E6787B" w14:textId="77777777" w:rsidR="00804616" w:rsidRPr="00F118DF" w:rsidRDefault="00804616" w:rsidP="00353F65">
            <w:pPr>
              <w:pStyle w:val="BodyText"/>
            </w:pPr>
            <w:r w:rsidRPr="00F118DF">
              <w:t xml:space="preserve">The votes will be counted on </w:t>
            </w:r>
            <w:r w:rsidRPr="00F118DF">
              <w:rPr>
                <w:color w:val="FF0000"/>
              </w:rPr>
              <w:t>[insert local information]</w:t>
            </w:r>
            <w:r w:rsidRPr="00F118DF">
              <w:t xml:space="preserve"> with the results declared following the count. </w:t>
            </w:r>
            <w:r w:rsidRPr="004A2238">
              <w:t xml:space="preserve">The regional result </w:t>
            </w:r>
            <w:r>
              <w:t xml:space="preserve">can only be declared </w:t>
            </w:r>
            <w:r w:rsidRPr="004A2238">
              <w:t xml:space="preserve">once all </w:t>
            </w:r>
            <w:r>
              <w:t>constituency results</w:t>
            </w:r>
            <w:r w:rsidRPr="004A2238">
              <w:t xml:space="preserve"> are received</w:t>
            </w:r>
            <w:r w:rsidRPr="00F118DF">
              <w:t>.</w:t>
            </w:r>
          </w:p>
          <w:p w14:paraId="3DA62742" w14:textId="12F71340" w:rsidR="00804616" w:rsidRPr="00F118DF" w:rsidRDefault="00804616" w:rsidP="00353F65">
            <w:pPr>
              <w:pStyle w:val="BodyText"/>
            </w:pPr>
            <w:r w:rsidRPr="00F118DF">
              <w:rPr>
                <w:rFonts w:cs="Arial"/>
              </w:rPr>
              <w:t>If they wish, provide contact details for the elections office</w:t>
            </w:r>
            <w:r w:rsidRPr="00F118DF">
              <w:t xml:space="preserve">, or </w:t>
            </w:r>
            <w:r>
              <w:t>the</w:t>
            </w:r>
            <w:r w:rsidR="000B136A">
              <w:t xml:space="preserve"> </w:t>
            </w:r>
            <w:r w:rsidRPr="00F118DF">
              <w:t xml:space="preserve">local authority website. </w:t>
            </w:r>
          </w:p>
        </w:tc>
      </w:tr>
      <w:tr w:rsidR="00804616" w14:paraId="64A917CE" w14:textId="77777777" w:rsidTr="007D2B96">
        <w:tc>
          <w:tcPr>
            <w:tcW w:w="1683" w:type="pct"/>
          </w:tcPr>
          <w:p w14:paraId="75E3A283" w14:textId="77777777" w:rsidR="00804616" w:rsidRPr="00F118DF" w:rsidRDefault="00804616" w:rsidP="00353F65">
            <w:pPr>
              <w:pStyle w:val="BodyText"/>
            </w:pPr>
            <w:r w:rsidRPr="00F118DF">
              <w:t>What about recounts?</w:t>
            </w:r>
          </w:p>
        </w:tc>
        <w:tc>
          <w:tcPr>
            <w:tcW w:w="3317" w:type="pct"/>
          </w:tcPr>
          <w:p w14:paraId="7B5BDEC2" w14:textId="77777777" w:rsidR="00804616" w:rsidRDefault="00804616" w:rsidP="00353F65">
            <w:pPr>
              <w:pStyle w:val="BodyText"/>
            </w:pPr>
            <w:r w:rsidRPr="00F118DF">
              <w:t xml:space="preserve">It is the responsibility of the Returning Officer to decide if a re-count is necessary. </w:t>
            </w:r>
          </w:p>
          <w:p w14:paraId="38DE64B7" w14:textId="613E282B" w:rsidR="00804616" w:rsidRPr="00F118DF" w:rsidRDefault="00804616" w:rsidP="00353F65">
            <w:pPr>
              <w:pStyle w:val="BodyText"/>
            </w:pPr>
            <w:r w:rsidRPr="00F118DF">
              <w:rPr>
                <w:rFonts w:cs="Arial"/>
              </w:rPr>
              <w:t>If they wish, provide contact details for the elections office</w:t>
            </w:r>
            <w:r w:rsidRPr="00F118DF">
              <w:rPr>
                <w:rFonts w:cs="Arial"/>
                <w:bCs/>
              </w:rPr>
              <w:t xml:space="preserve">. If you do not have the details go to </w:t>
            </w:r>
            <w:hyperlink r:id="rId23" w:history="1">
              <w:r>
                <w:rPr>
                  <w:rStyle w:val="Hyperlink"/>
                  <w:rFonts w:cs="Arial"/>
                  <w:bCs/>
                </w:rPr>
                <w:t>https://www.electoralcommission.org.uk/i-am-a/voter/your-election-information</w:t>
              </w:r>
            </w:hyperlink>
          </w:p>
        </w:tc>
      </w:tr>
    </w:tbl>
    <w:p w14:paraId="13FBA419" w14:textId="77777777" w:rsidR="00D85571" w:rsidRDefault="00D85571" w:rsidP="00075EDF">
      <w:pPr>
        <w:pStyle w:val="ECchapterhead"/>
        <w:sectPr w:rsidR="00D85571" w:rsidSect="002E2FE8">
          <w:pgSz w:w="11906" w:h="16838"/>
          <w:pgMar w:top="1440" w:right="1466" w:bottom="1440" w:left="1440" w:header="708" w:footer="708" w:gutter="0"/>
          <w:cols w:space="708"/>
          <w:titlePg/>
          <w:docGrid w:linePitch="360"/>
        </w:sectPr>
      </w:pPr>
    </w:p>
    <w:p w14:paraId="6386E689" w14:textId="5603A306" w:rsidR="00075EDF" w:rsidRDefault="00075EDF" w:rsidP="00312668">
      <w:pPr>
        <w:pStyle w:val="ECchapterhead"/>
        <w:numPr>
          <w:ilvl w:val="0"/>
          <w:numId w:val="0"/>
        </w:numPr>
      </w:pPr>
      <w:bookmarkStart w:id="15" w:name="_Toc204672287"/>
      <w:r>
        <w:lastRenderedPageBreak/>
        <w:t>For c</w:t>
      </w:r>
      <w:r w:rsidRPr="00391065">
        <w:t>andidates at the election</w:t>
      </w:r>
      <w:bookmarkEnd w:id="15"/>
    </w:p>
    <w:p w14:paraId="51758702" w14:textId="0F552A6A" w:rsidR="00E94EAA" w:rsidRPr="00E94EAA" w:rsidRDefault="00E94EAA" w:rsidP="00E94EAA">
      <w:pPr>
        <w:rPr>
          <w:color w:val="FF0000"/>
        </w:rPr>
      </w:pPr>
      <w:r w:rsidRPr="00E94EAA">
        <w:rPr>
          <w:color w:val="FF0000"/>
        </w:rPr>
        <w:t>[amend table to suit your local circumstances]</w:t>
      </w:r>
    </w:p>
    <w:p w14:paraId="577A83B9" w14:textId="77777777" w:rsidR="00E94EAA" w:rsidRPr="00391065" w:rsidRDefault="00E94EAA" w:rsidP="00E94E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3"/>
        <w:gridCol w:w="5723"/>
      </w:tblGrid>
      <w:tr w:rsidR="00804616" w14:paraId="0493084F" w14:textId="77777777" w:rsidTr="007D2B96">
        <w:tc>
          <w:tcPr>
            <w:tcW w:w="1895" w:type="pct"/>
            <w:shd w:val="clear" w:color="auto" w:fill="CCCCCC"/>
          </w:tcPr>
          <w:p w14:paraId="4946F406" w14:textId="77777777" w:rsidR="00804616" w:rsidRPr="00391065" w:rsidRDefault="00804616" w:rsidP="00353F65">
            <w:pPr>
              <w:rPr>
                <w:rFonts w:cs="Arial"/>
                <w:b/>
                <w:bCs/>
              </w:rPr>
            </w:pPr>
            <w:r w:rsidRPr="00391065">
              <w:rPr>
                <w:rFonts w:cs="Arial"/>
                <w:b/>
                <w:bCs/>
              </w:rPr>
              <w:t>Issue/question</w:t>
            </w:r>
          </w:p>
          <w:p w14:paraId="420C643E" w14:textId="77777777" w:rsidR="00804616" w:rsidRPr="00391065" w:rsidRDefault="00804616" w:rsidP="00353F65">
            <w:pPr>
              <w:rPr>
                <w:rFonts w:cs="Arial"/>
                <w:b/>
                <w:bCs/>
              </w:rPr>
            </w:pPr>
          </w:p>
        </w:tc>
        <w:tc>
          <w:tcPr>
            <w:tcW w:w="3105" w:type="pct"/>
            <w:shd w:val="clear" w:color="auto" w:fill="CCCCCC"/>
          </w:tcPr>
          <w:p w14:paraId="706E8519" w14:textId="77777777" w:rsidR="00804616" w:rsidRPr="00391065" w:rsidRDefault="00804616" w:rsidP="00353F65">
            <w:pPr>
              <w:rPr>
                <w:rFonts w:cs="Arial"/>
                <w:b/>
                <w:bCs/>
              </w:rPr>
            </w:pPr>
            <w:r w:rsidRPr="00391065">
              <w:rPr>
                <w:rFonts w:cs="Arial"/>
                <w:b/>
                <w:bCs/>
              </w:rPr>
              <w:t>Answer</w:t>
            </w:r>
          </w:p>
        </w:tc>
      </w:tr>
      <w:tr w:rsidR="00804616" w14:paraId="50840B06" w14:textId="77777777" w:rsidTr="007D2B96">
        <w:tc>
          <w:tcPr>
            <w:tcW w:w="1895" w:type="pct"/>
          </w:tcPr>
          <w:p w14:paraId="17B27FE4" w14:textId="1ED52895" w:rsidR="00804616" w:rsidRPr="00391065" w:rsidRDefault="00804616" w:rsidP="00353F65">
            <w:pPr>
              <w:pStyle w:val="BodyText"/>
            </w:pPr>
            <w:r w:rsidRPr="00391065">
              <w:t xml:space="preserve">How do I stand as a candidate at the </w:t>
            </w:r>
            <w:r>
              <w:t>Scottish</w:t>
            </w:r>
            <w:r w:rsidRPr="00391065">
              <w:t xml:space="preserve"> Parliament election?</w:t>
            </w:r>
          </w:p>
        </w:tc>
        <w:tc>
          <w:tcPr>
            <w:tcW w:w="3105" w:type="pct"/>
          </w:tcPr>
          <w:p w14:paraId="35E1025B" w14:textId="77777777" w:rsidR="00804616" w:rsidRPr="00391065" w:rsidRDefault="00804616" w:rsidP="00353F65">
            <w:pPr>
              <w:pStyle w:val="BodyText"/>
            </w:pPr>
            <w:r w:rsidRPr="00391065">
              <w:t>You need to meet the qualifications for being a candidate and not be disqualified.</w:t>
            </w:r>
          </w:p>
          <w:p w14:paraId="14241D33" w14:textId="68BB61FB" w:rsidR="00804616" w:rsidRPr="00391065" w:rsidRDefault="00804616" w:rsidP="00353F65">
            <w:pPr>
              <w:pStyle w:val="BodyText"/>
            </w:pPr>
            <w:r w:rsidRPr="00391065">
              <w:t>To stand in the constituency election, you will also need to submit a set of nomination papers and a deposit of £500 to the Constitu</w:t>
            </w:r>
            <w:r>
              <w:t>e</w:t>
            </w:r>
            <w:r w:rsidRPr="00391065">
              <w:t xml:space="preserve">ncy Returning Officer by the nomination deadline (4pm on </w:t>
            </w:r>
            <w:r>
              <w:t>1 April 2026.</w:t>
            </w:r>
          </w:p>
          <w:p w14:paraId="4880F396" w14:textId="77AABBE3" w:rsidR="00804616" w:rsidRPr="00391065" w:rsidRDefault="00804616" w:rsidP="00353F65">
            <w:pPr>
              <w:pStyle w:val="BodyText"/>
            </w:pPr>
            <w:r w:rsidRPr="00391065">
              <w:t xml:space="preserve">You can stand in the regional election either as a candidate on a party list, or as an individual candidate. Registered parties submitting a party list, and individual candidates, must submit a set of nomination papers and a deposit of £500 to the Regional Returning Officer by the nomination deadline (4pm on </w:t>
            </w:r>
            <w:r>
              <w:t>1 April 2026</w:t>
            </w:r>
            <w:r w:rsidRPr="00391065">
              <w:t>).</w:t>
            </w:r>
          </w:p>
          <w:p w14:paraId="160D94F7" w14:textId="3070708E" w:rsidR="00804616" w:rsidRPr="00391065" w:rsidRDefault="00804616" w:rsidP="00353F65">
            <w:pPr>
              <w:pStyle w:val="BodyText"/>
            </w:pPr>
            <w:r w:rsidRPr="00391065">
              <w:t xml:space="preserve">Refer to candidates’ guidance on Electoral Commission website: </w:t>
            </w:r>
            <w:hyperlink r:id="rId24" w:history="1">
              <w:r w:rsidR="00572F44">
                <w:rPr>
                  <w:rStyle w:val="Hyperlink"/>
                </w:rPr>
                <w:t>https://www.electoralcommission.org.uk/guidance-candidates-and-agents-scottish-parliament-elections</w:t>
              </w:r>
            </w:hyperlink>
          </w:p>
          <w:p w14:paraId="2218888C" w14:textId="77777777" w:rsidR="00804616" w:rsidRPr="00391065" w:rsidRDefault="00804616" w:rsidP="00353F65">
            <w:pPr>
              <w:pStyle w:val="BodyText"/>
            </w:pPr>
            <w:r w:rsidRPr="00391065">
              <w:t>If they have further questions, refer to elections office.</w:t>
            </w:r>
          </w:p>
        </w:tc>
      </w:tr>
    </w:tbl>
    <w:p w14:paraId="766D81E8" w14:textId="77777777" w:rsidR="00075EDF" w:rsidRDefault="00075EDF" w:rsidP="00075EDF">
      <w:pPr>
        <w:pStyle w:val="ECchapterhead"/>
        <w:numPr>
          <w:ilvl w:val="0"/>
          <w:numId w:val="0"/>
        </w:numPr>
        <w:tabs>
          <w:tab w:val="clear" w:pos="851"/>
        </w:tabs>
        <w:ind w:left="568"/>
        <w:sectPr w:rsidR="00075EDF" w:rsidSect="00A7245A">
          <w:pgSz w:w="11906" w:h="16838"/>
          <w:pgMar w:top="1440" w:right="1466" w:bottom="1440" w:left="1440" w:header="708" w:footer="708" w:gutter="0"/>
          <w:cols w:space="708"/>
          <w:titlePg/>
          <w:docGrid w:linePitch="360"/>
        </w:sectPr>
      </w:pPr>
    </w:p>
    <w:p w14:paraId="033D47FA" w14:textId="3F3D2A45" w:rsidR="00075EDF" w:rsidRDefault="00E14E0C" w:rsidP="00312668">
      <w:pPr>
        <w:pStyle w:val="ECchapterhead"/>
        <w:numPr>
          <w:ilvl w:val="0"/>
          <w:numId w:val="0"/>
        </w:numPr>
        <w:tabs>
          <w:tab w:val="clear" w:pos="851"/>
        </w:tabs>
      </w:pPr>
      <w:bookmarkStart w:id="16" w:name="_Toc204672288"/>
      <w:r>
        <w:lastRenderedPageBreak/>
        <w:t>General information</w:t>
      </w:r>
      <w:bookmarkEnd w:id="16"/>
    </w:p>
    <w:p w14:paraId="1CAFC6CB" w14:textId="5A1C0939" w:rsidR="00DC3E58" w:rsidRPr="00A47626" w:rsidRDefault="00327E25" w:rsidP="00312668">
      <w:pPr>
        <w:pStyle w:val="ECchapterhead"/>
        <w:numPr>
          <w:ilvl w:val="0"/>
          <w:numId w:val="0"/>
        </w:numPr>
        <w:tabs>
          <w:tab w:val="clear" w:pos="851"/>
          <w:tab w:val="left" w:pos="1418"/>
        </w:tabs>
      </w:pPr>
      <w:bookmarkStart w:id="17" w:name="_Toc204672289"/>
      <w:r w:rsidRPr="00A47626">
        <w:t>Registration</w:t>
      </w:r>
      <w:bookmarkEnd w:id="6"/>
      <w:bookmarkEnd w:id="7"/>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9"/>
        <w:gridCol w:w="24"/>
        <w:gridCol w:w="6263"/>
      </w:tblGrid>
      <w:tr w:rsidR="00804616" w14:paraId="259BA8C2" w14:textId="77777777" w:rsidTr="007D2B96">
        <w:trPr>
          <w:tblHeader/>
        </w:trPr>
        <w:tc>
          <w:tcPr>
            <w:tcW w:w="1602" w:type="pct"/>
            <w:gridSpan w:val="2"/>
            <w:shd w:val="clear" w:color="auto" w:fill="CCCCCC"/>
          </w:tcPr>
          <w:p w14:paraId="1E6A213B" w14:textId="77777777" w:rsidR="00804616" w:rsidRPr="00A47626" w:rsidRDefault="00804616" w:rsidP="0032537F">
            <w:pPr>
              <w:pStyle w:val="BodyText"/>
            </w:pPr>
            <w:r w:rsidRPr="00A47626">
              <w:t>Issue/question</w:t>
            </w:r>
          </w:p>
          <w:p w14:paraId="688992D9" w14:textId="77777777" w:rsidR="00804616" w:rsidRPr="00A47626" w:rsidRDefault="00804616" w:rsidP="0032537F">
            <w:pPr>
              <w:pStyle w:val="BodyText"/>
            </w:pPr>
          </w:p>
        </w:tc>
        <w:tc>
          <w:tcPr>
            <w:tcW w:w="3398" w:type="pct"/>
            <w:shd w:val="clear" w:color="auto" w:fill="CCCCCC"/>
          </w:tcPr>
          <w:p w14:paraId="00D37470" w14:textId="77777777" w:rsidR="00804616" w:rsidRPr="00A47626" w:rsidRDefault="00804616" w:rsidP="0032537F">
            <w:pPr>
              <w:pStyle w:val="BodyText"/>
            </w:pPr>
            <w:r w:rsidRPr="00A47626">
              <w:t>Answer</w:t>
            </w:r>
          </w:p>
        </w:tc>
      </w:tr>
      <w:tr w:rsidR="00804616" w14:paraId="672AAD63" w14:textId="77777777" w:rsidTr="007D2B96">
        <w:tc>
          <w:tcPr>
            <w:tcW w:w="1602" w:type="pct"/>
            <w:gridSpan w:val="2"/>
          </w:tcPr>
          <w:p w14:paraId="5FA5E242" w14:textId="77777777" w:rsidR="00804616" w:rsidRPr="00A47626" w:rsidRDefault="00804616" w:rsidP="0032537F">
            <w:pPr>
              <w:pStyle w:val="BodyText"/>
            </w:pPr>
            <w:r w:rsidRPr="00A47626">
              <w:t>Am I registered to vote?</w:t>
            </w:r>
          </w:p>
        </w:tc>
        <w:tc>
          <w:tcPr>
            <w:tcW w:w="3398" w:type="pct"/>
          </w:tcPr>
          <w:p w14:paraId="3CE695BA" w14:textId="77777777" w:rsidR="00804616" w:rsidRDefault="00804616" w:rsidP="00F8192F">
            <w:pPr>
              <w:pStyle w:val="BodyText"/>
            </w:pPr>
            <w:r w:rsidRPr="00A47626">
              <w:t xml:space="preserve">You can find out by contacting your local </w:t>
            </w:r>
            <w:r>
              <w:t>electoral registration</w:t>
            </w:r>
            <w:r w:rsidRPr="00A47626">
              <w:t xml:space="preserve"> office. </w:t>
            </w:r>
          </w:p>
          <w:p w14:paraId="3A709324" w14:textId="62FE570D" w:rsidR="00804616" w:rsidRDefault="00804616" w:rsidP="00FF7F3E">
            <w:pPr>
              <w:pStyle w:val="ECbullets"/>
              <w:numPr>
                <w:ilvl w:val="0"/>
                <w:numId w:val="0"/>
              </w:numPr>
              <w:ind w:right="176"/>
              <w:rPr>
                <w:rFonts w:cs="Arial"/>
              </w:rPr>
            </w:pPr>
            <w:r>
              <w:rPr>
                <w:rFonts w:cs="Arial"/>
              </w:rPr>
              <w:t>If you are unable to check this information t</w:t>
            </w:r>
            <w:r w:rsidRPr="00A47626">
              <w:rPr>
                <w:rFonts w:cs="Arial"/>
              </w:rPr>
              <w:t xml:space="preserve">ransfer caller to the </w:t>
            </w:r>
            <w:r>
              <w:rPr>
                <w:rFonts w:cs="Arial"/>
              </w:rPr>
              <w:t>electoral registration</w:t>
            </w:r>
            <w:r w:rsidRPr="00A47626">
              <w:rPr>
                <w:rFonts w:cs="Arial"/>
              </w:rPr>
              <w:t xml:space="preserve"> office </w:t>
            </w:r>
          </w:p>
          <w:p w14:paraId="559AB446" w14:textId="77777777" w:rsidR="00804616" w:rsidRPr="00A47626" w:rsidRDefault="00804616" w:rsidP="00FF7F3E">
            <w:pPr>
              <w:pStyle w:val="ECbullets"/>
              <w:numPr>
                <w:ilvl w:val="0"/>
                <w:numId w:val="0"/>
              </w:numPr>
              <w:ind w:right="176"/>
              <w:rPr>
                <w:rFonts w:cs="Arial"/>
              </w:rPr>
            </w:pPr>
          </w:p>
          <w:p w14:paraId="0BC99D01" w14:textId="77777777" w:rsidR="00804616" w:rsidRPr="00A47626" w:rsidRDefault="00804616" w:rsidP="00FF7F3E">
            <w:pPr>
              <w:pStyle w:val="ECbullets"/>
              <w:numPr>
                <w:ilvl w:val="0"/>
                <w:numId w:val="0"/>
              </w:numPr>
              <w:spacing w:after="120"/>
              <w:ind w:right="176"/>
              <w:rPr>
                <w:rFonts w:cs="Arial"/>
              </w:rPr>
            </w:pPr>
            <w:r w:rsidRPr="00A47626">
              <w:rPr>
                <w:rFonts w:cs="Arial"/>
              </w:rPr>
              <w:t xml:space="preserve">If you do not have the details, provide contact details from </w:t>
            </w:r>
            <w:hyperlink r:id="rId25" w:history="1">
              <w:r w:rsidRPr="0042662F">
                <w:rPr>
                  <w:rStyle w:val="Hyperlink"/>
                  <w:rFonts w:cs="Arial"/>
                </w:rPr>
                <w:t>www.electoralcommission.org.uk/i-am-a/voter</w:t>
              </w:r>
            </w:hyperlink>
            <w:r>
              <w:rPr>
                <w:rFonts w:cs="Arial"/>
              </w:rPr>
              <w:t xml:space="preserve"> </w:t>
            </w:r>
            <w:r w:rsidRPr="00A47626">
              <w:rPr>
                <w:rFonts w:cs="Arial"/>
              </w:rPr>
              <w:t>using the caller</w:t>
            </w:r>
            <w:r>
              <w:rPr>
                <w:rFonts w:cs="Arial"/>
              </w:rPr>
              <w:t>’</w:t>
            </w:r>
            <w:r w:rsidRPr="00A47626">
              <w:rPr>
                <w:rFonts w:cs="Arial"/>
              </w:rPr>
              <w:t>s postcode or direct them to 0800 3 280 280</w:t>
            </w:r>
            <w:r>
              <w:rPr>
                <w:rFonts w:cs="Arial"/>
              </w:rPr>
              <w:t>.</w:t>
            </w:r>
          </w:p>
          <w:p w14:paraId="5098E96F" w14:textId="77777777" w:rsidR="00804616" w:rsidRPr="00A47626" w:rsidRDefault="00804616" w:rsidP="00ED3CFD">
            <w:pPr>
              <w:tabs>
                <w:tab w:val="left" w:pos="359"/>
              </w:tabs>
              <w:spacing w:after="120"/>
              <w:ind w:left="73" w:right="176"/>
              <w:rPr>
                <w:rFonts w:cs="Arial"/>
              </w:rPr>
            </w:pPr>
            <w:r w:rsidRPr="00A47626">
              <w:rPr>
                <w:rFonts w:cs="Arial"/>
              </w:rPr>
              <w:t>Remind callers that:</w:t>
            </w:r>
          </w:p>
          <w:p w14:paraId="15401866" w14:textId="77777777" w:rsidR="00804616" w:rsidRPr="00A47626" w:rsidRDefault="00804616" w:rsidP="00ED3CFD">
            <w:pPr>
              <w:numPr>
                <w:ilvl w:val="0"/>
                <w:numId w:val="4"/>
              </w:numPr>
              <w:tabs>
                <w:tab w:val="clear" w:pos="1030"/>
                <w:tab w:val="left" w:pos="359"/>
                <w:tab w:val="num" w:pos="432"/>
              </w:tabs>
              <w:ind w:left="358" w:right="176" w:hanging="284"/>
              <w:rPr>
                <w:rFonts w:cs="Arial"/>
              </w:rPr>
            </w:pPr>
            <w:r w:rsidRPr="00A47626">
              <w:rPr>
                <w:rFonts w:cs="Arial"/>
              </w:rPr>
              <w:t xml:space="preserve">Applications to register should be made </w:t>
            </w:r>
            <w:r w:rsidRPr="00A47626">
              <w:rPr>
                <w:rFonts w:cs="Arial"/>
                <w:b/>
              </w:rPr>
              <w:t>as soon as possible</w:t>
            </w:r>
            <w:r w:rsidRPr="00A47626">
              <w:rPr>
                <w:rFonts w:cs="Arial"/>
              </w:rPr>
              <w:t xml:space="preserve">. </w:t>
            </w:r>
          </w:p>
          <w:p w14:paraId="56F4C90F" w14:textId="77777777" w:rsidR="00804616" w:rsidRDefault="00804616" w:rsidP="00ED3CFD">
            <w:pPr>
              <w:numPr>
                <w:ilvl w:val="0"/>
                <w:numId w:val="4"/>
              </w:numPr>
              <w:tabs>
                <w:tab w:val="clear" w:pos="1030"/>
                <w:tab w:val="left" w:pos="359"/>
                <w:tab w:val="num" w:pos="432"/>
              </w:tabs>
              <w:ind w:left="358" w:right="176" w:hanging="284"/>
              <w:rPr>
                <w:rFonts w:cs="Arial"/>
              </w:rPr>
            </w:pPr>
            <w:r w:rsidRPr="00A47626">
              <w:rPr>
                <w:rFonts w:cs="Arial"/>
              </w:rPr>
              <w:t>Applications must be made by</w:t>
            </w:r>
            <w:r>
              <w:rPr>
                <w:rFonts w:cs="Arial"/>
              </w:rPr>
              <w:t xml:space="preserve"> 20 April 2026</w:t>
            </w:r>
            <w:r w:rsidRPr="00A47626">
              <w:rPr>
                <w:rFonts w:cs="Arial"/>
              </w:rPr>
              <w:t>.</w:t>
            </w:r>
          </w:p>
          <w:p w14:paraId="58A58F2C" w14:textId="77777777" w:rsidR="00804616" w:rsidRPr="00A47626" w:rsidRDefault="00804616" w:rsidP="00911CCA">
            <w:pPr>
              <w:tabs>
                <w:tab w:val="left" w:pos="359"/>
              </w:tabs>
              <w:ind w:left="358" w:right="176"/>
              <w:rPr>
                <w:rFonts w:cs="Arial"/>
              </w:rPr>
            </w:pPr>
          </w:p>
          <w:p w14:paraId="79E5D843" w14:textId="07D233A6" w:rsidR="00804616" w:rsidRPr="00A47626" w:rsidRDefault="00804616" w:rsidP="00ED3CFD">
            <w:pPr>
              <w:pStyle w:val="BodyText"/>
            </w:pPr>
            <w:r w:rsidRPr="00A47626">
              <w:rPr>
                <w:rFonts w:cs="Arial"/>
              </w:rPr>
              <w:t>Applications received after</w:t>
            </w:r>
            <w:r>
              <w:rPr>
                <w:rFonts w:cs="Arial"/>
              </w:rPr>
              <w:t xml:space="preserve"> 20 April 2026</w:t>
            </w:r>
            <w:r w:rsidRPr="00A47626">
              <w:rPr>
                <w:rFonts w:cs="Arial"/>
              </w:rPr>
              <w:t xml:space="preserve"> will not be in time for the election</w:t>
            </w:r>
            <w:r>
              <w:rPr>
                <w:rFonts w:cs="Arial"/>
              </w:rPr>
              <w:t xml:space="preserve"> on 7 May 2026, </w:t>
            </w:r>
            <w:r w:rsidRPr="005779B4">
              <w:rPr>
                <w:rFonts w:cs="Arial"/>
              </w:rPr>
              <w:t xml:space="preserve">but </w:t>
            </w:r>
            <w:r>
              <w:rPr>
                <w:rFonts w:cs="Arial"/>
              </w:rPr>
              <w:t xml:space="preserve">they </w:t>
            </w:r>
            <w:r w:rsidRPr="005779B4">
              <w:rPr>
                <w:rFonts w:cs="Arial"/>
              </w:rPr>
              <w:t>will be</w:t>
            </w:r>
            <w:r>
              <w:rPr>
                <w:rFonts w:cs="Arial"/>
              </w:rPr>
              <w:t xml:space="preserve"> registered</w:t>
            </w:r>
            <w:r w:rsidRPr="005779B4">
              <w:rPr>
                <w:rFonts w:cs="Arial"/>
              </w:rPr>
              <w:t xml:space="preserve"> for future elections.</w:t>
            </w:r>
          </w:p>
        </w:tc>
      </w:tr>
      <w:tr w:rsidR="00804616" w14:paraId="4A50F631" w14:textId="77777777" w:rsidTr="007D2B96">
        <w:tc>
          <w:tcPr>
            <w:tcW w:w="1602" w:type="pct"/>
            <w:gridSpan w:val="2"/>
          </w:tcPr>
          <w:p w14:paraId="6B4AA859" w14:textId="77777777" w:rsidR="00804616" w:rsidRPr="00C9092C" w:rsidRDefault="00804616" w:rsidP="0032537F">
            <w:pPr>
              <w:pStyle w:val="BodyText"/>
            </w:pPr>
            <w:r w:rsidRPr="00C9092C">
              <w:t>How do I register to vote?</w:t>
            </w:r>
          </w:p>
          <w:p w14:paraId="2A294210" w14:textId="77777777" w:rsidR="00804616" w:rsidRPr="00C9092C" w:rsidRDefault="00804616" w:rsidP="0032537F">
            <w:pPr>
              <w:pStyle w:val="BodyText"/>
            </w:pPr>
          </w:p>
        </w:tc>
        <w:tc>
          <w:tcPr>
            <w:tcW w:w="3398" w:type="pct"/>
          </w:tcPr>
          <w:p w14:paraId="0BD830AA" w14:textId="062E4BCA" w:rsidR="00804616" w:rsidRPr="00C9092C" w:rsidRDefault="00804616" w:rsidP="0032537F">
            <w:pPr>
              <w:pStyle w:val="BodyText"/>
            </w:pPr>
            <w:r w:rsidRPr="00C9092C">
              <w:t xml:space="preserve">You can apply to register online at </w:t>
            </w:r>
            <w:hyperlink r:id="rId26" w:history="1">
              <w:r w:rsidRPr="00C9092C">
                <w:rPr>
                  <w:rStyle w:val="Hyperlink"/>
                </w:rPr>
                <w:t>www.gov.uk/register-to-vote</w:t>
              </w:r>
            </w:hyperlink>
            <w:r w:rsidRPr="00C9092C">
              <w:t xml:space="preserve"> </w:t>
            </w:r>
            <w:r>
              <w:t>.</w:t>
            </w:r>
          </w:p>
          <w:p w14:paraId="7FCF9CDB" w14:textId="326F1B41" w:rsidR="00804616" w:rsidRDefault="00804616" w:rsidP="0032537F">
            <w:pPr>
              <w:pStyle w:val="BodyText"/>
            </w:pPr>
            <w:r w:rsidRPr="00C9092C">
              <w:t xml:space="preserve">Alternatively, you can apply by filling in a form and returning it to your </w:t>
            </w:r>
            <w:r>
              <w:t>electoral registration</w:t>
            </w:r>
            <w:r w:rsidRPr="00C9092C">
              <w:t xml:space="preserve"> office</w:t>
            </w:r>
            <w:r>
              <w:t xml:space="preserve"> – you can download a from </w:t>
            </w:r>
            <w:hyperlink r:id="rId27" w:history="1">
              <w:r w:rsidRPr="0004503A">
                <w:rPr>
                  <w:color w:val="0000FF"/>
                  <w:u w:val="single"/>
                </w:rPr>
                <w:t>https://www.gov.uk/government/publications/register-to-vote-if-youre-living-in-the-uk</w:t>
              </w:r>
            </w:hyperlink>
            <w:r>
              <w:t>or ask for one to be sent to you.</w:t>
            </w:r>
          </w:p>
          <w:p w14:paraId="3B6CD6FF" w14:textId="69E1CAC7" w:rsidR="00804616" w:rsidRDefault="00804616" w:rsidP="0067061B">
            <w:pPr>
              <w:pStyle w:val="ECbullets"/>
              <w:numPr>
                <w:ilvl w:val="0"/>
                <w:numId w:val="0"/>
              </w:numPr>
              <w:tabs>
                <w:tab w:val="left" w:pos="-107"/>
              </w:tabs>
              <w:ind w:right="176"/>
            </w:pPr>
            <w:r>
              <w:rPr>
                <w:rFonts w:cs="Arial"/>
              </w:rPr>
              <w:t>If they wish, provide electoral registration</w:t>
            </w:r>
            <w:r w:rsidRPr="00C9092C">
              <w:rPr>
                <w:rFonts w:cs="Arial"/>
              </w:rPr>
              <w:t xml:space="preserve"> office</w:t>
            </w:r>
            <w:r>
              <w:rPr>
                <w:rFonts w:cs="Arial"/>
              </w:rPr>
              <w:t xml:space="preserve"> contact details </w:t>
            </w:r>
            <w:r w:rsidRPr="00C9092C">
              <w:rPr>
                <w:rFonts w:cs="Arial"/>
              </w:rPr>
              <w:t xml:space="preserve"> </w:t>
            </w:r>
            <w:hyperlink r:id="rId28" w:history="1">
              <w:r>
                <w:rPr>
                  <w:rStyle w:val="Hyperlink"/>
                  <w:rFonts w:cs="Arial"/>
                </w:rPr>
                <w:t>www.electoralcommission.org.uk/i-am-a/voter/your-election-information</w:t>
              </w:r>
            </w:hyperlink>
            <w:r>
              <w:t xml:space="preserve"> or your own instruction</w:t>
            </w:r>
            <w:r w:rsidR="00E328A1">
              <w:t>.</w:t>
            </w:r>
          </w:p>
          <w:p w14:paraId="34BE1AD7" w14:textId="77777777" w:rsidR="00E328A1" w:rsidRPr="00C9092C" w:rsidRDefault="00E328A1" w:rsidP="0067061B">
            <w:pPr>
              <w:pStyle w:val="ECbullets"/>
              <w:numPr>
                <w:ilvl w:val="0"/>
                <w:numId w:val="0"/>
              </w:numPr>
              <w:tabs>
                <w:tab w:val="left" w:pos="-107"/>
              </w:tabs>
              <w:ind w:right="176"/>
              <w:rPr>
                <w:rFonts w:cs="Arial"/>
              </w:rPr>
            </w:pPr>
          </w:p>
          <w:p w14:paraId="0DAFF882" w14:textId="552B1204" w:rsidR="00804616" w:rsidRPr="00C9092C" w:rsidRDefault="00804616" w:rsidP="0032537F">
            <w:pPr>
              <w:pStyle w:val="BodyText"/>
            </w:pPr>
            <w:r>
              <w:t>Remind callers that:</w:t>
            </w:r>
          </w:p>
          <w:p w14:paraId="44E155AD" w14:textId="77777777" w:rsidR="00804616" w:rsidRPr="0080535B" w:rsidRDefault="00804616" w:rsidP="007C4BA9">
            <w:pPr>
              <w:pStyle w:val="BodyText"/>
              <w:numPr>
                <w:ilvl w:val="0"/>
                <w:numId w:val="52"/>
              </w:numPr>
              <w:ind w:left="319" w:hanging="284"/>
              <w:rPr>
                <w:bCs/>
              </w:rPr>
            </w:pPr>
            <w:r w:rsidRPr="0080535B">
              <w:rPr>
                <w:bCs/>
              </w:rPr>
              <w:t>Applications to register should be made as soon as possible.</w:t>
            </w:r>
          </w:p>
          <w:p w14:paraId="5AB0207B" w14:textId="45B9B792" w:rsidR="00804616" w:rsidRPr="0080535B" w:rsidRDefault="00804616" w:rsidP="007C4BA9">
            <w:pPr>
              <w:pStyle w:val="BodyText"/>
              <w:numPr>
                <w:ilvl w:val="0"/>
                <w:numId w:val="52"/>
              </w:numPr>
              <w:ind w:left="319" w:hanging="284"/>
              <w:rPr>
                <w:bCs/>
              </w:rPr>
            </w:pPr>
            <w:r w:rsidRPr="0080535B">
              <w:rPr>
                <w:bCs/>
              </w:rPr>
              <w:t>Applications must be made by 20 April 2026.</w:t>
            </w:r>
          </w:p>
          <w:p w14:paraId="4A561FAA" w14:textId="77777777" w:rsidR="007C4BA9" w:rsidRPr="0080535B" w:rsidRDefault="007C4BA9" w:rsidP="007C4BA9">
            <w:pPr>
              <w:pStyle w:val="BodyText"/>
              <w:ind w:left="319"/>
              <w:rPr>
                <w:bCs/>
              </w:rPr>
            </w:pPr>
          </w:p>
          <w:p w14:paraId="5AC1791D" w14:textId="59A797C7" w:rsidR="00804616" w:rsidRDefault="00804616" w:rsidP="0032537F">
            <w:pPr>
              <w:pStyle w:val="BodyText"/>
              <w:rPr>
                <w:b/>
              </w:rPr>
            </w:pPr>
            <w:r w:rsidRPr="0080535B">
              <w:rPr>
                <w:bCs/>
              </w:rPr>
              <w:lastRenderedPageBreak/>
              <w:t>Applications received after 20 April 2026 will not be in time for the elections on 7 May 2026, but they will be</w:t>
            </w:r>
            <w:r>
              <w:rPr>
                <w:b/>
              </w:rPr>
              <w:t xml:space="preserve"> </w:t>
            </w:r>
            <w:r w:rsidRPr="0080535B">
              <w:rPr>
                <w:bCs/>
              </w:rPr>
              <w:t>registered for future elections.</w:t>
            </w:r>
            <w:r w:rsidRPr="00C9092C">
              <w:rPr>
                <w:b/>
              </w:rPr>
              <w:t xml:space="preserve"> </w:t>
            </w:r>
          </w:p>
          <w:p w14:paraId="6B678A52" w14:textId="28B9D2D7" w:rsidR="00804616" w:rsidRPr="00C9092C" w:rsidRDefault="00804616" w:rsidP="0032537F">
            <w:pPr>
              <w:pStyle w:val="BodyText"/>
            </w:pPr>
            <w:r w:rsidRPr="00C9092C">
              <w:t xml:space="preserve">See also </w:t>
            </w:r>
            <w:r w:rsidRPr="00C9092C">
              <w:rPr>
                <w:i/>
              </w:rPr>
              <w:t>Am I registered to vote?</w:t>
            </w:r>
            <w:r w:rsidRPr="00C9092C">
              <w:t xml:space="preserve"> above.</w:t>
            </w:r>
          </w:p>
        </w:tc>
      </w:tr>
      <w:tr w:rsidR="00804616" w14:paraId="639A586C" w14:textId="77777777" w:rsidTr="007D2B96">
        <w:tc>
          <w:tcPr>
            <w:tcW w:w="1602" w:type="pct"/>
            <w:gridSpan w:val="2"/>
          </w:tcPr>
          <w:p w14:paraId="1F019F14" w14:textId="465613C9" w:rsidR="00804616" w:rsidRPr="00C9092C" w:rsidRDefault="00804616" w:rsidP="0042662F">
            <w:pPr>
              <w:pStyle w:val="BodyText"/>
            </w:pPr>
            <w:r w:rsidRPr="00C9092C">
              <w:lastRenderedPageBreak/>
              <w:t>Missed the deadline (if caller calls after</w:t>
            </w:r>
            <w:r>
              <w:t xml:space="preserve"> 20 April 2026</w:t>
            </w:r>
            <w:r w:rsidRPr="00C9092C">
              <w:t>)</w:t>
            </w:r>
          </w:p>
        </w:tc>
        <w:tc>
          <w:tcPr>
            <w:tcW w:w="3398" w:type="pct"/>
          </w:tcPr>
          <w:p w14:paraId="1C407D9D" w14:textId="6F41F0A4" w:rsidR="00804616" w:rsidRPr="00C9092C" w:rsidRDefault="00804616" w:rsidP="0032537F">
            <w:pPr>
              <w:pStyle w:val="BodyText"/>
            </w:pPr>
            <w:r w:rsidRPr="00C9092C">
              <w:t>You have missed the deadline to get on the register at your current address for the election</w:t>
            </w:r>
            <w:r>
              <w:t xml:space="preserve"> on 7 May 2026</w:t>
            </w:r>
            <w:r w:rsidRPr="00C9092C">
              <w:t>.</w:t>
            </w:r>
          </w:p>
          <w:p w14:paraId="711F9E1D" w14:textId="77777777" w:rsidR="00804616" w:rsidRDefault="00804616" w:rsidP="0032537F">
            <w:pPr>
              <w:pStyle w:val="BodyText"/>
            </w:pPr>
            <w:r w:rsidRPr="00C9092C">
              <w:t>However, you can register now for future elections</w:t>
            </w:r>
            <w:r>
              <w:t xml:space="preserve"> and referendums</w:t>
            </w:r>
            <w:r w:rsidRPr="00C9092C">
              <w:t xml:space="preserve">. </w:t>
            </w:r>
          </w:p>
          <w:p w14:paraId="48DF34C3" w14:textId="6DD1732D" w:rsidR="00804616" w:rsidRPr="00C9092C" w:rsidRDefault="00804616" w:rsidP="0032537F">
            <w:pPr>
              <w:pStyle w:val="BodyText"/>
            </w:pPr>
            <w:r>
              <w:t xml:space="preserve">See </w:t>
            </w:r>
            <w:r w:rsidRPr="005622B1">
              <w:rPr>
                <w:i/>
                <w:iCs/>
              </w:rPr>
              <w:t>How do I register?</w:t>
            </w:r>
            <w:r>
              <w:t xml:space="preserve"> Above.</w:t>
            </w:r>
          </w:p>
          <w:p w14:paraId="7AC4BC96" w14:textId="77777777" w:rsidR="00804616" w:rsidRDefault="00804616" w:rsidP="0032537F">
            <w:pPr>
              <w:pStyle w:val="BodyText"/>
            </w:pPr>
            <w:r w:rsidRPr="00C9092C">
              <w:t xml:space="preserve">Suggest the caller contacts the </w:t>
            </w:r>
            <w:r w:rsidRPr="00F8192F">
              <w:t>electoral registration</w:t>
            </w:r>
            <w:r w:rsidRPr="00C9092C">
              <w:t xml:space="preserve"> office to check if they are registered. If they are not registered and have recently moved, they should check with the </w:t>
            </w:r>
            <w:r w:rsidRPr="00F8192F">
              <w:t>electoral registration</w:t>
            </w:r>
            <w:r w:rsidRPr="00C9092C">
              <w:t xml:space="preserve"> office in the area where they used to live.</w:t>
            </w:r>
          </w:p>
          <w:p w14:paraId="1C655A9D" w14:textId="12DEB6BA" w:rsidR="00804616" w:rsidRPr="00C9092C" w:rsidRDefault="00804616" w:rsidP="006C4B3C">
            <w:pPr>
              <w:pStyle w:val="ECbullets"/>
              <w:tabs>
                <w:tab w:val="left" w:pos="359"/>
              </w:tabs>
              <w:ind w:left="359" w:right="176" w:hanging="284"/>
              <w:rPr>
                <w:rFonts w:cs="Arial"/>
              </w:rPr>
            </w:pPr>
            <w:r w:rsidRPr="00C9092C">
              <w:rPr>
                <w:rFonts w:cs="Arial"/>
              </w:rPr>
              <w:t xml:space="preserve">If they know their previous postcode, you can search for their old </w:t>
            </w:r>
            <w:r w:rsidRPr="00F8192F">
              <w:rPr>
                <w:rFonts w:cs="Arial"/>
              </w:rPr>
              <w:t>electoral registration</w:t>
            </w:r>
            <w:r w:rsidRPr="00C9092C">
              <w:rPr>
                <w:rFonts w:cs="Arial"/>
              </w:rPr>
              <w:t xml:space="preserve"> office’s contact details by going to </w:t>
            </w:r>
            <w:hyperlink r:id="rId29" w:history="1">
              <w:r>
                <w:rPr>
                  <w:rStyle w:val="Hyperlink"/>
                  <w:rFonts w:cs="Arial"/>
                </w:rPr>
                <w:t>http://www.electoralcommission.org.uk/i-am-a/voter/your-election-information</w:t>
              </w:r>
            </w:hyperlink>
            <w:r w:rsidRPr="00C9092C">
              <w:rPr>
                <w:rFonts w:cs="Arial"/>
              </w:rPr>
              <w:t>.</w:t>
            </w:r>
          </w:p>
          <w:p w14:paraId="6501B392" w14:textId="77777777" w:rsidR="00804616" w:rsidRPr="00C9092C" w:rsidRDefault="00804616" w:rsidP="0032537F">
            <w:pPr>
              <w:pStyle w:val="BodyText"/>
            </w:pPr>
          </w:p>
        </w:tc>
      </w:tr>
      <w:tr w:rsidR="00804616" w14:paraId="4474B864" w14:textId="77777777" w:rsidTr="007D2B96">
        <w:tc>
          <w:tcPr>
            <w:tcW w:w="1602" w:type="pct"/>
            <w:gridSpan w:val="2"/>
          </w:tcPr>
          <w:p w14:paraId="333F13A8" w14:textId="77777777" w:rsidR="00804616" w:rsidRPr="00C9092C" w:rsidRDefault="00804616" w:rsidP="0032537F">
            <w:pPr>
              <w:pStyle w:val="BodyText"/>
            </w:pPr>
            <w:r w:rsidRPr="00C9092C">
              <w:t>How do I register for future elections</w:t>
            </w:r>
            <w:r>
              <w:t xml:space="preserve"> and referendums</w:t>
            </w:r>
            <w:r w:rsidRPr="00C9092C">
              <w:t>?</w:t>
            </w:r>
          </w:p>
        </w:tc>
        <w:tc>
          <w:tcPr>
            <w:tcW w:w="3398" w:type="pct"/>
          </w:tcPr>
          <w:p w14:paraId="15E1E781" w14:textId="351369E3" w:rsidR="00804616" w:rsidRPr="00C9092C" w:rsidRDefault="00804616" w:rsidP="0032537F">
            <w:pPr>
              <w:pStyle w:val="BodyText"/>
            </w:pPr>
            <w:r w:rsidRPr="00C9092C">
              <w:t xml:space="preserve">You can apply to register online at </w:t>
            </w:r>
            <w:hyperlink r:id="rId30" w:history="1">
              <w:r w:rsidRPr="00C9092C">
                <w:rPr>
                  <w:rStyle w:val="Hyperlink"/>
                </w:rPr>
                <w:t>www.gov.uk/register-to-vote</w:t>
              </w:r>
            </w:hyperlink>
            <w:r w:rsidRPr="00C9092C">
              <w:t xml:space="preserve"> </w:t>
            </w:r>
          </w:p>
          <w:p w14:paraId="167B00AE" w14:textId="77777777" w:rsidR="00804616" w:rsidRDefault="00804616" w:rsidP="0032537F">
            <w:pPr>
              <w:pStyle w:val="BodyText"/>
            </w:pPr>
            <w:r w:rsidRPr="00C9092C">
              <w:t xml:space="preserve">You can also apply by filling in a form and returning it to your </w:t>
            </w:r>
            <w:r w:rsidRPr="00EA35C0">
              <w:t>electoral registration</w:t>
            </w:r>
            <w:r w:rsidRPr="00C9092C">
              <w:t xml:space="preserve"> office.</w:t>
            </w:r>
          </w:p>
          <w:p w14:paraId="07D5CB43" w14:textId="77777777" w:rsidR="00804616" w:rsidRPr="00C9092C" w:rsidRDefault="00804616" w:rsidP="005779B4">
            <w:pPr>
              <w:pStyle w:val="BodyText"/>
            </w:pPr>
            <w:r>
              <w:t xml:space="preserve">Once you are registered, you do not need to apply again unless your circumstances change, for example, you move home.  </w:t>
            </w:r>
          </w:p>
        </w:tc>
      </w:tr>
      <w:tr w:rsidR="00804616" w14:paraId="4163F54D" w14:textId="77777777" w:rsidTr="007D2B96">
        <w:tc>
          <w:tcPr>
            <w:tcW w:w="1589" w:type="pct"/>
          </w:tcPr>
          <w:p w14:paraId="4CD2B968" w14:textId="77777777" w:rsidR="00804616" w:rsidRPr="003A7727" w:rsidRDefault="00804616" w:rsidP="0032537F">
            <w:pPr>
              <w:pStyle w:val="BodyText"/>
            </w:pPr>
            <w:r w:rsidRPr="003A7727">
              <w:t>I applied to register ages ago but I’m still not on the register.</w:t>
            </w:r>
          </w:p>
          <w:p w14:paraId="4B1FA5E5" w14:textId="77777777" w:rsidR="00804616" w:rsidRPr="003A7727" w:rsidRDefault="00804616" w:rsidP="0032537F">
            <w:pPr>
              <w:pStyle w:val="BodyText"/>
            </w:pPr>
          </w:p>
        </w:tc>
        <w:tc>
          <w:tcPr>
            <w:tcW w:w="3411" w:type="pct"/>
            <w:gridSpan w:val="2"/>
          </w:tcPr>
          <w:p w14:paraId="182C173D" w14:textId="020674AD" w:rsidR="00804616" w:rsidRPr="003A7727" w:rsidRDefault="00804616" w:rsidP="004D754F">
            <w:pPr>
              <w:pStyle w:val="BodyText"/>
            </w:pPr>
            <w:r w:rsidRPr="003A7727">
              <w:t xml:space="preserve">The </w:t>
            </w:r>
            <w:r>
              <w:t>Electoral Registration Officer (</w:t>
            </w:r>
            <w:r w:rsidRPr="003A7727">
              <w:t>ERO</w:t>
            </w:r>
            <w:r>
              <w:t>)</w:t>
            </w:r>
            <w:r w:rsidRPr="003A7727">
              <w:t xml:space="preserve"> needs to verify your identity before adding your name to the register.</w:t>
            </w:r>
          </w:p>
          <w:p w14:paraId="6E8438DA" w14:textId="77777777" w:rsidR="00804616" w:rsidRPr="003A7727" w:rsidRDefault="00804616" w:rsidP="004D754F">
            <w:pPr>
              <w:pStyle w:val="BodyText"/>
            </w:pPr>
            <w:r w:rsidRPr="003A7727">
              <w:t>In some cases, the ERO will need to contact you to ask for more information to process your application.</w:t>
            </w:r>
          </w:p>
          <w:p w14:paraId="6185FE27" w14:textId="0B05CACE" w:rsidR="00804616" w:rsidRPr="003A7727" w:rsidRDefault="00804616" w:rsidP="004D754F">
            <w:pPr>
              <w:pStyle w:val="BodyText"/>
            </w:pPr>
            <w:r w:rsidRPr="003A7727">
              <w:t xml:space="preserve">If you want to check the progress of your application please contact the </w:t>
            </w:r>
            <w:r w:rsidRPr="00EA35C0">
              <w:t>electoral registration</w:t>
            </w:r>
            <w:r w:rsidRPr="003A7727">
              <w:t xml:space="preserve"> office. </w:t>
            </w:r>
            <w:r w:rsidRPr="003A7727">
              <w:rPr>
                <w:rFonts w:cs="Arial"/>
              </w:rPr>
              <w:t>If they wish, provide contact details from</w:t>
            </w:r>
            <w:r>
              <w:rPr>
                <w:rFonts w:cs="Arial"/>
              </w:rPr>
              <w:t xml:space="preserve"> </w:t>
            </w:r>
            <w:hyperlink r:id="rId31" w:history="1">
              <w:r w:rsidRPr="0004503A">
                <w:rPr>
                  <w:rFonts w:cs="Arial"/>
                  <w:color w:val="0000FF"/>
                  <w:u w:val="single"/>
                </w:rPr>
                <w:t>www.electoralcommission.org.uk/i-am-a/voter/your-election-information</w:t>
              </w:r>
            </w:hyperlink>
          </w:p>
          <w:p w14:paraId="6C73FADA" w14:textId="21936445" w:rsidR="00804616" w:rsidRPr="003A7727" w:rsidRDefault="00804616" w:rsidP="00E206C8">
            <w:pPr>
              <w:pStyle w:val="BodyText"/>
            </w:pPr>
            <w:r w:rsidRPr="003A7727">
              <w:t>The register will be updated regularly ahead of th</w:t>
            </w:r>
            <w:r>
              <w:t>is</w:t>
            </w:r>
            <w:r w:rsidRPr="003A7727">
              <w:t xml:space="preserve"> election, with the final update due on</w:t>
            </w:r>
            <w:r>
              <w:t xml:space="preserve"> </w:t>
            </w:r>
            <w:r w:rsidRPr="003A7727">
              <w:t>2</w:t>
            </w:r>
            <w:r>
              <w:t>9</w:t>
            </w:r>
            <w:r w:rsidRPr="003A7727">
              <w:t xml:space="preserve"> April</w:t>
            </w:r>
            <w:r>
              <w:t xml:space="preserve"> 2026</w:t>
            </w:r>
            <w:r w:rsidRPr="003A7727">
              <w:t>.</w:t>
            </w:r>
          </w:p>
        </w:tc>
      </w:tr>
      <w:tr w:rsidR="00804616" w14:paraId="6F2768D5" w14:textId="77777777" w:rsidTr="007D2B96">
        <w:tc>
          <w:tcPr>
            <w:tcW w:w="1589" w:type="pct"/>
          </w:tcPr>
          <w:p w14:paraId="32C66650" w14:textId="77777777" w:rsidR="00804616" w:rsidRPr="003A7727" w:rsidRDefault="00804616" w:rsidP="0032537F">
            <w:pPr>
              <w:pStyle w:val="BodyText"/>
            </w:pPr>
            <w:r w:rsidRPr="003A7727">
              <w:t xml:space="preserve">What are the monthly cut-off dates? / Any question about a specific </w:t>
            </w:r>
            <w:r w:rsidRPr="003A7727">
              <w:lastRenderedPageBreak/>
              <w:t>month’s cut-off date.</w:t>
            </w:r>
          </w:p>
          <w:p w14:paraId="004FDA1E" w14:textId="77777777" w:rsidR="00804616" w:rsidRPr="003A7727" w:rsidRDefault="00804616" w:rsidP="0032537F">
            <w:pPr>
              <w:pStyle w:val="BodyText"/>
            </w:pPr>
          </w:p>
        </w:tc>
        <w:tc>
          <w:tcPr>
            <w:tcW w:w="3411" w:type="pct"/>
            <w:gridSpan w:val="2"/>
          </w:tcPr>
          <w:p w14:paraId="50EC1863" w14:textId="77777777" w:rsidR="00804616" w:rsidRDefault="00804616" w:rsidP="000000FF">
            <w:pPr>
              <w:pStyle w:val="BodyText"/>
            </w:pPr>
            <w:r w:rsidRPr="003A7727">
              <w:lastRenderedPageBreak/>
              <w:t>Use information provided to give details of the relevant monthly cut-off dates.</w:t>
            </w:r>
          </w:p>
          <w:p w14:paraId="75B0C055" w14:textId="2668B391" w:rsidR="00804616" w:rsidRDefault="00804616" w:rsidP="00F3265F">
            <w:pPr>
              <w:tabs>
                <w:tab w:val="left" w:pos="317"/>
              </w:tabs>
              <w:ind w:right="176"/>
              <w:rPr>
                <w:rFonts w:cs="Arial"/>
              </w:rPr>
            </w:pPr>
            <w:r w:rsidRPr="003A7727">
              <w:rPr>
                <w:rFonts w:cs="Arial"/>
              </w:rPr>
              <w:lastRenderedPageBreak/>
              <w:t xml:space="preserve">The deadline for making an application to register for the </w:t>
            </w:r>
            <w:r w:rsidRPr="005779B4">
              <w:rPr>
                <w:rFonts w:cs="Arial"/>
              </w:rPr>
              <w:t>Scottish Parliament election</w:t>
            </w:r>
            <w:r>
              <w:rPr>
                <w:rFonts w:cs="Arial"/>
              </w:rPr>
              <w:t xml:space="preserve"> on 7 May 2026</w:t>
            </w:r>
            <w:r w:rsidRPr="003A7727">
              <w:rPr>
                <w:rFonts w:cs="Arial"/>
              </w:rPr>
              <w:t xml:space="preserve"> is</w:t>
            </w:r>
            <w:r>
              <w:rPr>
                <w:rFonts w:cs="Arial"/>
              </w:rPr>
              <w:t xml:space="preserve"> 20 April 2026</w:t>
            </w:r>
            <w:r w:rsidRPr="003A7727">
              <w:rPr>
                <w:rFonts w:cs="Arial"/>
              </w:rPr>
              <w:t>, but applications should be made as soon as possible.</w:t>
            </w:r>
          </w:p>
          <w:p w14:paraId="04DEF4F7" w14:textId="77777777" w:rsidR="0016599F" w:rsidRDefault="0016599F" w:rsidP="00F3265F">
            <w:pPr>
              <w:tabs>
                <w:tab w:val="left" w:pos="317"/>
              </w:tabs>
              <w:ind w:right="176"/>
              <w:rPr>
                <w:rFonts w:cs="Arial"/>
              </w:rPr>
            </w:pPr>
          </w:p>
          <w:p w14:paraId="779E9F8E" w14:textId="6D050C2B" w:rsidR="00804616" w:rsidRPr="003A7727" w:rsidRDefault="00804616" w:rsidP="00F3265F">
            <w:pPr>
              <w:tabs>
                <w:tab w:val="left" w:pos="317"/>
              </w:tabs>
              <w:ind w:right="176"/>
              <w:rPr>
                <w:rFonts w:cs="Arial"/>
              </w:rPr>
            </w:pPr>
            <w:hyperlink r:id="rId32" w:history="1">
              <w:r w:rsidRPr="003A7727">
                <w:rPr>
                  <w:rStyle w:val="Hyperlink"/>
                  <w:rFonts w:cs="Arial"/>
                </w:rPr>
                <w:t>Monthly cut-off dates</w:t>
              </w:r>
            </w:hyperlink>
            <w:r w:rsidRPr="003A7727">
              <w:rPr>
                <w:rFonts w:cs="Arial"/>
              </w:rPr>
              <w:t xml:space="preserve"> can be found on the Electoral Commission’s website.</w:t>
            </w:r>
          </w:p>
          <w:p w14:paraId="126F5637" w14:textId="77777777" w:rsidR="00804616" w:rsidRPr="003A7727" w:rsidRDefault="00804616" w:rsidP="000000FF">
            <w:pPr>
              <w:pStyle w:val="BodyText"/>
            </w:pPr>
          </w:p>
        </w:tc>
      </w:tr>
      <w:tr w:rsidR="00804616" w14:paraId="0C9E6919" w14:textId="77777777" w:rsidTr="007D2B96">
        <w:tc>
          <w:tcPr>
            <w:tcW w:w="1589" w:type="pct"/>
          </w:tcPr>
          <w:p w14:paraId="55EDA9EA" w14:textId="77777777" w:rsidR="00804616" w:rsidRPr="00782112" w:rsidRDefault="00804616" w:rsidP="0032537F">
            <w:pPr>
              <w:pStyle w:val="BodyText"/>
            </w:pPr>
            <w:r w:rsidRPr="00782112">
              <w:lastRenderedPageBreak/>
              <w:t>Am I eligible to register to vote?</w:t>
            </w:r>
          </w:p>
        </w:tc>
        <w:tc>
          <w:tcPr>
            <w:tcW w:w="3411" w:type="pct"/>
            <w:gridSpan w:val="2"/>
          </w:tcPr>
          <w:p w14:paraId="199C5DA3" w14:textId="2E7A680F" w:rsidR="00804616" w:rsidRDefault="00804616" w:rsidP="0032537F">
            <w:pPr>
              <w:pStyle w:val="BodyText"/>
            </w:pPr>
            <w:r w:rsidRPr="009E106E">
              <w:t xml:space="preserve">You can only vote if you are registered. </w:t>
            </w:r>
          </w:p>
          <w:p w14:paraId="011B51A1" w14:textId="30DB8EEC" w:rsidR="00804616" w:rsidRDefault="00804616" w:rsidP="0032537F">
            <w:pPr>
              <w:pStyle w:val="BodyText"/>
              <w:rPr>
                <w:b/>
                <w:bCs/>
              </w:rPr>
            </w:pPr>
            <w:r w:rsidRPr="00DC3BE8">
              <w:rPr>
                <w:b/>
                <w:bCs/>
              </w:rPr>
              <w:t>Age requirements to register:</w:t>
            </w:r>
          </w:p>
          <w:p w14:paraId="05CDEC95" w14:textId="44C7F422" w:rsidR="00804616" w:rsidRDefault="00804616" w:rsidP="007B4F8C">
            <w:pPr>
              <w:pStyle w:val="BodyText"/>
            </w:pPr>
            <w:r>
              <w:t>Y</w:t>
            </w:r>
            <w:r w:rsidRPr="009E106E">
              <w:t>ou are 1</w:t>
            </w:r>
            <w:r>
              <w:t>4</w:t>
            </w:r>
            <w:r w:rsidRPr="009E106E">
              <w:t xml:space="preserve"> or over but you </w:t>
            </w:r>
            <w:r w:rsidRPr="009E106E">
              <w:rPr>
                <w:b/>
              </w:rPr>
              <w:t>cannot</w:t>
            </w:r>
            <w:r w:rsidRPr="009E106E">
              <w:t xml:space="preserve"> vote until your 16th birthday in Scottish Parliament and local government elections</w:t>
            </w:r>
            <w:r>
              <w:t xml:space="preserve">. </w:t>
            </w:r>
          </w:p>
          <w:p w14:paraId="47F9CB3F" w14:textId="77777777" w:rsidR="00804616" w:rsidRDefault="00804616" w:rsidP="007B4F8C">
            <w:pPr>
              <w:pStyle w:val="BodyText"/>
            </w:pPr>
            <w:r>
              <w:t xml:space="preserve">You have to be 18 to vote in UK Parliamentary elections </w:t>
            </w:r>
          </w:p>
          <w:p w14:paraId="77D443D6" w14:textId="355D428C" w:rsidR="00804616" w:rsidRPr="00DC3BE8" w:rsidRDefault="00804616" w:rsidP="0032537F">
            <w:pPr>
              <w:pStyle w:val="BodyText"/>
              <w:rPr>
                <w:b/>
                <w:bCs/>
              </w:rPr>
            </w:pPr>
            <w:r>
              <w:rPr>
                <w:b/>
                <w:bCs/>
              </w:rPr>
              <w:t>Nationality requirements to register:</w:t>
            </w:r>
          </w:p>
          <w:p w14:paraId="1EC0F1B6" w14:textId="09C65C31" w:rsidR="00804616" w:rsidRDefault="00804616" w:rsidP="005779B4">
            <w:pPr>
              <w:pStyle w:val="BodyText"/>
            </w:pPr>
            <w:r>
              <w:t>You must be</w:t>
            </w:r>
            <w:r w:rsidRPr="009E106E">
              <w:t xml:space="preserve"> British</w:t>
            </w:r>
            <w:r>
              <w:t xml:space="preserve"> or</w:t>
            </w:r>
            <w:r w:rsidRPr="009E106E">
              <w:t xml:space="preserve"> Irish</w:t>
            </w:r>
            <w:r>
              <w:t xml:space="preserve"> citizen, a</w:t>
            </w:r>
            <w:r w:rsidRPr="009E106E">
              <w:t xml:space="preserve"> qualifying Commonwealth citizen</w:t>
            </w:r>
            <w:r>
              <w:t xml:space="preserve"> or a qualifying foreign national, including European Union citizens</w:t>
            </w:r>
            <w:r w:rsidRPr="009E106E">
              <w:t xml:space="preserve"> (i.e. you have leave to enter or remain in the UK or don’t require leave to enter or to remain in the UK) permanently living in the UK.</w:t>
            </w:r>
          </w:p>
          <w:p w14:paraId="1CD2B182" w14:textId="179CB81F" w:rsidR="00804616" w:rsidRDefault="00804616" w:rsidP="006403A3">
            <w:pPr>
              <w:pStyle w:val="ECbullets"/>
              <w:numPr>
                <w:ilvl w:val="0"/>
                <w:numId w:val="52"/>
              </w:numPr>
              <w:tabs>
                <w:tab w:val="left" w:pos="359"/>
              </w:tabs>
              <w:ind w:right="176"/>
              <w:rPr>
                <w:rFonts w:cs="Arial"/>
              </w:rPr>
            </w:pPr>
            <w:r w:rsidRPr="009E106E">
              <w:rPr>
                <w:rFonts w:cs="Arial"/>
              </w:rPr>
              <w:t>To check whether they are a citizen of a Commonwealth country, refer to the list of Commonwealth countries</w:t>
            </w:r>
          </w:p>
          <w:p w14:paraId="1AD887BA" w14:textId="77777777" w:rsidR="00804616" w:rsidRPr="009E106E" w:rsidRDefault="00804616" w:rsidP="00DC3BE8">
            <w:pPr>
              <w:pStyle w:val="ECbullets"/>
              <w:numPr>
                <w:ilvl w:val="0"/>
                <w:numId w:val="0"/>
              </w:numPr>
              <w:tabs>
                <w:tab w:val="left" w:pos="359"/>
              </w:tabs>
              <w:ind w:left="359" w:right="176"/>
              <w:rPr>
                <w:rFonts w:cs="Arial"/>
              </w:rPr>
            </w:pPr>
          </w:p>
          <w:p w14:paraId="497897F9" w14:textId="11DA1668" w:rsidR="00804616" w:rsidRPr="009E106E" w:rsidRDefault="00804616" w:rsidP="00353F65">
            <w:pPr>
              <w:pStyle w:val="ECbullets"/>
              <w:numPr>
                <w:ilvl w:val="0"/>
                <w:numId w:val="52"/>
              </w:numPr>
              <w:tabs>
                <w:tab w:val="left" w:pos="359"/>
              </w:tabs>
              <w:ind w:right="176"/>
              <w:rPr>
                <w:rFonts w:cs="Arial"/>
              </w:rPr>
            </w:pPr>
            <w:r>
              <w:rPr>
                <w:rFonts w:cs="Arial"/>
              </w:rPr>
              <w:t xml:space="preserve">To check if </w:t>
            </w:r>
            <w:r w:rsidRPr="009E106E">
              <w:rPr>
                <w:rFonts w:cs="Arial"/>
              </w:rPr>
              <w:t xml:space="preserve">they have leave to enter or remain in the UK, or whether they don’t require leave to enter or remain in the UK, refer them to the Home Office </w:t>
            </w:r>
            <w:hyperlink r:id="rId33" w:history="1">
              <w:r w:rsidRPr="009E106E">
                <w:rPr>
                  <w:rStyle w:val="Hyperlink"/>
                  <w:rFonts w:cs="Arial"/>
                </w:rPr>
                <w:t>www.homeoffice.gov.uk</w:t>
              </w:r>
            </w:hyperlink>
            <w:r w:rsidRPr="009E106E">
              <w:rPr>
                <w:rFonts w:cs="Arial"/>
              </w:rPr>
              <w:t xml:space="preserve"> . </w:t>
            </w:r>
          </w:p>
          <w:p w14:paraId="08AD1A67" w14:textId="77777777" w:rsidR="00804616" w:rsidRDefault="00804616" w:rsidP="005779B4">
            <w:pPr>
              <w:pStyle w:val="BodyText"/>
            </w:pPr>
          </w:p>
          <w:p w14:paraId="039595ED" w14:textId="56CACCDD" w:rsidR="00804616" w:rsidRPr="009E106E" w:rsidRDefault="00804616" w:rsidP="00317D92">
            <w:pPr>
              <w:pStyle w:val="ECbullets"/>
              <w:numPr>
                <w:ilvl w:val="0"/>
                <w:numId w:val="0"/>
              </w:numPr>
              <w:tabs>
                <w:tab w:val="left" w:pos="359"/>
              </w:tabs>
              <w:ind w:right="176"/>
              <w:rPr>
                <w:rFonts w:cs="Arial"/>
              </w:rPr>
            </w:pPr>
            <w:r w:rsidRPr="009E106E">
              <w:rPr>
                <w:rFonts w:cs="Arial"/>
              </w:rPr>
              <w:t xml:space="preserve">If they want more info, direct them to </w:t>
            </w:r>
            <w:hyperlink r:id="rId34" w:history="1">
              <w:r>
                <w:rPr>
                  <w:rStyle w:val="Hyperlink"/>
                  <w:rFonts w:cs="Arial"/>
                </w:rPr>
                <w:t>www.electoralcommission.org.uk/i-am-a/voter/your-election-information</w:t>
              </w:r>
            </w:hyperlink>
            <w:r w:rsidRPr="009E106E">
              <w:rPr>
                <w:rFonts w:cs="Arial"/>
              </w:rPr>
              <w:t>, or use any contact details you have been given.</w:t>
            </w:r>
          </w:p>
          <w:p w14:paraId="5C2712D8" w14:textId="77777777" w:rsidR="00804616" w:rsidRDefault="00804616" w:rsidP="005779B4">
            <w:pPr>
              <w:pStyle w:val="BodyText"/>
            </w:pPr>
          </w:p>
          <w:p w14:paraId="704C99C0" w14:textId="3A536316" w:rsidR="00804616" w:rsidRDefault="00804616" w:rsidP="00821F2F">
            <w:pPr>
              <w:pStyle w:val="BodyText"/>
            </w:pPr>
            <w:r>
              <w:t xml:space="preserve">Qualifying foreign nationals can vote at Scottish Parliament and Scottish local government elections, but they cannot vote at UK Parliamentary elections. </w:t>
            </w:r>
          </w:p>
          <w:p w14:paraId="45B353AF" w14:textId="5240D9C0" w:rsidR="00804616" w:rsidRPr="00514AE2" w:rsidRDefault="00804616" w:rsidP="00821F2F">
            <w:pPr>
              <w:pStyle w:val="BodyText"/>
              <w:rPr>
                <w:b/>
                <w:bCs/>
              </w:rPr>
            </w:pPr>
            <w:r w:rsidRPr="00514AE2">
              <w:rPr>
                <w:b/>
                <w:bCs/>
              </w:rPr>
              <w:t>Other registration types</w:t>
            </w:r>
          </w:p>
          <w:p w14:paraId="0B9E4103" w14:textId="659BD3B1" w:rsidR="00804616" w:rsidRPr="009E106E" w:rsidRDefault="00804616" w:rsidP="00821F2F">
            <w:pPr>
              <w:pStyle w:val="BodyText"/>
              <w:rPr>
                <w:rFonts w:cs="Arial"/>
              </w:rPr>
            </w:pPr>
            <w:r w:rsidRPr="009E106E">
              <w:rPr>
                <w:rFonts w:cs="Arial"/>
              </w:rPr>
              <w:t xml:space="preserve">Some people can register, even though they are not permanently living in the UK. These are Service Voters, Crown Servants posted overseas or overseas electors – see </w:t>
            </w:r>
            <w:r>
              <w:rPr>
                <w:rFonts w:cs="Arial"/>
              </w:rPr>
              <w:t xml:space="preserve">those </w:t>
            </w:r>
            <w:r w:rsidRPr="009E106E">
              <w:rPr>
                <w:rFonts w:cs="Arial"/>
              </w:rPr>
              <w:t>sections for further information.</w:t>
            </w:r>
          </w:p>
          <w:p w14:paraId="5130BACC" w14:textId="77777777" w:rsidR="00804616" w:rsidRPr="009E106E" w:rsidRDefault="00804616" w:rsidP="00CA5773">
            <w:pPr>
              <w:pStyle w:val="BodyText"/>
            </w:pPr>
          </w:p>
        </w:tc>
      </w:tr>
      <w:tr w:rsidR="00804616" w14:paraId="70C67C00" w14:textId="77777777" w:rsidTr="007D2B96">
        <w:tc>
          <w:tcPr>
            <w:tcW w:w="1589" w:type="pct"/>
            <w:tcBorders>
              <w:top w:val="single" w:sz="4" w:space="0" w:color="auto"/>
              <w:left w:val="single" w:sz="4" w:space="0" w:color="auto"/>
              <w:bottom w:val="single" w:sz="4" w:space="0" w:color="auto"/>
              <w:right w:val="single" w:sz="4" w:space="0" w:color="auto"/>
            </w:tcBorders>
          </w:tcPr>
          <w:p w14:paraId="3432A98B" w14:textId="77777777" w:rsidR="00804616" w:rsidRPr="006F490A" w:rsidRDefault="00804616" w:rsidP="0032537F">
            <w:pPr>
              <w:pStyle w:val="BodyText"/>
            </w:pPr>
            <w:r w:rsidRPr="006F490A">
              <w:lastRenderedPageBreak/>
              <w:t>If I pay council tax am I automatically registered?</w:t>
            </w:r>
          </w:p>
        </w:tc>
        <w:tc>
          <w:tcPr>
            <w:tcW w:w="3411" w:type="pct"/>
            <w:gridSpan w:val="2"/>
            <w:tcBorders>
              <w:top w:val="single" w:sz="4" w:space="0" w:color="auto"/>
              <w:left w:val="single" w:sz="4" w:space="0" w:color="auto"/>
              <w:bottom w:val="single" w:sz="4" w:space="0" w:color="auto"/>
              <w:right w:val="single" w:sz="4" w:space="0" w:color="auto"/>
            </w:tcBorders>
          </w:tcPr>
          <w:p w14:paraId="05A0C2B8" w14:textId="77777777" w:rsidR="00804616" w:rsidRDefault="00804616" w:rsidP="000A6C9F">
            <w:pPr>
              <w:pStyle w:val="BodyText"/>
            </w:pPr>
            <w:r w:rsidRPr="006F490A">
              <w:t xml:space="preserve">No. Electoral registration is a separate process performed by your local Electoral Registration Officer. </w:t>
            </w:r>
          </w:p>
          <w:p w14:paraId="428B8779" w14:textId="4D45C553" w:rsidR="00804616" w:rsidRDefault="00804616" w:rsidP="000A6C9F">
            <w:pPr>
              <w:pStyle w:val="BodyText"/>
            </w:pPr>
            <w:r w:rsidRPr="006F490A">
              <w:t xml:space="preserve">The law does not allow names to be automatically added to the electoral register from Council tax records. </w:t>
            </w:r>
          </w:p>
          <w:p w14:paraId="22509B51" w14:textId="77777777" w:rsidR="00804616" w:rsidRPr="006F490A" w:rsidRDefault="00804616" w:rsidP="00317D92">
            <w:pPr>
              <w:pStyle w:val="ECbullets"/>
              <w:numPr>
                <w:ilvl w:val="0"/>
                <w:numId w:val="0"/>
              </w:numPr>
              <w:tabs>
                <w:tab w:val="left" w:pos="0"/>
              </w:tabs>
              <w:ind w:right="176"/>
              <w:rPr>
                <w:rFonts w:cs="Arial"/>
              </w:rPr>
            </w:pPr>
            <w:r w:rsidRPr="006F490A">
              <w:rPr>
                <w:rFonts w:cs="Arial"/>
              </w:rPr>
              <w:t xml:space="preserve">Elevate more complex queries to the </w:t>
            </w:r>
            <w:r>
              <w:rPr>
                <w:rFonts w:cs="Arial"/>
              </w:rPr>
              <w:t>electoral registration</w:t>
            </w:r>
            <w:r w:rsidRPr="006F490A">
              <w:rPr>
                <w:rFonts w:cs="Arial"/>
              </w:rPr>
              <w:t xml:space="preserve"> office.</w:t>
            </w:r>
          </w:p>
          <w:p w14:paraId="169EFB96" w14:textId="27F1E311" w:rsidR="00804616" w:rsidRPr="006F490A" w:rsidRDefault="00804616" w:rsidP="000A6C9F">
            <w:pPr>
              <w:pStyle w:val="BodyText"/>
            </w:pPr>
          </w:p>
        </w:tc>
      </w:tr>
      <w:tr w:rsidR="00804616" w14:paraId="1226EC03" w14:textId="77777777" w:rsidTr="007D2B96">
        <w:tc>
          <w:tcPr>
            <w:tcW w:w="1589" w:type="pct"/>
            <w:tcBorders>
              <w:top w:val="single" w:sz="4" w:space="0" w:color="auto"/>
              <w:left w:val="single" w:sz="4" w:space="0" w:color="auto"/>
              <w:bottom w:val="single" w:sz="4" w:space="0" w:color="auto"/>
              <w:right w:val="single" w:sz="4" w:space="0" w:color="auto"/>
            </w:tcBorders>
          </w:tcPr>
          <w:p w14:paraId="099001F1" w14:textId="77777777" w:rsidR="00804616" w:rsidRPr="00D57B81" w:rsidRDefault="00804616" w:rsidP="0032537F">
            <w:pPr>
              <w:pStyle w:val="BodyText"/>
            </w:pPr>
            <w:r w:rsidRPr="00D57B81">
              <w:t>I’m a student and I’m not sure where I should register to vote.</w:t>
            </w:r>
          </w:p>
        </w:tc>
        <w:tc>
          <w:tcPr>
            <w:tcW w:w="3411" w:type="pct"/>
            <w:gridSpan w:val="2"/>
            <w:tcBorders>
              <w:top w:val="single" w:sz="4" w:space="0" w:color="auto"/>
              <w:left w:val="single" w:sz="4" w:space="0" w:color="auto"/>
              <w:bottom w:val="single" w:sz="4" w:space="0" w:color="auto"/>
              <w:right w:val="single" w:sz="4" w:space="0" w:color="auto"/>
            </w:tcBorders>
          </w:tcPr>
          <w:p w14:paraId="74A72A6D" w14:textId="77777777" w:rsidR="00804616" w:rsidRPr="00D57B81" w:rsidRDefault="00804616" w:rsidP="0032537F">
            <w:pPr>
              <w:pStyle w:val="BodyText"/>
            </w:pPr>
            <w:r w:rsidRPr="00D57B81">
              <w:t>Students may be entitled to register at both their home address and their college/university (term time) address.</w:t>
            </w:r>
          </w:p>
          <w:p w14:paraId="5753011A" w14:textId="77777777" w:rsidR="00804616" w:rsidRDefault="00804616" w:rsidP="005779B4">
            <w:pPr>
              <w:pStyle w:val="BodyText"/>
            </w:pPr>
            <w:r w:rsidRPr="00D57B81">
              <w:t>It is an offence to vote more than once</w:t>
            </w:r>
            <w:r>
              <w:t xml:space="preserve"> at the election.</w:t>
            </w:r>
          </w:p>
          <w:p w14:paraId="5C6A3F91" w14:textId="745437A0" w:rsidR="00804616" w:rsidRPr="00D57B81" w:rsidRDefault="00804616" w:rsidP="00317D92">
            <w:pPr>
              <w:pStyle w:val="ECbullets"/>
              <w:numPr>
                <w:ilvl w:val="0"/>
                <w:numId w:val="0"/>
              </w:numPr>
              <w:tabs>
                <w:tab w:val="left" w:pos="0"/>
              </w:tabs>
              <w:ind w:right="176"/>
              <w:rPr>
                <w:rFonts w:cs="Arial"/>
              </w:rPr>
            </w:pPr>
            <w:r w:rsidRPr="00D57B81">
              <w:rPr>
                <w:rFonts w:cs="Arial"/>
              </w:rPr>
              <w:t>Offer to give information on registering to vote (see ‘How do I register to vote</w:t>
            </w:r>
            <w:r>
              <w:rPr>
                <w:rFonts w:cs="Arial"/>
              </w:rPr>
              <w:t>?</w:t>
            </w:r>
            <w:r w:rsidRPr="00D57B81">
              <w:rPr>
                <w:rFonts w:cs="Arial"/>
              </w:rPr>
              <w:t xml:space="preserve">’) above for that information). </w:t>
            </w:r>
          </w:p>
          <w:p w14:paraId="73157E2E" w14:textId="77777777" w:rsidR="00804616" w:rsidRPr="00D57B81" w:rsidRDefault="00804616" w:rsidP="00317D92">
            <w:pPr>
              <w:tabs>
                <w:tab w:val="left" w:pos="0"/>
              </w:tabs>
              <w:ind w:right="176"/>
              <w:rPr>
                <w:rFonts w:cs="Arial"/>
              </w:rPr>
            </w:pPr>
          </w:p>
          <w:p w14:paraId="1A96A91E" w14:textId="77777777" w:rsidR="00804616" w:rsidRPr="00D57B81" w:rsidRDefault="00804616" w:rsidP="00DF10D1">
            <w:pPr>
              <w:tabs>
                <w:tab w:val="left" w:pos="359"/>
              </w:tabs>
              <w:ind w:right="176"/>
              <w:rPr>
                <w:rFonts w:cs="Arial"/>
              </w:rPr>
            </w:pPr>
            <w:r w:rsidRPr="00D57B81">
              <w:rPr>
                <w:rFonts w:cs="Arial"/>
              </w:rPr>
              <w:t>Remind callers that:</w:t>
            </w:r>
          </w:p>
          <w:p w14:paraId="20E2A7DC" w14:textId="77777777" w:rsidR="00804616" w:rsidRPr="00D57B81" w:rsidRDefault="00804616" w:rsidP="00DF10D1">
            <w:pPr>
              <w:numPr>
                <w:ilvl w:val="0"/>
                <w:numId w:val="4"/>
              </w:numPr>
              <w:tabs>
                <w:tab w:val="clear" w:pos="1030"/>
                <w:tab w:val="left" w:pos="359"/>
                <w:tab w:val="num" w:pos="432"/>
              </w:tabs>
              <w:ind w:left="359" w:right="176" w:hanging="284"/>
              <w:rPr>
                <w:rFonts w:cs="Arial"/>
              </w:rPr>
            </w:pPr>
            <w:r w:rsidRPr="00D57B81">
              <w:rPr>
                <w:rFonts w:cs="Arial"/>
              </w:rPr>
              <w:t xml:space="preserve">Applications to register should be made </w:t>
            </w:r>
            <w:r w:rsidRPr="00D57B81">
              <w:rPr>
                <w:rFonts w:cs="Arial"/>
                <w:b/>
              </w:rPr>
              <w:t>as soon as possible</w:t>
            </w:r>
            <w:r w:rsidRPr="00D57B81">
              <w:rPr>
                <w:rFonts w:cs="Arial"/>
              </w:rPr>
              <w:t xml:space="preserve">. </w:t>
            </w:r>
          </w:p>
          <w:p w14:paraId="324E7319" w14:textId="7392BD85" w:rsidR="00804616" w:rsidRPr="00D57B81" w:rsidRDefault="00804616" w:rsidP="00DF10D1">
            <w:pPr>
              <w:numPr>
                <w:ilvl w:val="0"/>
                <w:numId w:val="4"/>
              </w:numPr>
              <w:tabs>
                <w:tab w:val="clear" w:pos="1030"/>
                <w:tab w:val="left" w:pos="359"/>
                <w:tab w:val="num" w:pos="432"/>
              </w:tabs>
              <w:ind w:left="359" w:right="176" w:hanging="284"/>
              <w:rPr>
                <w:rFonts w:cs="Arial"/>
              </w:rPr>
            </w:pPr>
            <w:r w:rsidRPr="00D57B81">
              <w:rPr>
                <w:rFonts w:cs="Arial"/>
              </w:rPr>
              <w:t>Applications must be made by</w:t>
            </w:r>
            <w:r>
              <w:rPr>
                <w:rFonts w:cs="Arial"/>
              </w:rPr>
              <w:t xml:space="preserve"> 20 April 2026</w:t>
            </w:r>
            <w:r w:rsidRPr="00D57B81">
              <w:rPr>
                <w:rFonts w:cs="Arial"/>
              </w:rPr>
              <w:t>.</w:t>
            </w:r>
          </w:p>
          <w:p w14:paraId="06A24733" w14:textId="58E158CF" w:rsidR="00804616" w:rsidRPr="00D57B81" w:rsidRDefault="00804616" w:rsidP="00DF10D1">
            <w:pPr>
              <w:numPr>
                <w:ilvl w:val="0"/>
                <w:numId w:val="4"/>
              </w:numPr>
              <w:tabs>
                <w:tab w:val="clear" w:pos="1030"/>
                <w:tab w:val="left" w:pos="359"/>
                <w:tab w:val="num" w:pos="432"/>
              </w:tabs>
              <w:ind w:left="359" w:right="176" w:hanging="284"/>
              <w:rPr>
                <w:rFonts w:cs="Arial"/>
              </w:rPr>
            </w:pPr>
            <w:r w:rsidRPr="00D57B81">
              <w:rPr>
                <w:rFonts w:cs="Arial"/>
              </w:rPr>
              <w:t xml:space="preserve">Applications received after </w:t>
            </w:r>
            <w:r>
              <w:rPr>
                <w:rFonts w:cs="Arial"/>
              </w:rPr>
              <w:t>20 April 2026</w:t>
            </w:r>
            <w:r w:rsidRPr="00D57B81">
              <w:rPr>
                <w:rFonts w:cs="Arial"/>
              </w:rPr>
              <w:t xml:space="preserve"> will not be </w:t>
            </w:r>
            <w:r>
              <w:rPr>
                <w:rFonts w:cs="Arial"/>
              </w:rPr>
              <w:t>in time for the election on the 7 May 2026</w:t>
            </w:r>
          </w:p>
          <w:p w14:paraId="1A921D16" w14:textId="77777777" w:rsidR="00804616" w:rsidRPr="00D57B81" w:rsidRDefault="00804616" w:rsidP="00DF10D1">
            <w:pPr>
              <w:numPr>
                <w:ilvl w:val="0"/>
                <w:numId w:val="4"/>
              </w:numPr>
              <w:tabs>
                <w:tab w:val="clear" w:pos="1030"/>
                <w:tab w:val="left" w:pos="359"/>
                <w:tab w:val="num" w:pos="432"/>
              </w:tabs>
              <w:ind w:left="359" w:right="176" w:hanging="284"/>
              <w:rPr>
                <w:rFonts w:cs="Arial"/>
              </w:rPr>
            </w:pPr>
            <w:r w:rsidRPr="00D57B81">
              <w:rPr>
                <w:rFonts w:cs="Arial"/>
              </w:rPr>
              <w:t xml:space="preserve">For more complicated queries give contact details/pass them to the </w:t>
            </w:r>
            <w:r>
              <w:rPr>
                <w:rFonts w:cs="Arial"/>
              </w:rPr>
              <w:t>electoral registration</w:t>
            </w:r>
            <w:r w:rsidRPr="00D57B81">
              <w:rPr>
                <w:rFonts w:cs="Arial"/>
              </w:rPr>
              <w:t xml:space="preserve"> office.</w:t>
            </w:r>
          </w:p>
          <w:p w14:paraId="4C139A6C" w14:textId="77777777" w:rsidR="00804616" w:rsidRPr="00D57B81" w:rsidRDefault="00804616" w:rsidP="005779B4">
            <w:pPr>
              <w:pStyle w:val="BodyText"/>
            </w:pPr>
          </w:p>
        </w:tc>
      </w:tr>
      <w:tr w:rsidR="00804616" w14:paraId="416060E3" w14:textId="77777777" w:rsidTr="007D2B96">
        <w:tc>
          <w:tcPr>
            <w:tcW w:w="1589" w:type="pct"/>
            <w:tcBorders>
              <w:top w:val="single" w:sz="4" w:space="0" w:color="auto"/>
              <w:left w:val="single" w:sz="4" w:space="0" w:color="auto"/>
              <w:bottom w:val="single" w:sz="4" w:space="0" w:color="auto"/>
              <w:right w:val="single" w:sz="4" w:space="0" w:color="auto"/>
            </w:tcBorders>
          </w:tcPr>
          <w:p w14:paraId="7A38E915" w14:textId="70ACA772" w:rsidR="00804616" w:rsidRPr="006F490A" w:rsidRDefault="00804616" w:rsidP="00331C53">
            <w:pPr>
              <w:pStyle w:val="BodyText"/>
            </w:pPr>
            <w:r w:rsidRPr="006F490A">
              <w:t>I’ve just turned 1</w:t>
            </w:r>
            <w:r>
              <w:t>4</w:t>
            </w:r>
            <w:r w:rsidRPr="006F490A">
              <w:t xml:space="preserve"> and want to register.</w:t>
            </w:r>
          </w:p>
        </w:tc>
        <w:tc>
          <w:tcPr>
            <w:tcW w:w="3411" w:type="pct"/>
            <w:gridSpan w:val="2"/>
            <w:tcBorders>
              <w:top w:val="single" w:sz="4" w:space="0" w:color="auto"/>
              <w:left w:val="single" w:sz="4" w:space="0" w:color="auto"/>
              <w:bottom w:val="single" w:sz="4" w:space="0" w:color="auto"/>
              <w:right w:val="single" w:sz="4" w:space="0" w:color="auto"/>
            </w:tcBorders>
          </w:tcPr>
          <w:p w14:paraId="7452BB18" w14:textId="77777777" w:rsidR="00804616" w:rsidRDefault="00804616" w:rsidP="00A30BD5">
            <w:pPr>
              <w:pStyle w:val="BodyText"/>
            </w:pPr>
            <w:r w:rsidRPr="006F490A">
              <w:t>Same answer and actions as ‘How do I register to vote</w:t>
            </w:r>
            <w:r>
              <w:t>?</w:t>
            </w:r>
            <w:r w:rsidRPr="006F490A">
              <w:t>’ above.</w:t>
            </w:r>
          </w:p>
          <w:p w14:paraId="24E07A49" w14:textId="77777777" w:rsidR="00804616" w:rsidRDefault="00804616" w:rsidP="003F7564">
            <w:pPr>
              <w:pStyle w:val="BodyText"/>
            </w:pPr>
            <w:r>
              <w:t>You can register to vote if you are 14 or over.</w:t>
            </w:r>
          </w:p>
          <w:p w14:paraId="52C01205" w14:textId="77777777" w:rsidR="00804616" w:rsidRDefault="00804616" w:rsidP="003F7564">
            <w:pPr>
              <w:pStyle w:val="BodyText"/>
            </w:pPr>
            <w:r>
              <w:t>However, you can only vote in the Scottish Parliament elections and Scottish local government elections once you are 16 years old.</w:t>
            </w:r>
          </w:p>
          <w:p w14:paraId="2649A833" w14:textId="77777777" w:rsidR="00804616" w:rsidRPr="006F490A" w:rsidRDefault="00804616" w:rsidP="003F7564">
            <w:pPr>
              <w:pStyle w:val="BodyText"/>
            </w:pPr>
            <w:r>
              <w:t>You can vote in UK Parliamentary elections once you are 18 years old.</w:t>
            </w:r>
          </w:p>
        </w:tc>
      </w:tr>
      <w:tr w:rsidR="00804616" w14:paraId="01334AE5" w14:textId="77777777" w:rsidTr="007D2B96">
        <w:tc>
          <w:tcPr>
            <w:tcW w:w="1589" w:type="pct"/>
            <w:tcBorders>
              <w:top w:val="single" w:sz="4" w:space="0" w:color="auto"/>
              <w:left w:val="single" w:sz="4" w:space="0" w:color="auto"/>
              <w:bottom w:val="single" w:sz="4" w:space="0" w:color="auto"/>
              <w:right w:val="single" w:sz="4" w:space="0" w:color="auto"/>
            </w:tcBorders>
          </w:tcPr>
          <w:p w14:paraId="2971B52A" w14:textId="77777777" w:rsidR="00804616" w:rsidRPr="007D05B2" w:rsidRDefault="00804616" w:rsidP="00331C53">
            <w:pPr>
              <w:pStyle w:val="BodyText"/>
            </w:pPr>
            <w:r w:rsidRPr="007D05B2">
              <w:t>I’m homeless / live on a house boat / caravan / in a mental hospital / remanded in custody / am under 16 and looked after by a local authority or being kept in secure accommodation. Can I register?</w:t>
            </w:r>
          </w:p>
        </w:tc>
        <w:tc>
          <w:tcPr>
            <w:tcW w:w="3411" w:type="pct"/>
            <w:gridSpan w:val="2"/>
            <w:tcBorders>
              <w:top w:val="single" w:sz="4" w:space="0" w:color="auto"/>
              <w:left w:val="single" w:sz="4" w:space="0" w:color="auto"/>
              <w:bottom w:val="single" w:sz="4" w:space="0" w:color="auto"/>
              <w:right w:val="single" w:sz="4" w:space="0" w:color="auto"/>
            </w:tcBorders>
          </w:tcPr>
          <w:p w14:paraId="0A3FD7CA" w14:textId="77777777" w:rsidR="00804616" w:rsidRPr="007D05B2" w:rsidRDefault="00804616" w:rsidP="00475E93">
            <w:pPr>
              <w:pStyle w:val="BodyText"/>
            </w:pPr>
            <w:r w:rsidRPr="007D05B2">
              <w:t xml:space="preserve">Yes. You can make something called a ‘declaration of local connection’. </w:t>
            </w:r>
          </w:p>
          <w:p w14:paraId="4E461774" w14:textId="77777777" w:rsidR="00804616" w:rsidRPr="007D05B2" w:rsidRDefault="00804616" w:rsidP="00475E93">
            <w:pPr>
              <w:pStyle w:val="BodyText"/>
            </w:pPr>
            <w:r w:rsidRPr="007D05B2">
              <w:t>You can apply by filling in a form and posting it to your electoral registration office.</w:t>
            </w:r>
          </w:p>
          <w:p w14:paraId="154A3E5D" w14:textId="77777777" w:rsidR="00804616" w:rsidRPr="007D05B2" w:rsidRDefault="00804616" w:rsidP="003822E7">
            <w:pPr>
              <w:tabs>
                <w:tab w:val="left" w:pos="0"/>
              </w:tabs>
              <w:ind w:right="176"/>
              <w:rPr>
                <w:rFonts w:cs="Arial"/>
              </w:rPr>
            </w:pPr>
            <w:r w:rsidRPr="007D05B2">
              <w:rPr>
                <w:rFonts w:cs="Arial"/>
              </w:rPr>
              <w:t xml:space="preserve">Transfer to electoral registration office or supply their contact details if you have them. </w:t>
            </w:r>
          </w:p>
          <w:p w14:paraId="4D9E5AA1" w14:textId="77777777" w:rsidR="003822E7" w:rsidRPr="007D05B2" w:rsidRDefault="003822E7" w:rsidP="003822E7">
            <w:pPr>
              <w:tabs>
                <w:tab w:val="left" w:pos="0"/>
              </w:tabs>
              <w:ind w:right="176"/>
              <w:rPr>
                <w:rFonts w:cs="Arial"/>
              </w:rPr>
            </w:pPr>
          </w:p>
          <w:p w14:paraId="71FEAA62" w14:textId="620D72B3" w:rsidR="00804616" w:rsidRPr="007D05B2" w:rsidRDefault="00804616" w:rsidP="00D07CFF">
            <w:pPr>
              <w:pStyle w:val="BodyText"/>
            </w:pPr>
            <w:r w:rsidRPr="007D05B2">
              <w:rPr>
                <w:rFonts w:cs="Arial"/>
              </w:rPr>
              <w:t xml:space="preserve">Use </w:t>
            </w:r>
            <w:hyperlink r:id="rId35" w:history="1">
              <w:r>
                <w:rPr>
                  <w:rStyle w:val="Hyperlink"/>
                  <w:rFonts w:cs="Arial"/>
                </w:rPr>
                <w:t>www.electoralcommission.org.uk/i-am-a/voter/your-election-information</w:t>
              </w:r>
            </w:hyperlink>
            <w:r w:rsidRPr="007D05B2">
              <w:rPr>
                <w:rFonts w:cs="Arial"/>
              </w:rPr>
              <w:t xml:space="preserve"> if needed.</w:t>
            </w:r>
          </w:p>
        </w:tc>
      </w:tr>
      <w:tr w:rsidR="00804616" w14:paraId="54EAF4E8" w14:textId="77777777" w:rsidTr="007D2B96">
        <w:tc>
          <w:tcPr>
            <w:tcW w:w="1589" w:type="pct"/>
            <w:tcBorders>
              <w:top w:val="single" w:sz="4" w:space="0" w:color="auto"/>
              <w:left w:val="single" w:sz="4" w:space="0" w:color="auto"/>
              <w:bottom w:val="single" w:sz="4" w:space="0" w:color="auto"/>
              <w:right w:val="single" w:sz="4" w:space="0" w:color="auto"/>
            </w:tcBorders>
          </w:tcPr>
          <w:p w14:paraId="27CCDD14" w14:textId="77777777" w:rsidR="00804616" w:rsidRPr="00EE5A5F" w:rsidRDefault="00804616" w:rsidP="0032537F">
            <w:pPr>
              <w:pStyle w:val="BodyText"/>
            </w:pPr>
            <w:r w:rsidRPr="00EE5A5F">
              <w:t xml:space="preserve">What are the full and </w:t>
            </w:r>
            <w:r w:rsidRPr="00EE5A5F">
              <w:lastRenderedPageBreak/>
              <w:t>open registers?</w:t>
            </w:r>
          </w:p>
          <w:p w14:paraId="794A1058" w14:textId="77777777" w:rsidR="00804616" w:rsidRPr="00EE5A5F" w:rsidRDefault="00804616" w:rsidP="0032537F">
            <w:pPr>
              <w:pStyle w:val="BodyText"/>
            </w:pPr>
          </w:p>
        </w:tc>
        <w:tc>
          <w:tcPr>
            <w:tcW w:w="3411" w:type="pct"/>
            <w:gridSpan w:val="2"/>
            <w:tcBorders>
              <w:top w:val="single" w:sz="4" w:space="0" w:color="auto"/>
              <w:left w:val="single" w:sz="4" w:space="0" w:color="auto"/>
              <w:bottom w:val="single" w:sz="4" w:space="0" w:color="auto"/>
              <w:right w:val="single" w:sz="4" w:space="0" w:color="auto"/>
            </w:tcBorders>
          </w:tcPr>
          <w:p w14:paraId="296201A2" w14:textId="77777777" w:rsidR="00804616" w:rsidRPr="00EE5A5F" w:rsidRDefault="00804616" w:rsidP="0032537F">
            <w:pPr>
              <w:pStyle w:val="BodyText"/>
            </w:pPr>
            <w:r w:rsidRPr="00EE5A5F">
              <w:lastRenderedPageBreak/>
              <w:t xml:space="preserve">The full electoral register lists the names and addresses </w:t>
            </w:r>
            <w:r w:rsidRPr="00EE5A5F">
              <w:lastRenderedPageBreak/>
              <w:t>of everyone who is registered to vote in public elections. The register is used for electoral purposes, such as making sure only eligible people can vote. It is also used for other limited purposes specified in law, such as:</w:t>
            </w:r>
          </w:p>
          <w:p w14:paraId="2FE57740" w14:textId="77777777" w:rsidR="00804616" w:rsidRPr="00EE5A5F" w:rsidRDefault="00804616" w:rsidP="00316DD9">
            <w:pPr>
              <w:pStyle w:val="BodyText"/>
              <w:numPr>
                <w:ilvl w:val="0"/>
                <w:numId w:val="12"/>
              </w:numPr>
              <w:ind w:left="387"/>
            </w:pPr>
            <w:r w:rsidRPr="00EE5A5F">
              <w:t>detecting crime (e.g. fraud)</w:t>
            </w:r>
          </w:p>
          <w:p w14:paraId="111C8C19" w14:textId="77777777" w:rsidR="00804616" w:rsidRPr="00EE5A5F" w:rsidRDefault="00804616" w:rsidP="00316DD9">
            <w:pPr>
              <w:pStyle w:val="BodyText"/>
              <w:numPr>
                <w:ilvl w:val="0"/>
                <w:numId w:val="12"/>
              </w:numPr>
              <w:ind w:left="387"/>
            </w:pPr>
            <w:r w:rsidRPr="00EE5A5F">
              <w:t>calling people for jury service</w:t>
            </w:r>
          </w:p>
          <w:p w14:paraId="0F375741" w14:textId="77777777" w:rsidR="00804616" w:rsidRPr="00EE5A5F" w:rsidRDefault="00804616" w:rsidP="00316DD9">
            <w:pPr>
              <w:pStyle w:val="BodyText"/>
              <w:numPr>
                <w:ilvl w:val="0"/>
                <w:numId w:val="12"/>
              </w:numPr>
              <w:ind w:left="387"/>
            </w:pPr>
            <w:r w:rsidRPr="00EE5A5F">
              <w:t>checking credit applications.</w:t>
            </w:r>
          </w:p>
          <w:p w14:paraId="591B069E" w14:textId="77777777" w:rsidR="00804616" w:rsidRDefault="00804616" w:rsidP="0032537F">
            <w:pPr>
              <w:pStyle w:val="BodyText"/>
            </w:pPr>
            <w:r w:rsidRPr="00EE5A5F">
              <w:t>The open register is an extract of the electoral register, but is not used for elections. It can be bought by any person, company or organisation. For example, it is used by businesses and charities to confirm name and address details. Your name and address will be included in the open register unless you ask for them to be removed. Removing your details from the open register does not affect your right to vote.</w:t>
            </w:r>
          </w:p>
          <w:p w14:paraId="7CD9C977" w14:textId="77777777" w:rsidR="00804616" w:rsidRPr="00EE5A5F" w:rsidRDefault="00804616" w:rsidP="0032537F">
            <w:pPr>
              <w:pStyle w:val="BodyText"/>
            </w:pPr>
          </w:p>
          <w:p w14:paraId="4A12D3EA" w14:textId="477C7D04" w:rsidR="00804616" w:rsidRDefault="00804616" w:rsidP="0032537F">
            <w:pPr>
              <w:pStyle w:val="BodyText"/>
            </w:pPr>
            <w:r w:rsidRPr="00EE5A5F">
              <w:t xml:space="preserve">You can find more information about both registers and how they may be used at </w:t>
            </w:r>
            <w:hyperlink r:id="rId36" w:history="1">
              <w:r w:rsidRPr="00EE5A5F">
                <w:rPr>
                  <w:rStyle w:val="Hyperlink"/>
                  <w:rFonts w:cs="Arial"/>
                </w:rPr>
                <w:t>www.gov.uk/register-to-vote</w:t>
              </w:r>
            </w:hyperlink>
            <w:r w:rsidRPr="00EE5A5F">
              <w:t>.</w:t>
            </w:r>
          </w:p>
          <w:p w14:paraId="7EDEBC26" w14:textId="77777777" w:rsidR="00804616" w:rsidRDefault="00804616" w:rsidP="0032537F">
            <w:pPr>
              <w:pStyle w:val="BodyText"/>
            </w:pPr>
            <w:r>
              <w:t>Details of under 16s are not included on any version of the published registers.</w:t>
            </w:r>
          </w:p>
          <w:p w14:paraId="30AD4A0F" w14:textId="04E27274" w:rsidR="00804616" w:rsidRPr="00EE5A5F" w:rsidRDefault="00804616" w:rsidP="004C75A3">
            <w:pPr>
              <w:pStyle w:val="ECbullets"/>
              <w:numPr>
                <w:ilvl w:val="1"/>
                <w:numId w:val="0"/>
              </w:numPr>
              <w:tabs>
                <w:tab w:val="left" w:pos="0"/>
              </w:tabs>
              <w:ind w:right="176"/>
              <w:rPr>
                <w:rFonts w:cs="Arial"/>
              </w:rPr>
            </w:pPr>
            <w:r>
              <w:rPr>
                <w:rFonts w:cs="Arial"/>
              </w:rPr>
              <w:t xml:space="preserve">More information on who has access to the electoral register and what it can be used for can be found on our website: </w:t>
            </w:r>
            <w:hyperlink r:id="rId37" w:history="1">
              <w:r w:rsidRPr="00524A24">
                <w:rPr>
                  <w:rStyle w:val="Hyperlink"/>
                  <w:rFonts w:cs="Arial"/>
                </w:rPr>
                <w:t>https://www.electoralcommission.org.uk/i-am-a/voter/electoral-register</w:t>
              </w:r>
            </w:hyperlink>
          </w:p>
          <w:p w14:paraId="02FEF599" w14:textId="77777777" w:rsidR="00804616" w:rsidRPr="00EE5A5F" w:rsidRDefault="00804616" w:rsidP="00F87046">
            <w:pPr>
              <w:pStyle w:val="ECbullets"/>
              <w:numPr>
                <w:ilvl w:val="1"/>
                <w:numId w:val="0"/>
              </w:numPr>
              <w:tabs>
                <w:tab w:val="num" w:pos="317"/>
                <w:tab w:val="left" w:pos="359"/>
                <w:tab w:val="left" w:pos="459"/>
              </w:tabs>
              <w:ind w:left="359" w:right="176" w:hanging="42"/>
              <w:rPr>
                <w:rFonts w:cs="Arial"/>
              </w:rPr>
            </w:pPr>
            <w:hyperlink r:id="rId38" w:history="1">
              <w:r w:rsidRPr="00EE5A5F">
                <w:rPr>
                  <w:rStyle w:val="Hyperlink"/>
                  <w:rFonts w:cs="Arial"/>
                </w:rPr>
                <w:t xml:space="preserve"> </w:t>
              </w:r>
            </w:hyperlink>
          </w:p>
          <w:p w14:paraId="4F58913F" w14:textId="0A20A163" w:rsidR="00804616" w:rsidRPr="00EE5A5F" w:rsidRDefault="00804616" w:rsidP="00F87046">
            <w:pPr>
              <w:pStyle w:val="BodyText"/>
            </w:pPr>
            <w:r w:rsidRPr="00EE5A5F">
              <w:rPr>
                <w:rFonts w:cs="Arial"/>
              </w:rPr>
              <w:t>Elevate more complex queries to the elections office.</w:t>
            </w:r>
          </w:p>
        </w:tc>
      </w:tr>
      <w:tr w:rsidR="00804616" w14:paraId="19C1E07D" w14:textId="77777777" w:rsidTr="007D2B96">
        <w:tc>
          <w:tcPr>
            <w:tcW w:w="1589" w:type="pct"/>
            <w:tcBorders>
              <w:top w:val="single" w:sz="4" w:space="0" w:color="auto"/>
              <w:left w:val="single" w:sz="4" w:space="0" w:color="auto"/>
              <w:bottom w:val="single" w:sz="4" w:space="0" w:color="auto"/>
              <w:right w:val="single" w:sz="4" w:space="0" w:color="auto"/>
            </w:tcBorders>
          </w:tcPr>
          <w:p w14:paraId="54C23FA6" w14:textId="77777777" w:rsidR="00804616" w:rsidRDefault="00804616" w:rsidP="0032537F">
            <w:pPr>
              <w:pStyle w:val="BodyText"/>
            </w:pPr>
            <w:r w:rsidRPr="00EE5A5F">
              <w:lastRenderedPageBreak/>
              <w:t>How do I find out if my details are on the open register and how can I get them removed if they are?</w:t>
            </w:r>
          </w:p>
          <w:p w14:paraId="3B109534" w14:textId="77777777" w:rsidR="00804616" w:rsidRDefault="00804616" w:rsidP="0032537F">
            <w:pPr>
              <w:pStyle w:val="BodyText"/>
            </w:pPr>
          </w:p>
          <w:p w14:paraId="0638B3D3" w14:textId="77777777" w:rsidR="00804616" w:rsidRPr="00EE5A5F" w:rsidRDefault="00804616" w:rsidP="0032537F">
            <w:pPr>
              <w:pStyle w:val="BodyText"/>
            </w:pPr>
          </w:p>
        </w:tc>
        <w:tc>
          <w:tcPr>
            <w:tcW w:w="3411" w:type="pct"/>
            <w:gridSpan w:val="2"/>
            <w:tcBorders>
              <w:top w:val="single" w:sz="4" w:space="0" w:color="auto"/>
              <w:left w:val="single" w:sz="4" w:space="0" w:color="auto"/>
              <w:bottom w:val="single" w:sz="4" w:space="0" w:color="auto"/>
              <w:right w:val="single" w:sz="4" w:space="0" w:color="auto"/>
            </w:tcBorders>
          </w:tcPr>
          <w:p w14:paraId="48576784" w14:textId="77777777" w:rsidR="00804616" w:rsidRPr="00EE5A5F" w:rsidRDefault="00804616" w:rsidP="0032537F">
            <w:pPr>
              <w:pStyle w:val="BodyText"/>
            </w:pPr>
            <w:r w:rsidRPr="00EE5A5F">
              <w:t>You will need to contact the elections office at your local council</w:t>
            </w:r>
          </w:p>
          <w:p w14:paraId="5C2AFFD4" w14:textId="77777777" w:rsidR="00804616" w:rsidRDefault="00804616" w:rsidP="00CC55FE">
            <w:pPr>
              <w:pStyle w:val="BodyText"/>
            </w:pPr>
            <w:r w:rsidRPr="00EE5A5F">
              <w:t>If your details are on the open register and you wish to have them removed from future versions of this register, your elections office will be able to help.</w:t>
            </w:r>
          </w:p>
          <w:p w14:paraId="195C7040" w14:textId="77777777" w:rsidR="00804616" w:rsidRDefault="00804616" w:rsidP="005779B4">
            <w:pPr>
              <w:pStyle w:val="BodyText"/>
            </w:pPr>
            <w:r>
              <w:t>Details of under 16s are</w:t>
            </w:r>
            <w:r w:rsidRPr="000B5009">
              <w:t xml:space="preserve"> </w:t>
            </w:r>
            <w:r>
              <w:t xml:space="preserve">never included on </w:t>
            </w:r>
            <w:r w:rsidRPr="000B5009">
              <w:t xml:space="preserve">the </w:t>
            </w:r>
            <w:r>
              <w:t>open</w:t>
            </w:r>
            <w:r w:rsidRPr="000B5009">
              <w:t xml:space="preserve"> register. </w:t>
            </w:r>
          </w:p>
          <w:p w14:paraId="78A54FCA" w14:textId="3985E949" w:rsidR="00804616" w:rsidRPr="00EE5A5F" w:rsidRDefault="00804616" w:rsidP="005779B4">
            <w:pPr>
              <w:pStyle w:val="BodyText"/>
            </w:pPr>
            <w:r w:rsidRPr="00EE5A5F">
              <w:rPr>
                <w:rFonts w:cs="Arial"/>
              </w:rPr>
              <w:t xml:space="preserve">Elevate complex queries to the </w:t>
            </w:r>
            <w:r w:rsidRPr="00B13081">
              <w:t>electoral registration</w:t>
            </w:r>
            <w:r w:rsidRPr="00EE5A5F">
              <w:t xml:space="preserve"> office.</w:t>
            </w:r>
          </w:p>
        </w:tc>
      </w:tr>
      <w:tr w:rsidR="00804616" w14:paraId="67FFFEA8" w14:textId="77777777" w:rsidTr="007D2B96">
        <w:tc>
          <w:tcPr>
            <w:tcW w:w="1589" w:type="pct"/>
            <w:tcBorders>
              <w:top w:val="single" w:sz="4" w:space="0" w:color="auto"/>
              <w:left w:val="single" w:sz="4" w:space="0" w:color="auto"/>
              <w:bottom w:val="single" w:sz="4" w:space="0" w:color="auto"/>
              <w:right w:val="single" w:sz="4" w:space="0" w:color="auto"/>
            </w:tcBorders>
          </w:tcPr>
          <w:p w14:paraId="3DCDE2AB" w14:textId="77777777" w:rsidR="00804616" w:rsidRPr="00EE5A5F" w:rsidRDefault="00804616" w:rsidP="00836959">
            <w:pPr>
              <w:pStyle w:val="BodyText"/>
            </w:pPr>
            <w:r w:rsidRPr="00EF17B6">
              <w:rPr>
                <w:rFonts w:cs="Arial"/>
              </w:rPr>
              <w:t>How is my personal data used?</w:t>
            </w:r>
          </w:p>
        </w:tc>
        <w:tc>
          <w:tcPr>
            <w:tcW w:w="3411" w:type="pct"/>
            <w:gridSpan w:val="2"/>
            <w:tcBorders>
              <w:top w:val="single" w:sz="4" w:space="0" w:color="auto"/>
              <w:left w:val="single" w:sz="4" w:space="0" w:color="auto"/>
              <w:bottom w:val="single" w:sz="4" w:space="0" w:color="auto"/>
              <w:right w:val="single" w:sz="4" w:space="0" w:color="auto"/>
            </w:tcBorders>
          </w:tcPr>
          <w:p w14:paraId="1E7D89FF" w14:textId="19E0D6FB" w:rsidR="00804616" w:rsidRPr="00EF17B6" w:rsidRDefault="00804616" w:rsidP="00836959">
            <w:r w:rsidRPr="00EF17B6">
              <w:t xml:space="preserve">Your </w:t>
            </w:r>
            <w:r>
              <w:t>E</w:t>
            </w:r>
            <w:r w:rsidR="0016599F">
              <w:t xml:space="preserve">lectoral </w:t>
            </w:r>
            <w:r>
              <w:t>R</w:t>
            </w:r>
            <w:r w:rsidR="0016599F">
              <w:t xml:space="preserve">egistration </w:t>
            </w:r>
            <w:r>
              <w:t>O</w:t>
            </w:r>
            <w:r w:rsidR="0016599F">
              <w:t>fficer (</w:t>
            </w:r>
            <w:r>
              <w:t>ERO</w:t>
            </w:r>
            <w:r w:rsidR="0016599F">
              <w:t>)</w:t>
            </w:r>
            <w:r>
              <w:t xml:space="preserve"> </w:t>
            </w:r>
            <w:r w:rsidRPr="00EF17B6">
              <w:t>has a legal duty to keep and process information about you in accordance with the law.</w:t>
            </w:r>
          </w:p>
          <w:p w14:paraId="5123C73D" w14:textId="77777777" w:rsidR="00804616" w:rsidRPr="00EF17B6" w:rsidRDefault="00804616" w:rsidP="00836959"/>
          <w:p w14:paraId="649F5390" w14:textId="77777777" w:rsidR="00804616" w:rsidRPr="00EF17B6" w:rsidRDefault="00804616" w:rsidP="00836959">
            <w:r w:rsidRPr="00EF17B6">
              <w:t xml:space="preserve">Using information received from the public, registration officers keep two registers – the full register and the </w:t>
            </w:r>
            <w:r w:rsidRPr="00EF17B6">
              <w:lastRenderedPageBreak/>
              <w:t>open register.</w:t>
            </w:r>
          </w:p>
          <w:p w14:paraId="4F55A470" w14:textId="77777777" w:rsidR="00804616" w:rsidRPr="00EF17B6" w:rsidRDefault="00804616" w:rsidP="00836959"/>
          <w:p w14:paraId="23923076" w14:textId="77777777" w:rsidR="00804616" w:rsidRPr="00EF17B6" w:rsidRDefault="00804616" w:rsidP="00836959">
            <w:r w:rsidRPr="00EF17B6">
              <w:t xml:space="preserve">You can find out what information is held about you, on paper and in computer records. </w:t>
            </w:r>
          </w:p>
          <w:p w14:paraId="3A59D531" w14:textId="77777777" w:rsidR="00804616" w:rsidRPr="00EF17B6" w:rsidRDefault="00804616" w:rsidP="00836959"/>
          <w:p w14:paraId="4801A84F" w14:textId="77777777" w:rsidR="00804616" w:rsidRDefault="00804616" w:rsidP="00AC2422">
            <w:pPr>
              <w:pStyle w:val="BodyText"/>
            </w:pPr>
            <w:r w:rsidRPr="00EF17B6">
              <w:t xml:space="preserve">You can find out more about how your </w:t>
            </w:r>
            <w:r>
              <w:t>ERO</w:t>
            </w:r>
            <w:r w:rsidRPr="00EF17B6">
              <w:t xml:space="preserve"> uses data in line with data protection legislative requirements on their website.</w:t>
            </w:r>
          </w:p>
          <w:p w14:paraId="41EFCA47" w14:textId="77777777" w:rsidR="00804616" w:rsidRPr="00EF17B6" w:rsidRDefault="00804616" w:rsidP="00981188">
            <w:pPr>
              <w:numPr>
                <w:ilvl w:val="0"/>
                <w:numId w:val="53"/>
              </w:numPr>
              <w:tabs>
                <w:tab w:val="left" w:pos="359"/>
              </w:tabs>
              <w:spacing w:after="240"/>
              <w:ind w:right="176"/>
              <w:rPr>
                <w:rFonts w:cs="Arial"/>
              </w:rPr>
            </w:pPr>
            <w:r w:rsidRPr="00EF17B6">
              <w:rPr>
                <w:rFonts w:cs="Arial"/>
              </w:rPr>
              <w:t>Offer to give information on the full and open registers (see ‘What are the full and open registers</w:t>
            </w:r>
            <w:r>
              <w:rPr>
                <w:rFonts w:cs="Arial"/>
              </w:rPr>
              <w:t>?</w:t>
            </w:r>
            <w:r w:rsidRPr="00EF17B6">
              <w:rPr>
                <w:rFonts w:cs="Arial"/>
              </w:rPr>
              <w:t xml:space="preserve">’ above for that information). </w:t>
            </w:r>
          </w:p>
          <w:p w14:paraId="272FCCC0" w14:textId="77777777" w:rsidR="00804616" w:rsidRPr="00EF17B6" w:rsidRDefault="00804616" w:rsidP="00981188">
            <w:pPr>
              <w:numPr>
                <w:ilvl w:val="0"/>
                <w:numId w:val="53"/>
              </w:numPr>
              <w:tabs>
                <w:tab w:val="left" w:pos="359"/>
              </w:tabs>
              <w:spacing w:after="240"/>
              <w:ind w:right="176"/>
              <w:rPr>
                <w:rFonts w:cs="Arial"/>
              </w:rPr>
            </w:pPr>
            <w:r w:rsidRPr="00EF17B6">
              <w:rPr>
                <w:rFonts w:cs="Arial"/>
              </w:rPr>
              <w:t xml:space="preserve">Refer the elector to the </w:t>
            </w:r>
            <w:r>
              <w:rPr>
                <w:rFonts w:cs="Arial"/>
              </w:rPr>
              <w:t>ERO</w:t>
            </w:r>
            <w:r w:rsidRPr="00EF17B6">
              <w:rPr>
                <w:rFonts w:cs="Arial"/>
              </w:rPr>
              <w:t xml:space="preserve">’s privacy notice </w:t>
            </w:r>
          </w:p>
          <w:p w14:paraId="235486BA" w14:textId="6FCEBC1C" w:rsidR="00804616" w:rsidRPr="00EE5A5F" w:rsidRDefault="00804616" w:rsidP="004113C5">
            <w:pPr>
              <w:pStyle w:val="BodyText"/>
            </w:pPr>
            <w:r w:rsidRPr="00EF17B6">
              <w:rPr>
                <w:rFonts w:cs="Arial"/>
              </w:rPr>
              <w:t xml:space="preserve">The caller can contact the </w:t>
            </w:r>
            <w:r>
              <w:rPr>
                <w:rFonts w:cs="Arial"/>
              </w:rPr>
              <w:t>ERO</w:t>
            </w:r>
            <w:r w:rsidRPr="00EF17B6">
              <w:rPr>
                <w:rFonts w:cs="Arial"/>
              </w:rPr>
              <w:t xml:space="preserve"> if they wish to see a copy of their records</w:t>
            </w:r>
            <w:r w:rsidRPr="00EF17B6">
              <w:rPr>
                <w:rFonts w:cs="Arial"/>
                <w:lang w:eastAsia="en-GB"/>
              </w:rPr>
              <w:t xml:space="preserve"> or</w:t>
            </w:r>
            <w:r w:rsidRPr="00EF17B6">
              <w:rPr>
                <w:rFonts w:cs="Arial"/>
                <w:sz w:val="22"/>
                <w:szCs w:val="22"/>
                <w:lang w:eastAsia="en-GB"/>
              </w:rPr>
              <w:t xml:space="preserve"> i</w:t>
            </w:r>
            <w:r w:rsidRPr="00EF17B6">
              <w:rPr>
                <w:rFonts w:cs="Arial"/>
              </w:rPr>
              <w:t>f they would like to know more about how information about them is used.</w:t>
            </w:r>
          </w:p>
        </w:tc>
      </w:tr>
    </w:tbl>
    <w:p w14:paraId="2554A0CE" w14:textId="46733B6C" w:rsidR="00853843" w:rsidRDefault="002D4A21" w:rsidP="00312668">
      <w:pPr>
        <w:pStyle w:val="ECchapterhead"/>
        <w:numPr>
          <w:ilvl w:val="0"/>
          <w:numId w:val="0"/>
        </w:numPr>
        <w:tabs>
          <w:tab w:val="clear" w:pos="851"/>
          <w:tab w:val="left" w:pos="1418"/>
        </w:tabs>
      </w:pPr>
      <w:r>
        <w:rPr>
          <w:highlight w:val="lightGray"/>
        </w:rPr>
        <w:lastRenderedPageBreak/>
        <w:br w:type="page"/>
      </w:r>
      <w:bookmarkStart w:id="18" w:name="_Toc378677001"/>
      <w:bookmarkStart w:id="19" w:name="_Toc337552903"/>
      <w:bookmarkStart w:id="20" w:name="_Toc204672290"/>
      <w:r w:rsidR="00853843">
        <w:lastRenderedPageBreak/>
        <w:t>Voter identification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7398"/>
        <w:gridCol w:w="113"/>
      </w:tblGrid>
      <w:tr w:rsidR="00EB6F77" w:rsidRPr="00AB02D7" w14:paraId="729BB04D" w14:textId="77777777" w:rsidTr="00EB6F77">
        <w:trPr>
          <w:tblHeader/>
        </w:trPr>
        <w:tc>
          <w:tcPr>
            <w:tcW w:w="1988" w:type="dxa"/>
            <w:shd w:val="clear" w:color="auto" w:fill="CCCCCC"/>
          </w:tcPr>
          <w:p w14:paraId="03A960D7" w14:textId="77777777" w:rsidR="00EB6F77" w:rsidRPr="00AB02D7" w:rsidRDefault="00EB6F77" w:rsidP="00353F65">
            <w:pPr>
              <w:rPr>
                <w:rFonts w:cs="Arial"/>
                <w:b/>
                <w:bCs/>
              </w:rPr>
            </w:pPr>
            <w:r w:rsidRPr="00AB02D7">
              <w:rPr>
                <w:rFonts w:cs="Arial"/>
                <w:b/>
                <w:bCs/>
              </w:rPr>
              <w:t>Issue/question</w:t>
            </w:r>
          </w:p>
          <w:p w14:paraId="13F4D4E0" w14:textId="77777777" w:rsidR="00EB6F77" w:rsidRPr="00AB02D7" w:rsidRDefault="00EB6F77" w:rsidP="00353F65">
            <w:pPr>
              <w:rPr>
                <w:rFonts w:cs="Arial"/>
                <w:b/>
                <w:bCs/>
              </w:rPr>
            </w:pPr>
          </w:p>
        </w:tc>
        <w:tc>
          <w:tcPr>
            <w:tcW w:w="7510" w:type="dxa"/>
            <w:gridSpan w:val="2"/>
            <w:shd w:val="clear" w:color="auto" w:fill="CCCCCC"/>
          </w:tcPr>
          <w:p w14:paraId="329754C4" w14:textId="77777777" w:rsidR="00EB6F77" w:rsidRPr="00AB02D7" w:rsidRDefault="00EB6F77" w:rsidP="00353F65">
            <w:pPr>
              <w:tabs>
                <w:tab w:val="left" w:pos="39"/>
                <w:tab w:val="left" w:pos="322"/>
              </w:tabs>
              <w:ind w:left="39"/>
              <w:rPr>
                <w:rFonts w:cs="Arial"/>
                <w:b/>
                <w:bCs/>
              </w:rPr>
            </w:pPr>
            <w:r w:rsidRPr="00AB02D7">
              <w:rPr>
                <w:rFonts w:cs="Arial"/>
                <w:b/>
                <w:bCs/>
              </w:rPr>
              <w:t>Answer</w:t>
            </w:r>
          </w:p>
        </w:tc>
      </w:tr>
      <w:tr w:rsidR="00853843" w:rsidRPr="00AB02D7" w14:paraId="1699AF02" w14:textId="77777777" w:rsidTr="00EB6F77">
        <w:trPr>
          <w:gridAfter w:val="1"/>
          <w:wAfter w:w="113" w:type="dxa"/>
        </w:trPr>
        <w:tc>
          <w:tcPr>
            <w:tcW w:w="1985" w:type="dxa"/>
          </w:tcPr>
          <w:p w14:paraId="3AA9D2E8" w14:textId="77777777" w:rsidR="00853843" w:rsidRPr="00AB02D7" w:rsidRDefault="00853843" w:rsidP="00353F65">
            <w:pPr>
              <w:rPr>
                <w:rFonts w:cs="Arial"/>
              </w:rPr>
            </w:pPr>
            <w:r w:rsidRPr="00AB02D7">
              <w:rPr>
                <w:rFonts w:cs="Arial"/>
              </w:rPr>
              <w:t>Do I need to show ID in order to vote?</w:t>
            </w:r>
          </w:p>
          <w:p w14:paraId="200CE07B" w14:textId="77777777" w:rsidR="00853843" w:rsidRPr="00AB02D7" w:rsidRDefault="00853843" w:rsidP="00353F65">
            <w:pPr>
              <w:rPr>
                <w:rFonts w:cs="Arial"/>
              </w:rPr>
            </w:pPr>
          </w:p>
        </w:tc>
        <w:tc>
          <w:tcPr>
            <w:tcW w:w="7400" w:type="dxa"/>
          </w:tcPr>
          <w:p w14:paraId="290C8C20" w14:textId="54C4237D" w:rsidR="00853843" w:rsidRPr="00AB02D7" w:rsidRDefault="00EB6F77" w:rsidP="00353F65">
            <w:pPr>
              <w:rPr>
                <w:b/>
                <w:bCs/>
              </w:rPr>
            </w:pPr>
            <w:r>
              <w:rPr>
                <w:b/>
                <w:bCs/>
              </w:rPr>
              <w:t xml:space="preserve">Scottish Parliament and </w:t>
            </w:r>
            <w:r w:rsidR="00853843" w:rsidRPr="4FECE900">
              <w:rPr>
                <w:b/>
                <w:bCs/>
              </w:rPr>
              <w:t xml:space="preserve">local government elections in </w:t>
            </w:r>
            <w:r>
              <w:rPr>
                <w:b/>
                <w:bCs/>
              </w:rPr>
              <w:t>Scotland</w:t>
            </w:r>
          </w:p>
          <w:p w14:paraId="61687F5D" w14:textId="77777777" w:rsidR="00853843" w:rsidRDefault="00853843" w:rsidP="00353F65">
            <w:pPr>
              <w:rPr>
                <w:bCs/>
              </w:rPr>
            </w:pPr>
            <w:r w:rsidRPr="00AB02D7">
              <w:rPr>
                <w:bCs/>
              </w:rPr>
              <w:t xml:space="preserve">No – electors voting in person do not need show photographic ID at the polling station </w:t>
            </w:r>
          </w:p>
          <w:p w14:paraId="00EB0787" w14:textId="77777777" w:rsidR="00853843" w:rsidRPr="00AB02D7" w:rsidRDefault="00853843" w:rsidP="00353F65">
            <w:pPr>
              <w:rPr>
                <w:bCs/>
              </w:rPr>
            </w:pPr>
          </w:p>
          <w:p w14:paraId="538C795E" w14:textId="686CF01F" w:rsidR="00853843" w:rsidRPr="00AB02D7" w:rsidRDefault="00853843" w:rsidP="00353F65">
            <w:pPr>
              <w:rPr>
                <w:b/>
              </w:rPr>
            </w:pPr>
            <w:r w:rsidRPr="00AB02D7">
              <w:rPr>
                <w:b/>
              </w:rPr>
              <w:t xml:space="preserve">UK Parliamentary </w:t>
            </w:r>
          </w:p>
          <w:p w14:paraId="4F18F53F" w14:textId="77777777" w:rsidR="00853843" w:rsidRDefault="00853843" w:rsidP="00353F65">
            <w:pPr>
              <w:rPr>
                <w:bCs/>
              </w:rPr>
            </w:pPr>
            <w:r w:rsidRPr="00AB02D7">
              <w:rPr>
                <w:bCs/>
              </w:rPr>
              <w:t>Yes – all electors voting in a polling station will need to show photographic ID to the polling station staff in order to be issued with a ballot paper.</w:t>
            </w:r>
          </w:p>
          <w:p w14:paraId="0B855EFC" w14:textId="77777777" w:rsidR="00853843" w:rsidRPr="00AB02D7" w:rsidRDefault="00853843" w:rsidP="00353F65">
            <w:pPr>
              <w:rPr>
                <w:bCs/>
              </w:rPr>
            </w:pPr>
          </w:p>
        </w:tc>
      </w:tr>
    </w:tbl>
    <w:p w14:paraId="62D96C7D" w14:textId="6BA351CB" w:rsidR="002D4A21" w:rsidRPr="00111EFF" w:rsidRDefault="00853843" w:rsidP="00312668">
      <w:pPr>
        <w:pStyle w:val="ECchapterhead"/>
        <w:numPr>
          <w:ilvl w:val="0"/>
          <w:numId w:val="0"/>
        </w:numPr>
        <w:tabs>
          <w:tab w:val="clear" w:pos="851"/>
          <w:tab w:val="left" w:pos="1418"/>
        </w:tabs>
      </w:pPr>
      <w:r>
        <w:rPr>
          <w:highlight w:val="lightGray"/>
        </w:rPr>
        <w:br w:type="page"/>
      </w:r>
      <w:r w:rsidR="00BF7BA6" w:rsidRPr="00111EFF">
        <w:lastRenderedPageBreak/>
        <w:t>Postal and proxy v</w:t>
      </w:r>
      <w:r w:rsidR="002D4A21" w:rsidRPr="00111EFF">
        <w:t>oting</w:t>
      </w:r>
      <w:bookmarkEnd w:id="18"/>
      <w:bookmarkEnd w:id="19"/>
      <w:r w:rsidR="002D4A21" w:rsidRPr="00111EFF">
        <w:t xml:space="preserve"> </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417"/>
      </w:tblGrid>
      <w:tr w:rsidR="00804616" w14:paraId="2C202DF9" w14:textId="77777777" w:rsidTr="130F72EC">
        <w:trPr>
          <w:tblHeader/>
        </w:trPr>
        <w:tc>
          <w:tcPr>
            <w:tcW w:w="2061" w:type="pct"/>
            <w:shd w:val="clear" w:color="auto" w:fill="CCCCCC"/>
          </w:tcPr>
          <w:p w14:paraId="4A23E21C" w14:textId="77777777" w:rsidR="00804616" w:rsidRPr="00111EFF" w:rsidRDefault="00804616" w:rsidP="002D4A21">
            <w:pPr>
              <w:rPr>
                <w:rFonts w:cs="Arial"/>
                <w:b/>
                <w:bCs/>
              </w:rPr>
            </w:pPr>
            <w:r w:rsidRPr="00111EFF">
              <w:rPr>
                <w:rFonts w:cs="Arial"/>
                <w:b/>
                <w:bCs/>
              </w:rPr>
              <w:t>Issue/question</w:t>
            </w:r>
          </w:p>
          <w:p w14:paraId="5DA618D2" w14:textId="77777777" w:rsidR="00804616" w:rsidRPr="00111EFF" w:rsidRDefault="00804616" w:rsidP="002D4A21">
            <w:pPr>
              <w:rPr>
                <w:rFonts w:cs="Arial"/>
                <w:b/>
                <w:bCs/>
              </w:rPr>
            </w:pPr>
          </w:p>
        </w:tc>
        <w:tc>
          <w:tcPr>
            <w:tcW w:w="2939" w:type="pct"/>
            <w:shd w:val="clear" w:color="auto" w:fill="CCCCCC"/>
          </w:tcPr>
          <w:p w14:paraId="48132986" w14:textId="77777777" w:rsidR="00804616" w:rsidRPr="00111EFF" w:rsidRDefault="00804616" w:rsidP="002D4A21">
            <w:pPr>
              <w:rPr>
                <w:rFonts w:cs="Arial"/>
                <w:b/>
                <w:bCs/>
              </w:rPr>
            </w:pPr>
            <w:r w:rsidRPr="00111EFF">
              <w:rPr>
                <w:rFonts w:cs="Arial"/>
                <w:b/>
                <w:bCs/>
              </w:rPr>
              <w:t>Answer</w:t>
            </w:r>
          </w:p>
        </w:tc>
      </w:tr>
      <w:tr w:rsidR="00804616" w14:paraId="42B272F2" w14:textId="77777777" w:rsidTr="130F72EC">
        <w:tc>
          <w:tcPr>
            <w:tcW w:w="2061" w:type="pct"/>
          </w:tcPr>
          <w:p w14:paraId="0950E3D1" w14:textId="77777777" w:rsidR="00804616" w:rsidRDefault="00804616" w:rsidP="0032537F">
            <w:pPr>
              <w:pStyle w:val="BodyText"/>
            </w:pPr>
            <w:r w:rsidRPr="00111EFF">
              <w:t>Who can apply for a postal vote?</w:t>
            </w:r>
          </w:p>
          <w:p w14:paraId="7A6477AE" w14:textId="77777777" w:rsidR="00804616" w:rsidRDefault="00804616" w:rsidP="0032537F">
            <w:pPr>
              <w:pStyle w:val="BodyText"/>
            </w:pPr>
          </w:p>
          <w:p w14:paraId="061EDD64" w14:textId="77777777" w:rsidR="00804616" w:rsidRDefault="00804616" w:rsidP="0032537F">
            <w:pPr>
              <w:pStyle w:val="BodyText"/>
            </w:pPr>
          </w:p>
          <w:p w14:paraId="69907B34" w14:textId="33CF1C45" w:rsidR="00804616" w:rsidRPr="00111EFF" w:rsidRDefault="00804616" w:rsidP="0032537F">
            <w:pPr>
              <w:pStyle w:val="BodyText"/>
            </w:pPr>
            <w:r>
              <w:t>How do I get a postal vote?</w:t>
            </w:r>
          </w:p>
        </w:tc>
        <w:tc>
          <w:tcPr>
            <w:tcW w:w="2939" w:type="pct"/>
          </w:tcPr>
          <w:p w14:paraId="66D35A3F" w14:textId="77777777" w:rsidR="00804616" w:rsidRPr="00111EFF" w:rsidRDefault="00804616" w:rsidP="000C6643">
            <w:pPr>
              <w:pStyle w:val="BodyText"/>
            </w:pPr>
            <w:r w:rsidRPr="00111EFF">
              <w:t>Anyone who is registered to vote</w:t>
            </w:r>
          </w:p>
          <w:p w14:paraId="3072524E" w14:textId="558F979D" w:rsidR="00804616" w:rsidRPr="00111EFF" w:rsidRDefault="00804616" w:rsidP="000C6643">
            <w:pPr>
              <w:pStyle w:val="BodyText"/>
            </w:pPr>
            <w:r w:rsidRPr="00111EFF">
              <w:t>If you are not yet registered, you should apply now. You can submit a postal vote application alongside your registration application.</w:t>
            </w:r>
          </w:p>
          <w:p w14:paraId="173E17EB" w14:textId="339BAAFF" w:rsidR="00BE3107" w:rsidRPr="00AD3F32" w:rsidRDefault="00BE3107" w:rsidP="00BE3107">
            <w:pPr>
              <w:spacing w:after="120"/>
              <w:rPr>
                <w:b/>
                <w:bCs/>
              </w:rPr>
            </w:pPr>
            <w:r w:rsidRPr="007551CB">
              <w:rPr>
                <w:b/>
                <w:bCs/>
              </w:rPr>
              <w:t>For S</w:t>
            </w:r>
            <w:r>
              <w:rPr>
                <w:b/>
                <w:bCs/>
              </w:rPr>
              <w:t xml:space="preserve">cottish </w:t>
            </w:r>
            <w:r w:rsidR="00524A24">
              <w:rPr>
                <w:b/>
                <w:bCs/>
              </w:rPr>
              <w:t>P</w:t>
            </w:r>
            <w:r>
              <w:rPr>
                <w:b/>
                <w:bCs/>
              </w:rPr>
              <w:t xml:space="preserve">arliament </w:t>
            </w:r>
            <w:r w:rsidRPr="00E9015D">
              <w:rPr>
                <w:b/>
                <w:bCs/>
              </w:rPr>
              <w:t>and local</w:t>
            </w:r>
            <w:r w:rsidRPr="00454443">
              <w:rPr>
                <w:b/>
                <w:bCs/>
              </w:rPr>
              <w:t xml:space="preserve"> government</w:t>
            </w:r>
            <w:r w:rsidRPr="00E9015D">
              <w:rPr>
                <w:b/>
                <w:bCs/>
              </w:rPr>
              <w:t xml:space="preserve"> election</w:t>
            </w:r>
            <w:r w:rsidRPr="00454443">
              <w:rPr>
                <w:b/>
                <w:bCs/>
              </w:rPr>
              <w:t xml:space="preserve">s in </w:t>
            </w:r>
            <w:r>
              <w:rPr>
                <w:b/>
                <w:bCs/>
              </w:rPr>
              <w:t>Scotland</w:t>
            </w:r>
            <w:r w:rsidR="00AD3F32">
              <w:rPr>
                <w:b/>
                <w:bCs/>
              </w:rPr>
              <w:t xml:space="preserve"> </w:t>
            </w:r>
            <w:r w:rsidRPr="00AD3F32">
              <w:rPr>
                <w:b/>
                <w:bCs/>
              </w:rPr>
              <w:t>you can only apply using a paper form.</w:t>
            </w:r>
          </w:p>
          <w:p w14:paraId="44285F06" w14:textId="77777777" w:rsidR="00BE3107" w:rsidRDefault="00BE3107" w:rsidP="00BE3107">
            <w:pPr>
              <w:tabs>
                <w:tab w:val="left" w:pos="342"/>
                <w:tab w:val="left" w:pos="626"/>
              </w:tabs>
              <w:rPr>
                <w:rFonts w:cs="Arial"/>
              </w:rPr>
            </w:pPr>
            <w:r>
              <w:rPr>
                <w:rFonts w:cs="Arial"/>
              </w:rPr>
              <w:t>You</w:t>
            </w:r>
            <w:r w:rsidRPr="00AB02D7">
              <w:rPr>
                <w:rFonts w:cs="Arial"/>
              </w:rPr>
              <w:t xml:space="preserve"> can download postal forms from </w:t>
            </w:r>
            <w:hyperlink r:id="rId39" w:history="1">
              <w:r w:rsidRPr="00AB02D7">
                <w:rPr>
                  <w:color w:val="0000FF"/>
                  <w:u w:val="single"/>
                </w:rPr>
                <w:t>www.electoralcommission.org.uk/i-am-a/voter/how-cast-your-vote/voting-post</w:t>
              </w:r>
            </w:hyperlink>
            <w:r w:rsidRPr="00AB02D7">
              <w:rPr>
                <w:rFonts w:cs="Arial"/>
              </w:rPr>
              <w:t xml:space="preserve"> or get them from the elections office. </w:t>
            </w:r>
          </w:p>
          <w:p w14:paraId="5BD23C0D" w14:textId="77777777" w:rsidR="00BE3107" w:rsidRDefault="00BE3107" w:rsidP="00BE3107">
            <w:pPr>
              <w:tabs>
                <w:tab w:val="left" w:pos="342"/>
                <w:tab w:val="left" w:pos="626"/>
              </w:tabs>
              <w:rPr>
                <w:rFonts w:cs="Arial"/>
              </w:rPr>
            </w:pPr>
          </w:p>
          <w:p w14:paraId="2B569484" w14:textId="77777777" w:rsidR="00BE3107" w:rsidRDefault="00BE3107" w:rsidP="00BE3107">
            <w:pPr>
              <w:tabs>
                <w:tab w:val="left" w:pos="342"/>
                <w:tab w:val="left" w:pos="626"/>
              </w:tabs>
              <w:rPr>
                <w:rFonts w:cs="Arial"/>
              </w:rPr>
            </w:pPr>
            <w:r w:rsidRPr="00AB02D7">
              <w:rPr>
                <w:rFonts w:cs="Arial"/>
              </w:rPr>
              <w:t>The application form must be returned to their local elections office</w:t>
            </w:r>
          </w:p>
          <w:p w14:paraId="338C64F8" w14:textId="77777777" w:rsidR="00804616" w:rsidRPr="0004503A" w:rsidRDefault="00804616" w:rsidP="00BE3107">
            <w:pPr>
              <w:tabs>
                <w:tab w:val="left" w:pos="342"/>
                <w:tab w:val="left" w:pos="626"/>
              </w:tabs>
              <w:ind w:left="720"/>
              <w:rPr>
                <w:rFonts w:cs="Arial"/>
              </w:rPr>
            </w:pPr>
          </w:p>
          <w:p w14:paraId="2C0A4FD8" w14:textId="26A42678" w:rsidR="00BE3107" w:rsidRPr="00AB02D7" w:rsidRDefault="00804616" w:rsidP="00D96104">
            <w:pPr>
              <w:numPr>
                <w:ilvl w:val="0"/>
                <w:numId w:val="58"/>
              </w:numPr>
              <w:tabs>
                <w:tab w:val="left" w:pos="360"/>
                <w:tab w:val="left" w:pos="600"/>
              </w:tabs>
              <w:rPr>
                <w:rFonts w:cs="Arial"/>
              </w:rPr>
            </w:pPr>
            <w:r w:rsidRPr="0004503A">
              <w:rPr>
                <w:rFonts w:cs="Arial"/>
              </w:rPr>
              <w:t>If in depth questions refer to the elections office if necessary</w:t>
            </w:r>
          </w:p>
          <w:p w14:paraId="22A5CB77" w14:textId="77777777" w:rsidR="00BE3107" w:rsidRDefault="00BE3107" w:rsidP="00BE3107">
            <w:pPr>
              <w:spacing w:after="120"/>
              <w:rPr>
                <w:b/>
                <w:bCs/>
              </w:rPr>
            </w:pPr>
          </w:p>
          <w:p w14:paraId="2EBA3458" w14:textId="77777777" w:rsidR="009F1170" w:rsidRDefault="00BE3107" w:rsidP="00BE3107">
            <w:pPr>
              <w:spacing w:after="120"/>
            </w:pPr>
            <w:r w:rsidRPr="007B3AFA">
              <w:rPr>
                <w:b/>
                <w:bCs/>
              </w:rPr>
              <w:t>For UK Parliamentary elections</w:t>
            </w:r>
            <w:r w:rsidR="00A055F9">
              <w:rPr>
                <w:b/>
                <w:bCs/>
              </w:rPr>
              <w:t xml:space="preserve"> only</w:t>
            </w:r>
            <w:r w:rsidRPr="00AB02D7">
              <w:t xml:space="preserve"> </w:t>
            </w:r>
          </w:p>
          <w:p w14:paraId="4D7B5E56" w14:textId="4568918D" w:rsidR="00BE3107" w:rsidRPr="00454443" w:rsidRDefault="009F1170" w:rsidP="00BE3107">
            <w:pPr>
              <w:spacing w:after="120"/>
            </w:pPr>
            <w:r>
              <w:t>Y</w:t>
            </w:r>
            <w:r w:rsidR="00BE3107" w:rsidRPr="00AB02D7">
              <w:t>ou can apply to vote online</w:t>
            </w:r>
            <w:r w:rsidR="00BE3107">
              <w:t xml:space="preserve">: </w:t>
            </w:r>
            <w:hyperlink r:id="rId40" w:history="1">
              <w:r w:rsidR="00BE3107" w:rsidRPr="002E2853">
                <w:rPr>
                  <w:rStyle w:val="Hyperlink"/>
                  <w:rFonts w:cs="Arial"/>
                </w:rPr>
                <w:t>https://www.gov.uk/apply-postal-vote</w:t>
              </w:r>
            </w:hyperlink>
          </w:p>
          <w:p w14:paraId="6C345862" w14:textId="77777777" w:rsidR="00AD3F32" w:rsidRDefault="00BE3107" w:rsidP="00BE3107">
            <w:pPr>
              <w:tabs>
                <w:tab w:val="left" w:pos="342"/>
                <w:tab w:val="left" w:pos="626"/>
              </w:tabs>
              <w:rPr>
                <w:rFonts w:cs="Arial"/>
              </w:rPr>
            </w:pPr>
            <w:r w:rsidRPr="00AB02D7">
              <w:rPr>
                <w:rFonts w:cs="Arial"/>
              </w:rPr>
              <w:t>Or you can apply using a paper form</w:t>
            </w:r>
            <w:r>
              <w:rPr>
                <w:rFonts w:cs="Arial"/>
              </w:rPr>
              <w:t>. You</w:t>
            </w:r>
            <w:r w:rsidRPr="00AB02D7">
              <w:rPr>
                <w:rFonts w:cs="Arial"/>
              </w:rPr>
              <w:t xml:space="preserve"> can download postal forms from </w:t>
            </w:r>
            <w:hyperlink r:id="rId41" w:history="1">
              <w:r w:rsidRPr="00AB02D7">
                <w:rPr>
                  <w:color w:val="0000FF"/>
                  <w:u w:val="single"/>
                </w:rPr>
                <w:t>www.electoralcommission.org.uk/i-am-a/voter/how-cast-your-vote/voting-post</w:t>
              </w:r>
            </w:hyperlink>
            <w:r w:rsidRPr="00AB02D7">
              <w:rPr>
                <w:rFonts w:cs="Arial"/>
              </w:rPr>
              <w:t xml:space="preserve"> or get them from the elections office. </w:t>
            </w:r>
          </w:p>
          <w:p w14:paraId="4DECED8E" w14:textId="77777777" w:rsidR="00AD3F32" w:rsidRDefault="00AD3F32" w:rsidP="00BE3107">
            <w:pPr>
              <w:tabs>
                <w:tab w:val="left" w:pos="342"/>
                <w:tab w:val="left" w:pos="626"/>
              </w:tabs>
              <w:rPr>
                <w:rFonts w:cs="Arial"/>
              </w:rPr>
            </w:pPr>
          </w:p>
          <w:p w14:paraId="10DED55F" w14:textId="2F2F8ACF" w:rsidR="00BE3107" w:rsidRDefault="00BE3107" w:rsidP="00BE3107">
            <w:pPr>
              <w:tabs>
                <w:tab w:val="left" w:pos="342"/>
                <w:tab w:val="left" w:pos="626"/>
              </w:tabs>
              <w:rPr>
                <w:rFonts w:cs="Arial"/>
              </w:rPr>
            </w:pPr>
            <w:r>
              <w:rPr>
                <w:rFonts w:cs="Arial"/>
              </w:rPr>
              <w:t xml:space="preserve">Any paper application forms must be returned to the elections office. </w:t>
            </w:r>
          </w:p>
          <w:p w14:paraId="4FAC65F7" w14:textId="77777777" w:rsidR="00BE3107" w:rsidRDefault="00BE3107" w:rsidP="00BE3107">
            <w:pPr>
              <w:tabs>
                <w:tab w:val="left" w:pos="342"/>
                <w:tab w:val="left" w:pos="626"/>
              </w:tabs>
              <w:ind w:left="342"/>
              <w:rPr>
                <w:rFonts w:cs="Arial"/>
              </w:rPr>
            </w:pPr>
          </w:p>
          <w:p w14:paraId="23D0A75F" w14:textId="77376833" w:rsidR="00BE3107" w:rsidRPr="00AB02D7" w:rsidRDefault="00BE3107" w:rsidP="00BE3107">
            <w:pPr>
              <w:tabs>
                <w:tab w:val="left" w:pos="342"/>
                <w:tab w:val="left" w:pos="626"/>
              </w:tabs>
              <w:rPr>
                <w:rFonts w:cs="Arial"/>
              </w:rPr>
            </w:pPr>
            <w:r w:rsidRPr="00AB02D7">
              <w:rPr>
                <w:rFonts w:cs="Arial"/>
              </w:rPr>
              <w:t xml:space="preserve">You have to give your national insurance number as well your date of birth and signature when applying to vote </w:t>
            </w:r>
            <w:r>
              <w:rPr>
                <w:rFonts w:cs="Arial"/>
              </w:rPr>
              <w:t xml:space="preserve">by post </w:t>
            </w:r>
            <w:r w:rsidRPr="00AB02D7">
              <w:rPr>
                <w:rFonts w:cs="Arial"/>
              </w:rPr>
              <w:t>in UK Parliamentary</w:t>
            </w:r>
            <w:r w:rsidR="00D17328">
              <w:rPr>
                <w:rFonts w:cs="Arial"/>
              </w:rPr>
              <w:t xml:space="preserve"> elections.</w:t>
            </w:r>
          </w:p>
          <w:p w14:paraId="30055630" w14:textId="67F1E8E7" w:rsidR="00804616" w:rsidRPr="00111EFF" w:rsidRDefault="00804616" w:rsidP="001A3D5F">
            <w:pPr>
              <w:pStyle w:val="BodyText"/>
            </w:pPr>
          </w:p>
        </w:tc>
      </w:tr>
      <w:tr w:rsidR="00804616" w14:paraId="0B9654C7" w14:textId="77777777" w:rsidTr="130F72EC">
        <w:tc>
          <w:tcPr>
            <w:tcW w:w="2061" w:type="pct"/>
          </w:tcPr>
          <w:p w14:paraId="52F0850E" w14:textId="0B1381D6" w:rsidR="00804616" w:rsidRPr="00DB4D39" w:rsidRDefault="00804616" w:rsidP="0032537F">
            <w:pPr>
              <w:pStyle w:val="BodyText"/>
            </w:pPr>
            <w:r w:rsidRPr="00DB4D39">
              <w:t xml:space="preserve">What is the deadline for applying for a postal vote for the </w:t>
            </w:r>
            <w:r>
              <w:t>election on 7 May 2026</w:t>
            </w:r>
            <w:r w:rsidRPr="00DB4D39">
              <w:t>?</w:t>
            </w:r>
          </w:p>
          <w:p w14:paraId="702D4D70" w14:textId="77777777" w:rsidR="00804616" w:rsidRPr="00DB4D39" w:rsidRDefault="00804616" w:rsidP="0032537F">
            <w:pPr>
              <w:pStyle w:val="BodyText"/>
            </w:pPr>
          </w:p>
        </w:tc>
        <w:tc>
          <w:tcPr>
            <w:tcW w:w="2939" w:type="pct"/>
          </w:tcPr>
          <w:p w14:paraId="1500BC59" w14:textId="6A3D4352" w:rsidR="00804616" w:rsidRPr="00DB4D39" w:rsidRDefault="00804616" w:rsidP="00F6025C">
            <w:pPr>
              <w:pStyle w:val="BodyText"/>
              <w:rPr>
                <w:b/>
              </w:rPr>
            </w:pPr>
            <w:r w:rsidRPr="00DB4D39">
              <w:t xml:space="preserve">Your application to vote by post must be received by </w:t>
            </w:r>
            <w:r w:rsidRPr="00DB4D39">
              <w:rPr>
                <w:b/>
              </w:rPr>
              <w:t xml:space="preserve">5pm on </w:t>
            </w:r>
            <w:r>
              <w:rPr>
                <w:b/>
              </w:rPr>
              <w:t>21 April 2026</w:t>
            </w:r>
            <w:r w:rsidRPr="00DB4D39">
              <w:rPr>
                <w:b/>
              </w:rPr>
              <w:t xml:space="preserve">. </w:t>
            </w:r>
          </w:p>
          <w:p w14:paraId="58466325" w14:textId="1C586668" w:rsidR="00804616" w:rsidRPr="00DB4D39" w:rsidRDefault="00804616" w:rsidP="00307D44">
            <w:pPr>
              <w:pStyle w:val="BodyText"/>
            </w:pPr>
            <w:r w:rsidRPr="00DB4D39">
              <w:t xml:space="preserve">If you are not yet registered, the deadline to apply to vote by post is still 5pm on </w:t>
            </w:r>
            <w:r>
              <w:t>21 April 2026</w:t>
            </w:r>
            <w:r w:rsidRPr="00DB4D39">
              <w:t xml:space="preserve">, but your application to register to vote </w:t>
            </w:r>
            <w:r w:rsidRPr="00DB4D39">
              <w:lastRenderedPageBreak/>
              <w:t xml:space="preserve">must have reached the ERO by </w:t>
            </w:r>
            <w:r>
              <w:t>20 April 2026</w:t>
            </w:r>
            <w:r w:rsidRPr="00DB4D39">
              <w:t xml:space="preserve">. </w:t>
            </w:r>
          </w:p>
          <w:p w14:paraId="6276F957" w14:textId="77777777" w:rsidR="00804616" w:rsidRPr="00014D49" w:rsidRDefault="00804616" w:rsidP="00014D49">
            <w:pPr>
              <w:numPr>
                <w:ilvl w:val="0"/>
                <w:numId w:val="54"/>
              </w:numPr>
              <w:tabs>
                <w:tab w:val="left" w:pos="463"/>
                <w:tab w:val="left" w:pos="626"/>
              </w:tabs>
              <w:ind w:left="463" w:hanging="284"/>
            </w:pPr>
            <w:r w:rsidRPr="00DB4D39">
              <w:rPr>
                <w:rFonts w:cs="Arial"/>
              </w:rPr>
              <w:t>Refer to ‘Who can apply for a postal vote’ above.</w:t>
            </w:r>
          </w:p>
          <w:p w14:paraId="1F5660DA" w14:textId="4B1E2D4C" w:rsidR="00804616" w:rsidRPr="00DB4D39" w:rsidRDefault="00804616" w:rsidP="00014D49">
            <w:pPr>
              <w:tabs>
                <w:tab w:val="left" w:pos="463"/>
                <w:tab w:val="left" w:pos="626"/>
              </w:tabs>
              <w:ind w:left="463"/>
            </w:pPr>
          </w:p>
        </w:tc>
      </w:tr>
      <w:tr w:rsidR="00804616" w14:paraId="41215009" w14:textId="77777777" w:rsidTr="130F72EC">
        <w:tc>
          <w:tcPr>
            <w:tcW w:w="2061" w:type="pct"/>
          </w:tcPr>
          <w:p w14:paraId="213F0B7F" w14:textId="5B320E8C" w:rsidR="00804616" w:rsidRPr="00BF6A4D" w:rsidRDefault="00804616" w:rsidP="008638CD">
            <w:pPr>
              <w:pStyle w:val="BodyText"/>
            </w:pPr>
            <w:r w:rsidRPr="00BF6A4D">
              <w:lastRenderedPageBreak/>
              <w:t xml:space="preserve">If someone calls after the deadline – 5pm on </w:t>
            </w:r>
            <w:r>
              <w:t>21 April 2026</w:t>
            </w:r>
            <w:r w:rsidRPr="00BF6A4D">
              <w:t xml:space="preserve"> </w:t>
            </w:r>
          </w:p>
        </w:tc>
        <w:tc>
          <w:tcPr>
            <w:tcW w:w="2939" w:type="pct"/>
          </w:tcPr>
          <w:p w14:paraId="0AA8B944" w14:textId="2A64F1BE" w:rsidR="00804616" w:rsidRPr="00BF6A4D" w:rsidRDefault="00804616" w:rsidP="0032537F">
            <w:pPr>
              <w:pStyle w:val="BodyText"/>
            </w:pPr>
            <w:r w:rsidRPr="00BF6A4D">
              <w:t>You have missed the deadline to apply for a postal vote for the election</w:t>
            </w:r>
            <w:r>
              <w:t xml:space="preserve"> on 7 May 2026</w:t>
            </w:r>
            <w:r w:rsidRPr="00BF6A4D">
              <w:t>.</w:t>
            </w:r>
          </w:p>
          <w:p w14:paraId="64A5C94E" w14:textId="486ECD17" w:rsidR="00804616" w:rsidRPr="00BF6A4D" w:rsidRDefault="00804616" w:rsidP="005017CE">
            <w:pPr>
              <w:spacing w:after="120"/>
            </w:pPr>
            <w:r>
              <w:t xml:space="preserve">You may be able to apply for a proxy vote up until </w:t>
            </w:r>
            <w:r w:rsidRPr="130F72EC">
              <w:rPr>
                <w:b/>
                <w:bCs/>
              </w:rPr>
              <w:t>5pm on 28 April 202</w:t>
            </w:r>
            <w:r w:rsidR="6A4960C1" w:rsidRPr="130F72EC">
              <w:rPr>
                <w:b/>
                <w:bCs/>
              </w:rPr>
              <w:t>6</w:t>
            </w:r>
            <w:r w:rsidRPr="130F72EC">
              <w:rPr>
                <w:b/>
                <w:bCs/>
              </w:rPr>
              <w:t xml:space="preserve"> </w:t>
            </w:r>
            <w:r>
              <w:t>if you can’t attend the polling station. You will need to state the reason why you can’t attend the polling station on the form.</w:t>
            </w:r>
          </w:p>
          <w:p w14:paraId="6269E319" w14:textId="77777777" w:rsidR="000E3435" w:rsidRDefault="000E3435" w:rsidP="000E3435">
            <w:pPr>
              <w:spacing w:after="120"/>
            </w:pPr>
            <w:r>
              <w:t xml:space="preserve">You can download a paper form from </w:t>
            </w:r>
            <w:hyperlink r:id="rId42" w:history="1">
              <w:r w:rsidRPr="009C6B61">
                <w:rPr>
                  <w:rStyle w:val="Hyperlink"/>
                </w:rPr>
                <w:t>https://www.electoralcommission.org.uk/voting-and-elections/ways-vote/apply-vote-proxy</w:t>
              </w:r>
            </w:hyperlink>
          </w:p>
          <w:p w14:paraId="133A3217" w14:textId="77777777" w:rsidR="000E3435" w:rsidRPr="00AB02D7" w:rsidRDefault="000E3435" w:rsidP="00DF0B60">
            <w:pPr>
              <w:numPr>
                <w:ilvl w:val="0"/>
                <w:numId w:val="54"/>
              </w:numPr>
              <w:spacing w:after="120"/>
              <w:ind w:left="463" w:hanging="284"/>
            </w:pPr>
            <w:r>
              <w:t xml:space="preserve">For in depth questions refer to elections team if necessary. </w:t>
            </w:r>
          </w:p>
          <w:p w14:paraId="10FF2366" w14:textId="77777777" w:rsidR="00804616" w:rsidRDefault="00804616" w:rsidP="00B47E47">
            <w:pPr>
              <w:pStyle w:val="BodyText"/>
            </w:pPr>
            <w:r w:rsidRPr="00BF6A4D">
              <w:t xml:space="preserve">You can still apply for a postal vote for future elections </w:t>
            </w:r>
            <w:r>
              <w:t xml:space="preserve">or referendums </w:t>
            </w:r>
            <w:r w:rsidRPr="00BF6A4D">
              <w:t xml:space="preserve">now if you wish. </w:t>
            </w:r>
          </w:p>
          <w:p w14:paraId="29A972A3" w14:textId="77777777" w:rsidR="003B2981" w:rsidRDefault="003B2981" w:rsidP="00B47E47">
            <w:pPr>
              <w:numPr>
                <w:ilvl w:val="0"/>
                <w:numId w:val="54"/>
              </w:numPr>
              <w:tabs>
                <w:tab w:val="left" w:pos="463"/>
                <w:tab w:val="left" w:pos="626"/>
              </w:tabs>
              <w:ind w:left="463" w:hanging="284"/>
              <w:rPr>
                <w:rFonts w:cs="Arial"/>
              </w:rPr>
            </w:pPr>
            <w:r w:rsidRPr="4FECE900">
              <w:rPr>
                <w:rFonts w:cs="Arial"/>
              </w:rPr>
              <w:t>Refer to ‘Who can apply for a postal vote?’ above.</w:t>
            </w:r>
          </w:p>
          <w:p w14:paraId="5144891C" w14:textId="4C69B77A" w:rsidR="00804616" w:rsidRPr="00014D49" w:rsidRDefault="00804616" w:rsidP="00014D49">
            <w:pPr>
              <w:tabs>
                <w:tab w:val="left" w:pos="463"/>
                <w:tab w:val="left" w:pos="626"/>
              </w:tabs>
              <w:ind w:left="463"/>
              <w:rPr>
                <w:rFonts w:cs="Arial"/>
              </w:rPr>
            </w:pPr>
          </w:p>
        </w:tc>
      </w:tr>
      <w:tr w:rsidR="00804616" w14:paraId="7E24F4CE" w14:textId="77777777" w:rsidTr="130F72EC">
        <w:tc>
          <w:tcPr>
            <w:tcW w:w="2061" w:type="pct"/>
          </w:tcPr>
          <w:p w14:paraId="23818A14" w14:textId="77777777" w:rsidR="00804616" w:rsidRPr="00C1023A" w:rsidRDefault="00804616" w:rsidP="0032537F">
            <w:pPr>
              <w:pStyle w:val="BodyText"/>
            </w:pPr>
            <w:r w:rsidRPr="00C1023A">
              <w:t>I haven’t received my postal ballot paper yet.</w:t>
            </w:r>
          </w:p>
        </w:tc>
        <w:tc>
          <w:tcPr>
            <w:tcW w:w="2939" w:type="pct"/>
          </w:tcPr>
          <w:p w14:paraId="3B9AE467" w14:textId="77777777" w:rsidR="00804616" w:rsidRDefault="00804616" w:rsidP="0032537F">
            <w:pPr>
              <w:pStyle w:val="BodyText"/>
            </w:pPr>
            <w:r w:rsidRPr="00C1023A">
              <w:t>Returning Officers must dispatch postal votes as soon they can, but cannot do so until after nominations have closed and ballot papers have been produced. However dispatch dates will vary.</w:t>
            </w:r>
          </w:p>
          <w:p w14:paraId="403913AB" w14:textId="77777777" w:rsidR="00804616" w:rsidRDefault="00804616" w:rsidP="0032537F">
            <w:pPr>
              <w:pStyle w:val="BodyText"/>
              <w:rPr>
                <w:color w:val="FF0000"/>
              </w:rPr>
            </w:pPr>
            <w:r w:rsidRPr="008F677F">
              <w:rPr>
                <w:color w:val="FF0000"/>
              </w:rPr>
              <w:t>[Insert any local information you may have on postal vote dispatch timeframes]</w:t>
            </w:r>
          </w:p>
          <w:p w14:paraId="4EEB0110" w14:textId="38629C8A" w:rsidR="00804616" w:rsidRPr="008F677F" w:rsidRDefault="00804616" w:rsidP="0032537F">
            <w:pPr>
              <w:pStyle w:val="BodyText"/>
              <w:rPr>
                <w:color w:val="FF0000"/>
              </w:rPr>
            </w:pPr>
            <w:r w:rsidRPr="003B2981">
              <w:t>If you applied in time to be included in the 1 April register update, your postal vote will be part of the first batch of postal votes sent out and you should receive it by</w:t>
            </w:r>
            <w:r>
              <w:rPr>
                <w:color w:val="FF0000"/>
              </w:rPr>
              <w:t xml:space="preserve"> </w:t>
            </w:r>
            <w:r w:rsidRPr="001C06A5">
              <w:rPr>
                <w:color w:val="FF0000"/>
              </w:rPr>
              <w:t>[around two weeks before the poll / insert date if known].</w:t>
            </w:r>
          </w:p>
          <w:p w14:paraId="68B44F33" w14:textId="77777777" w:rsidR="00804616" w:rsidRPr="00C1023A" w:rsidRDefault="00804616" w:rsidP="0032537F">
            <w:pPr>
              <w:pStyle w:val="BodyText"/>
            </w:pPr>
            <w:r w:rsidRPr="00C1023A">
              <w:t xml:space="preserve">Otherwise you will be added to one of the various register updates that are published throughout the election period. We will send you a postal vote as soon as you are added to the register through one of those updates. </w:t>
            </w:r>
          </w:p>
          <w:p w14:paraId="684F4DB0" w14:textId="5F6366E4" w:rsidR="00804616" w:rsidRPr="006D2E05" w:rsidRDefault="00804616" w:rsidP="0041401A">
            <w:pPr>
              <w:pStyle w:val="BodyText"/>
            </w:pPr>
            <w:r w:rsidRPr="006D2E05">
              <w:t xml:space="preserve">If it hasn’t arrived </w:t>
            </w:r>
            <w:r>
              <w:t>by 30 April 2026</w:t>
            </w:r>
            <w:r w:rsidRPr="006D2E05">
              <w:t xml:space="preserve">, or you </w:t>
            </w:r>
            <w:r>
              <w:t>have lost</w:t>
            </w:r>
            <w:r w:rsidRPr="006D2E05">
              <w:t xml:space="preserve"> it, you can get a replacement postal ballot pack in person from your local </w:t>
            </w:r>
            <w:r w:rsidRPr="006D2E05">
              <w:rPr>
                <w:bCs/>
              </w:rPr>
              <w:t>elections office</w:t>
            </w:r>
            <w:r>
              <w:rPr>
                <w:bCs/>
              </w:rPr>
              <w:t>,</w:t>
            </w:r>
            <w:r>
              <w:t xml:space="preserve"> up until </w:t>
            </w:r>
            <w:r w:rsidR="00C97DAB">
              <w:t>5</w:t>
            </w:r>
            <w:r w:rsidR="00A705E9">
              <w:t xml:space="preserve"> </w:t>
            </w:r>
            <w:r w:rsidRPr="006D2E05">
              <w:t>pm on polling day. You will need identification.</w:t>
            </w:r>
          </w:p>
          <w:p w14:paraId="65C9D86F" w14:textId="3A68BE90" w:rsidR="00804616" w:rsidRDefault="00804616" w:rsidP="0032537F">
            <w:pPr>
              <w:pStyle w:val="BodyText"/>
            </w:pPr>
            <w:r w:rsidRPr="00C1023A">
              <w:lastRenderedPageBreak/>
              <w:t>If you have spoilt your ballot paper or postal voting statement, y</w:t>
            </w:r>
            <w:r>
              <w:t xml:space="preserve">ou can get a replacement until </w:t>
            </w:r>
            <w:r w:rsidR="00A705E9">
              <w:t xml:space="preserve">5 </w:t>
            </w:r>
            <w:r w:rsidRPr="00C1023A">
              <w:t xml:space="preserve">pm on polling day. </w:t>
            </w:r>
            <w:r w:rsidRPr="00C1023A">
              <w:rPr>
                <w:b/>
              </w:rPr>
              <w:t xml:space="preserve">Do not destroy or throw away your postal ballot papers. </w:t>
            </w:r>
            <w:r w:rsidRPr="00C1023A">
              <w:t>You will need to return them before you can get a replacement.</w:t>
            </w:r>
          </w:p>
          <w:p w14:paraId="77B0A78B" w14:textId="3272F3E0" w:rsidR="00804616" w:rsidRDefault="00804616" w:rsidP="00183788">
            <w:pPr>
              <w:pStyle w:val="BodyText"/>
              <w:numPr>
                <w:ilvl w:val="0"/>
                <w:numId w:val="54"/>
              </w:numPr>
              <w:ind w:left="463" w:hanging="284"/>
            </w:pPr>
            <w:r>
              <w:t>For more in depth or date specific questions refer to the elections office.</w:t>
            </w:r>
          </w:p>
          <w:p w14:paraId="456443EF" w14:textId="497295DB" w:rsidR="00804616" w:rsidRPr="00C1023A" w:rsidRDefault="00804616" w:rsidP="0032537F">
            <w:pPr>
              <w:pStyle w:val="BodyText"/>
              <w:numPr>
                <w:ilvl w:val="0"/>
                <w:numId w:val="54"/>
              </w:numPr>
              <w:ind w:left="463" w:hanging="284"/>
            </w:pPr>
            <w:r>
              <w:t>More information on how to apply for a spoilt or lost replacement pack refer to the elections office.</w:t>
            </w:r>
          </w:p>
        </w:tc>
      </w:tr>
      <w:tr w:rsidR="00804616" w14:paraId="5BE4AC29" w14:textId="77777777" w:rsidTr="130F72EC">
        <w:tc>
          <w:tcPr>
            <w:tcW w:w="2061" w:type="pct"/>
          </w:tcPr>
          <w:p w14:paraId="6AD0910C" w14:textId="32CFD264" w:rsidR="00804616" w:rsidRPr="00C1023A" w:rsidRDefault="00804616" w:rsidP="0032537F">
            <w:pPr>
              <w:pStyle w:val="BodyText"/>
            </w:pPr>
            <w:r w:rsidRPr="00C1023A">
              <w:lastRenderedPageBreak/>
              <w:t>For what period does my postal vote last?</w:t>
            </w:r>
          </w:p>
        </w:tc>
        <w:tc>
          <w:tcPr>
            <w:tcW w:w="2939" w:type="pct"/>
          </w:tcPr>
          <w:p w14:paraId="0CC52BFA" w14:textId="113C4D42" w:rsidR="000E4961" w:rsidRPr="000E4961" w:rsidRDefault="000E4961" w:rsidP="007A7E84">
            <w:pPr>
              <w:pStyle w:val="BodyText"/>
              <w:rPr>
                <w:b/>
                <w:bCs/>
              </w:rPr>
            </w:pPr>
            <w:r w:rsidRPr="000E4961">
              <w:rPr>
                <w:b/>
                <w:bCs/>
              </w:rPr>
              <w:t xml:space="preserve">For Scottish </w:t>
            </w:r>
            <w:r w:rsidR="000D3432">
              <w:rPr>
                <w:b/>
                <w:bCs/>
              </w:rPr>
              <w:t>P</w:t>
            </w:r>
            <w:r w:rsidRPr="000E4961">
              <w:rPr>
                <w:b/>
                <w:bCs/>
              </w:rPr>
              <w:t xml:space="preserve">arliament and local government </w:t>
            </w:r>
            <w:r w:rsidR="00740E47" w:rsidRPr="000E4961">
              <w:rPr>
                <w:b/>
                <w:bCs/>
              </w:rPr>
              <w:t>elections</w:t>
            </w:r>
            <w:r w:rsidRPr="000E4961">
              <w:rPr>
                <w:b/>
                <w:bCs/>
              </w:rPr>
              <w:t xml:space="preserve"> in Scotland</w:t>
            </w:r>
          </w:p>
          <w:p w14:paraId="5E597045" w14:textId="530BF50F" w:rsidR="00804616" w:rsidRDefault="00804616" w:rsidP="007A7E84">
            <w:pPr>
              <w:pStyle w:val="BodyText"/>
            </w:pPr>
            <w:r w:rsidRPr="00C1023A">
              <w:t xml:space="preserve">You can apply for a specific election </w:t>
            </w:r>
            <w:r>
              <w:t xml:space="preserve">or referendum, </w:t>
            </w:r>
            <w:r w:rsidRPr="00C1023A">
              <w:t xml:space="preserve">or </w:t>
            </w:r>
            <w:r>
              <w:t xml:space="preserve">for </w:t>
            </w:r>
            <w:r w:rsidRPr="00C1023A">
              <w:t>a specific time period, or for a permanent postal vote which lasts until you cancel it or move home.</w:t>
            </w:r>
          </w:p>
          <w:p w14:paraId="2B520CC5" w14:textId="319AE4EB" w:rsidR="00D04228" w:rsidRDefault="00D04228" w:rsidP="00D04228">
            <w:pPr>
              <w:spacing w:after="120"/>
            </w:pPr>
            <w:r>
              <w:t xml:space="preserve">While your postal vote is granted on a permanent basis, you are required to provide a fresh signature sample every 5 years. The Electoral Registration Officer </w:t>
            </w:r>
            <w:r w:rsidR="00C8375E">
              <w:t xml:space="preserve">(ERO) </w:t>
            </w:r>
            <w:r>
              <w:t xml:space="preserve">would write to you to request this. </w:t>
            </w:r>
          </w:p>
          <w:p w14:paraId="05C0A741" w14:textId="77777777" w:rsidR="00D04228" w:rsidRDefault="00D04228" w:rsidP="00B40CA2">
            <w:pPr>
              <w:numPr>
                <w:ilvl w:val="0"/>
                <w:numId w:val="59"/>
              </w:numPr>
              <w:spacing w:after="120"/>
              <w:ind w:left="463" w:hanging="284"/>
            </w:pPr>
            <w:r>
              <w:t xml:space="preserve">Escalate to Elections team if more information needed. </w:t>
            </w:r>
          </w:p>
          <w:p w14:paraId="5D1FCC35" w14:textId="037532BD" w:rsidR="00C8375E" w:rsidRPr="00AB02D7" w:rsidRDefault="00C8375E" w:rsidP="00C8375E">
            <w:pPr>
              <w:spacing w:after="120"/>
              <w:rPr>
                <w:b/>
                <w:bCs/>
              </w:rPr>
            </w:pPr>
            <w:r w:rsidRPr="00AB02D7">
              <w:rPr>
                <w:b/>
                <w:bCs/>
              </w:rPr>
              <w:t xml:space="preserve">For UK Parliamentary elections </w:t>
            </w:r>
            <w:r w:rsidR="00A055F9">
              <w:rPr>
                <w:b/>
                <w:bCs/>
              </w:rPr>
              <w:t>only</w:t>
            </w:r>
          </w:p>
          <w:p w14:paraId="27E9F149" w14:textId="77777777" w:rsidR="00C8375E" w:rsidRDefault="00C8375E" w:rsidP="00C8375E">
            <w:pPr>
              <w:spacing w:after="120"/>
            </w:pPr>
            <w:r w:rsidRPr="00AB02D7">
              <w:t>You can apply for a specific election or referendum, or for a specific time period, or for a</w:t>
            </w:r>
            <w:r>
              <w:t xml:space="preserve"> </w:t>
            </w:r>
            <w:r w:rsidRPr="00AB02D7">
              <w:t>maximum of 3 years which lasts until you cancel it or move home.</w:t>
            </w:r>
          </w:p>
          <w:p w14:paraId="54DA43CD" w14:textId="77777777" w:rsidR="00804616" w:rsidRPr="0004503A" w:rsidRDefault="00804616" w:rsidP="00E35DA1">
            <w:pPr>
              <w:spacing w:after="120"/>
            </w:pPr>
            <w:r w:rsidRPr="0004503A">
              <w:t>The maximum period is calculated as being the 3</w:t>
            </w:r>
            <w:r w:rsidRPr="0004503A">
              <w:rPr>
                <w:vertAlign w:val="superscript"/>
              </w:rPr>
              <w:t>rd</w:t>
            </w:r>
            <w:r w:rsidRPr="0004503A">
              <w:t xml:space="preserve"> 31</w:t>
            </w:r>
            <w:r w:rsidRPr="0004503A">
              <w:rPr>
                <w:vertAlign w:val="superscript"/>
              </w:rPr>
              <w:t>st</w:t>
            </w:r>
            <w:r w:rsidRPr="0004503A">
              <w:t xml:space="preserve"> January after your application was granted. </w:t>
            </w:r>
          </w:p>
          <w:p w14:paraId="5467F7D9" w14:textId="1B60A8D9" w:rsidR="00C8375E" w:rsidRDefault="00C8375E" w:rsidP="00C8375E">
            <w:pPr>
              <w:spacing w:after="120"/>
            </w:pPr>
            <w:r w:rsidRPr="44D9EA78">
              <w:t xml:space="preserve">The </w:t>
            </w:r>
            <w:r>
              <w:t>ERO</w:t>
            </w:r>
            <w:r w:rsidRPr="44D9EA78">
              <w:t xml:space="preserve"> will write to you to inform you about the expiry of your postal vote to enable you to reapply. </w:t>
            </w:r>
          </w:p>
          <w:p w14:paraId="2834EB19" w14:textId="781A109D" w:rsidR="00804616" w:rsidRPr="00C1023A" w:rsidRDefault="00804616" w:rsidP="00BD60AF">
            <w:pPr>
              <w:pStyle w:val="BodyText"/>
            </w:pPr>
            <w:r w:rsidRPr="0004503A">
              <w:t>You can contact the elections office if you need to know exactly when your postal vote is due to expire.</w:t>
            </w:r>
          </w:p>
        </w:tc>
      </w:tr>
      <w:tr w:rsidR="00804616" w14:paraId="093D4DBD" w14:textId="77777777" w:rsidTr="130F72EC">
        <w:tc>
          <w:tcPr>
            <w:tcW w:w="2061" w:type="pct"/>
          </w:tcPr>
          <w:p w14:paraId="6EAD7BB5" w14:textId="77777777" w:rsidR="00804616" w:rsidRPr="00C1023A" w:rsidRDefault="00804616" w:rsidP="0032537F">
            <w:pPr>
              <w:pStyle w:val="BodyText"/>
            </w:pPr>
            <w:r w:rsidRPr="00C1023A">
              <w:t>How does the postal voting statement work?</w:t>
            </w:r>
          </w:p>
          <w:p w14:paraId="106FAE4A" w14:textId="77777777" w:rsidR="00804616" w:rsidRPr="00C1023A" w:rsidRDefault="00804616" w:rsidP="0032537F">
            <w:pPr>
              <w:pStyle w:val="BodyText"/>
            </w:pPr>
          </w:p>
        </w:tc>
        <w:tc>
          <w:tcPr>
            <w:tcW w:w="2939" w:type="pct"/>
          </w:tcPr>
          <w:p w14:paraId="277E1723" w14:textId="77777777" w:rsidR="00804616" w:rsidRPr="00C1023A" w:rsidRDefault="00804616" w:rsidP="0032537F">
            <w:pPr>
              <w:pStyle w:val="BodyText"/>
            </w:pPr>
            <w:r w:rsidRPr="00C1023A">
              <w:t>This document will arrive in your postal vote pack alongside your ballot paper</w:t>
            </w:r>
            <w:r>
              <w:t>s</w:t>
            </w:r>
            <w:r w:rsidRPr="00C1023A">
              <w:t>. It must be completed or your vote will not count.</w:t>
            </w:r>
          </w:p>
          <w:p w14:paraId="2B4A73C8" w14:textId="77777777" w:rsidR="00804616" w:rsidRPr="00C1023A" w:rsidRDefault="00804616" w:rsidP="0032537F">
            <w:pPr>
              <w:pStyle w:val="BodyText"/>
            </w:pPr>
            <w:r w:rsidRPr="00C1023A">
              <w:t xml:space="preserve">You will need to provide your signature and date </w:t>
            </w:r>
            <w:r w:rsidRPr="00C1023A">
              <w:lastRenderedPageBreak/>
              <w:t>of birth. This will be checked against the signature and date of birth you previously supplied to the Electoral Registration Officer.</w:t>
            </w:r>
          </w:p>
          <w:p w14:paraId="62487FDE" w14:textId="77777777" w:rsidR="00804616" w:rsidRPr="00C1023A" w:rsidRDefault="00804616" w:rsidP="0032537F">
            <w:pPr>
              <w:pStyle w:val="BodyText"/>
            </w:pPr>
            <w:r w:rsidRPr="00C1023A">
              <w:t xml:space="preserve">More detailed instructions will be provided in your postal ballot pack, or you can contact your local elections office for more information. </w:t>
            </w:r>
          </w:p>
        </w:tc>
      </w:tr>
      <w:tr w:rsidR="00804616" w14:paraId="23ECE4D4" w14:textId="77777777" w:rsidTr="130F72EC">
        <w:tc>
          <w:tcPr>
            <w:tcW w:w="2061" w:type="pct"/>
          </w:tcPr>
          <w:p w14:paraId="0FDC0030" w14:textId="77777777" w:rsidR="00804616" w:rsidRPr="00C1023A" w:rsidRDefault="00804616" w:rsidP="0032537F">
            <w:pPr>
              <w:pStyle w:val="BodyText"/>
            </w:pPr>
            <w:r w:rsidRPr="00C1023A">
              <w:lastRenderedPageBreak/>
              <w:t>Why do I have to give my date of birth and signature? How is it secret?</w:t>
            </w:r>
          </w:p>
          <w:p w14:paraId="05FFF194" w14:textId="77777777" w:rsidR="00804616" w:rsidRPr="00C1023A" w:rsidRDefault="00804616" w:rsidP="0032537F">
            <w:pPr>
              <w:pStyle w:val="BodyText"/>
              <w:rPr>
                <w:b/>
                <w:bCs/>
              </w:rPr>
            </w:pPr>
          </w:p>
        </w:tc>
        <w:tc>
          <w:tcPr>
            <w:tcW w:w="2939" w:type="pct"/>
          </w:tcPr>
          <w:p w14:paraId="46E380D3" w14:textId="77777777" w:rsidR="00804616" w:rsidRPr="00C1023A" w:rsidRDefault="00804616" w:rsidP="0032537F">
            <w:pPr>
              <w:pStyle w:val="BodyText"/>
            </w:pPr>
            <w:r w:rsidRPr="00C1023A">
              <w:t>When you apply for a postal (or proxy) vote you must provide your date of birth and signature.</w:t>
            </w:r>
          </w:p>
          <w:p w14:paraId="20D1F220" w14:textId="77777777" w:rsidR="00804616" w:rsidRPr="00C1023A" w:rsidRDefault="00804616" w:rsidP="0032537F">
            <w:pPr>
              <w:pStyle w:val="BodyText"/>
            </w:pPr>
            <w:r w:rsidRPr="00C1023A">
              <w:t>When you get your postal ballot paper</w:t>
            </w:r>
            <w:r>
              <w:t>s</w:t>
            </w:r>
            <w:r w:rsidRPr="00C1023A">
              <w:t xml:space="preserve"> there will be a separate statement on which you will be asked for the same details. This is for security reasons and the details must match those you previously provided for your vote to be counted. </w:t>
            </w:r>
          </w:p>
          <w:p w14:paraId="2D6DCBBD" w14:textId="77777777" w:rsidR="00804616" w:rsidRDefault="00804616" w:rsidP="00D23C91">
            <w:pPr>
              <w:pStyle w:val="BodyText"/>
            </w:pPr>
            <w:r w:rsidRPr="00C1023A">
              <w:t>However, rest assured that the statement is separated from the ballot paper when it is received. This happens before the sealed ballot paper envelope is opened. This keeps your vote secret; no one will be able to find out how you voted.</w:t>
            </w:r>
          </w:p>
          <w:p w14:paraId="31427670" w14:textId="4E773323" w:rsidR="00804616" w:rsidRPr="00C1023A" w:rsidRDefault="00804616" w:rsidP="00B40CA2">
            <w:pPr>
              <w:pStyle w:val="BodyText"/>
              <w:numPr>
                <w:ilvl w:val="0"/>
                <w:numId w:val="56"/>
              </w:numPr>
              <w:ind w:left="463" w:hanging="284"/>
            </w:pPr>
            <w:r w:rsidRPr="00C1023A">
              <w:rPr>
                <w:rFonts w:cs="Arial"/>
                <w:iCs/>
              </w:rPr>
              <w:t xml:space="preserve">If </w:t>
            </w:r>
            <w:r w:rsidRPr="00C1023A">
              <w:rPr>
                <w:rFonts w:cs="Arial"/>
              </w:rPr>
              <w:t>they</w:t>
            </w:r>
            <w:r w:rsidRPr="00C1023A">
              <w:rPr>
                <w:rFonts w:cs="Arial"/>
                <w:iCs/>
              </w:rPr>
              <w:t xml:space="preserve"> want to discuss any aspect of postal vote security or who has their personal details further, elevate to elections office.</w:t>
            </w:r>
          </w:p>
        </w:tc>
      </w:tr>
      <w:tr w:rsidR="00804616" w14:paraId="5EC7F150" w14:textId="77777777" w:rsidTr="130F72EC">
        <w:tc>
          <w:tcPr>
            <w:tcW w:w="2061" w:type="pct"/>
          </w:tcPr>
          <w:p w14:paraId="52135D33" w14:textId="77777777" w:rsidR="00804616" w:rsidRPr="00C1023A" w:rsidRDefault="00804616" w:rsidP="0032537F">
            <w:pPr>
              <w:pStyle w:val="BodyText"/>
            </w:pPr>
            <w:r w:rsidRPr="00C1023A">
              <w:t>How secure is a postal vote?/ Any question or challenge about the security of voting.</w:t>
            </w:r>
          </w:p>
        </w:tc>
        <w:tc>
          <w:tcPr>
            <w:tcW w:w="2939" w:type="pct"/>
          </w:tcPr>
          <w:p w14:paraId="4BEB529B" w14:textId="54F6082C" w:rsidR="00804616" w:rsidRPr="00C1023A" w:rsidRDefault="00804616" w:rsidP="005D34BB">
            <w:pPr>
              <w:pStyle w:val="BodyText"/>
            </w:pPr>
            <w:r w:rsidRPr="00C1023A">
              <w:t>It may be an offence to complete a postal vote that is not your own</w:t>
            </w:r>
            <w:r>
              <w:t xml:space="preserve"> (unless a voter has asked you for help to mark their ballot paper)</w:t>
            </w:r>
            <w:r w:rsidRPr="00C1023A">
              <w:t xml:space="preserve">, or to intimidate voters. </w:t>
            </w:r>
          </w:p>
          <w:p w14:paraId="1DCCDF6C" w14:textId="77777777" w:rsidR="00804616" w:rsidRPr="00C1023A" w:rsidRDefault="00804616" w:rsidP="005D34BB">
            <w:pPr>
              <w:pStyle w:val="BodyText"/>
            </w:pPr>
            <w:r w:rsidRPr="00C1023A">
              <w:rPr>
                <w:b/>
              </w:rPr>
              <w:t>If you have evidence</w:t>
            </w:r>
            <w:r w:rsidRPr="00C1023A">
              <w:t xml:space="preserve"> that electoral fraud has been committed you should:</w:t>
            </w:r>
          </w:p>
          <w:p w14:paraId="57A40747" w14:textId="77777777" w:rsidR="00804616" w:rsidRPr="00C1023A" w:rsidRDefault="00804616" w:rsidP="00316DD9">
            <w:pPr>
              <w:pStyle w:val="BodyText"/>
              <w:numPr>
                <w:ilvl w:val="0"/>
                <w:numId w:val="13"/>
              </w:numPr>
            </w:pPr>
            <w:r w:rsidRPr="00C1023A">
              <w:t>Contact the police as quickly as possible using the non-emergency number 101. You should be prepared to give them a statement and substantiate your allegation.</w:t>
            </w:r>
          </w:p>
          <w:p w14:paraId="4AB80EDA" w14:textId="3BE885D7" w:rsidR="00804616" w:rsidRPr="00C1023A" w:rsidRDefault="00804616" w:rsidP="00316DD9">
            <w:pPr>
              <w:pStyle w:val="BodyText"/>
              <w:numPr>
                <w:ilvl w:val="0"/>
                <w:numId w:val="13"/>
              </w:numPr>
            </w:pPr>
            <w:r w:rsidRPr="00C1023A">
              <w:t xml:space="preserve">If you are worried about giving your name to the police, you can also report electoral fraud anonymously by contacting CrimeStoppers by phone on </w:t>
            </w:r>
            <w:r w:rsidRPr="00C1023A">
              <w:rPr>
                <w:b/>
              </w:rPr>
              <w:t>0800 555 111</w:t>
            </w:r>
            <w:r w:rsidRPr="00C1023A">
              <w:t xml:space="preserve"> or online at </w:t>
            </w:r>
            <w:hyperlink r:id="rId43" w:history="1">
              <w:r w:rsidRPr="00C1023A">
                <w:rPr>
                  <w:rStyle w:val="Hyperlink"/>
                </w:rPr>
                <w:t>crimestoppers-uk.org</w:t>
              </w:r>
            </w:hyperlink>
            <w:r w:rsidRPr="00C1023A">
              <w:t xml:space="preserve"> </w:t>
            </w:r>
          </w:p>
          <w:p w14:paraId="121E95CB" w14:textId="77777777" w:rsidR="00804616" w:rsidRPr="00C1023A" w:rsidRDefault="00804616" w:rsidP="005D34BB">
            <w:pPr>
              <w:pStyle w:val="BodyText"/>
            </w:pPr>
            <w:r w:rsidRPr="00C1023A">
              <w:rPr>
                <w:b/>
              </w:rPr>
              <w:t>If you think</w:t>
            </w:r>
            <w:r w:rsidRPr="00C1023A">
              <w:t xml:space="preserve"> that electoral fraud </w:t>
            </w:r>
            <w:r w:rsidRPr="00C1023A">
              <w:rPr>
                <w:b/>
                <w:u w:val="single"/>
              </w:rPr>
              <w:t>may</w:t>
            </w:r>
            <w:r w:rsidRPr="00C1023A">
              <w:t xml:space="preserve"> have been committed you should:</w:t>
            </w:r>
          </w:p>
          <w:p w14:paraId="3A6542FF" w14:textId="3FAAC360" w:rsidR="00804616" w:rsidRPr="00C1023A" w:rsidRDefault="00804616" w:rsidP="00316DD9">
            <w:pPr>
              <w:pStyle w:val="BodyText"/>
              <w:numPr>
                <w:ilvl w:val="0"/>
                <w:numId w:val="14"/>
              </w:numPr>
            </w:pPr>
            <w:r w:rsidRPr="00C1023A">
              <w:t xml:space="preserve">First speak to the Electoral Registration Officer or </w:t>
            </w:r>
            <w:r>
              <w:t>Constituency</w:t>
            </w:r>
            <w:r w:rsidRPr="00C1023A">
              <w:t xml:space="preserve"> Returning Officer for your local area</w:t>
            </w:r>
          </w:p>
          <w:p w14:paraId="59C7F798" w14:textId="77777777" w:rsidR="00804616" w:rsidRPr="00C1023A" w:rsidRDefault="00804616" w:rsidP="005D34BB">
            <w:pPr>
              <w:pStyle w:val="BodyText"/>
            </w:pPr>
            <w:r w:rsidRPr="00C1023A">
              <w:lastRenderedPageBreak/>
              <w:t>They may be able to explain whether or not electoral fraud has been committed, and can refer your concerns to the police if necessary. They can also provide you with the details of the police contact for the relevant police force so that you can report the allegation yourself.</w:t>
            </w:r>
          </w:p>
        </w:tc>
      </w:tr>
      <w:tr w:rsidR="00804616" w14:paraId="4A9DC977" w14:textId="77777777" w:rsidTr="130F72EC">
        <w:tc>
          <w:tcPr>
            <w:tcW w:w="2061" w:type="pct"/>
          </w:tcPr>
          <w:p w14:paraId="3781639A" w14:textId="77777777" w:rsidR="00804616" w:rsidRPr="008B474E" w:rsidRDefault="00804616" w:rsidP="0032537F">
            <w:pPr>
              <w:pStyle w:val="BodyText"/>
            </w:pPr>
            <w:r w:rsidRPr="008B474E">
              <w:lastRenderedPageBreak/>
              <w:t>I opted for a postal vote but I don’t want to post it/I’m too late to post it</w:t>
            </w:r>
          </w:p>
        </w:tc>
        <w:tc>
          <w:tcPr>
            <w:tcW w:w="2939" w:type="pct"/>
          </w:tcPr>
          <w:p w14:paraId="3EFB107E" w14:textId="15EB3ECF" w:rsidR="008036B1" w:rsidRPr="008036B1" w:rsidRDefault="008036B1" w:rsidP="0032537F">
            <w:pPr>
              <w:pStyle w:val="BodyText"/>
              <w:rPr>
                <w:b/>
                <w:bCs/>
              </w:rPr>
            </w:pPr>
            <w:r w:rsidRPr="008036B1">
              <w:rPr>
                <w:b/>
                <w:bCs/>
              </w:rPr>
              <w:t>Scottish Parliament and local government elections in Scotland</w:t>
            </w:r>
          </w:p>
          <w:p w14:paraId="79D6E71B" w14:textId="43DAE11E" w:rsidR="00804616" w:rsidRPr="008B474E" w:rsidRDefault="00804616" w:rsidP="0032537F">
            <w:pPr>
              <w:pStyle w:val="BodyText"/>
            </w:pPr>
            <w:r w:rsidRPr="008B474E">
              <w:t>You can drop off your postal vote on polling day at the elections office, or to certain polling stations in the area. Make sure you do it before 10pm.</w:t>
            </w:r>
          </w:p>
          <w:p w14:paraId="446CE0AF" w14:textId="77777777" w:rsidR="00804616" w:rsidRPr="008B474E" w:rsidRDefault="00804616" w:rsidP="0032537F">
            <w:pPr>
              <w:pStyle w:val="BodyText"/>
            </w:pPr>
            <w:r w:rsidRPr="008B474E">
              <w:t>You cannot be given ballot paper</w:t>
            </w:r>
            <w:r>
              <w:t>s</w:t>
            </w:r>
            <w:r w:rsidRPr="008B474E">
              <w:t xml:space="preserve"> at the polling station.</w:t>
            </w:r>
          </w:p>
          <w:p w14:paraId="1B034DD5" w14:textId="77777777" w:rsidR="00804616" w:rsidRDefault="00804616" w:rsidP="0032537F">
            <w:pPr>
              <w:pStyle w:val="BodyText"/>
            </w:pPr>
            <w:r w:rsidRPr="008B474E">
              <w:t xml:space="preserve">Contact your local </w:t>
            </w:r>
            <w:r w:rsidRPr="008B474E">
              <w:rPr>
                <w:bCs/>
              </w:rPr>
              <w:t>elections office</w:t>
            </w:r>
            <w:r w:rsidRPr="008B474E">
              <w:t xml:space="preserve"> to find out where their office is or for the address of your polling station or a polling station where you can deliver your postal vote.</w:t>
            </w:r>
          </w:p>
          <w:p w14:paraId="6AA4CAF3" w14:textId="488F855B" w:rsidR="00A055F9" w:rsidRDefault="00A055F9" w:rsidP="00A055F9">
            <w:pPr>
              <w:spacing w:after="120"/>
              <w:rPr>
                <w:b/>
                <w:bCs/>
              </w:rPr>
            </w:pPr>
            <w:r w:rsidRPr="00AB02D7">
              <w:rPr>
                <w:b/>
                <w:bCs/>
              </w:rPr>
              <w:t>UK Parliamentary elections</w:t>
            </w:r>
            <w:r>
              <w:rPr>
                <w:b/>
                <w:bCs/>
              </w:rPr>
              <w:t xml:space="preserve"> only</w:t>
            </w:r>
          </w:p>
          <w:p w14:paraId="4F0ACAAE" w14:textId="01D0AF8C" w:rsidR="00A055F9" w:rsidRPr="00AB02D7" w:rsidRDefault="00A055F9" w:rsidP="00A055F9">
            <w:pPr>
              <w:spacing w:after="120"/>
            </w:pPr>
            <w:r>
              <w:t xml:space="preserve">There are restrictions on who can hand in postal votes for UK Parliamentary elections. </w:t>
            </w:r>
            <w:r>
              <w:rPr>
                <w:rFonts w:cs="Arial"/>
                <w:bCs/>
              </w:rPr>
              <w:t>M</w:t>
            </w:r>
            <w:r w:rsidRPr="00304D90">
              <w:rPr>
                <w:rFonts w:cs="Arial"/>
                <w:bCs/>
              </w:rPr>
              <w:t>ore in</w:t>
            </w:r>
            <w:r>
              <w:rPr>
                <w:rFonts w:cs="Arial"/>
                <w:bCs/>
              </w:rPr>
              <w:t xml:space="preserve">formation is available on our website </w:t>
            </w:r>
            <w:hyperlink r:id="rId44" w:history="1">
              <w:r w:rsidRPr="00CA06A6">
                <w:rPr>
                  <w:rFonts w:cs="Arial"/>
                  <w:color w:val="0000FF"/>
                  <w:u w:val="single"/>
                </w:rPr>
                <w:t>How to vote by post | Electoral Commission</w:t>
              </w:r>
            </w:hyperlink>
            <w:r>
              <w:rPr>
                <w:rFonts w:cs="Arial"/>
                <w:bCs/>
              </w:rPr>
              <w:t xml:space="preserve"> </w:t>
            </w:r>
          </w:p>
          <w:p w14:paraId="1FF46661" w14:textId="77777777" w:rsidR="00804616" w:rsidRPr="008B474E" w:rsidRDefault="00804616" w:rsidP="0032537F">
            <w:pPr>
              <w:pStyle w:val="BodyText"/>
            </w:pPr>
          </w:p>
        </w:tc>
      </w:tr>
      <w:tr w:rsidR="00804616" w14:paraId="70A4C022" w14:textId="77777777" w:rsidTr="130F72EC">
        <w:tc>
          <w:tcPr>
            <w:tcW w:w="2061" w:type="pct"/>
          </w:tcPr>
          <w:p w14:paraId="2246ABE8" w14:textId="77777777" w:rsidR="00804616" w:rsidRPr="008B474E" w:rsidRDefault="00804616" w:rsidP="0032537F">
            <w:pPr>
              <w:pStyle w:val="BodyText"/>
            </w:pPr>
            <w:r w:rsidRPr="008B474E">
              <w:t xml:space="preserve">I have received my postal vote but I don’t want to vote by post </w:t>
            </w:r>
          </w:p>
        </w:tc>
        <w:tc>
          <w:tcPr>
            <w:tcW w:w="2939" w:type="pct"/>
          </w:tcPr>
          <w:p w14:paraId="0C3D9650" w14:textId="44399D54" w:rsidR="00804616" w:rsidRDefault="00804616" w:rsidP="0032537F">
            <w:pPr>
              <w:pStyle w:val="BodyText"/>
            </w:pPr>
            <w:r w:rsidRPr="008B474E">
              <w:rPr>
                <w:b/>
              </w:rPr>
              <w:t xml:space="preserve">If before 5pm on </w:t>
            </w:r>
            <w:r>
              <w:rPr>
                <w:b/>
              </w:rPr>
              <w:t>21</w:t>
            </w:r>
            <w:r w:rsidRPr="008B474E">
              <w:rPr>
                <w:b/>
              </w:rPr>
              <w:t xml:space="preserve"> April</w:t>
            </w:r>
            <w:r w:rsidRPr="008B474E">
              <w:t>: You can change your voting method for these elections if you haven’t already returned your postal vote.</w:t>
            </w:r>
            <w:r>
              <w:t xml:space="preserve"> Provide elections office contact details if necessary.</w:t>
            </w:r>
          </w:p>
          <w:p w14:paraId="3413F9A7" w14:textId="642BC725" w:rsidR="00804616" w:rsidRPr="00BC5FAF" w:rsidRDefault="00804616" w:rsidP="0032537F">
            <w:pPr>
              <w:pStyle w:val="BodyText"/>
              <w:rPr>
                <w:b/>
                <w:bCs/>
              </w:rPr>
            </w:pPr>
            <w:r w:rsidRPr="00BC5FAF">
              <w:rPr>
                <w:b/>
                <w:bCs/>
              </w:rPr>
              <w:t>If after 5pm on 21 April:</w:t>
            </w:r>
          </w:p>
          <w:p w14:paraId="0D738E16" w14:textId="40E5A9BC" w:rsidR="00804616" w:rsidRDefault="00804616" w:rsidP="0032537F">
            <w:pPr>
              <w:pStyle w:val="BodyText"/>
            </w:pPr>
            <w:r>
              <w:t xml:space="preserve">You </w:t>
            </w:r>
            <w:r w:rsidR="00BC5FAF">
              <w:t>are too late to</w:t>
            </w:r>
            <w:r>
              <w:t xml:space="preserve"> cancel your postal vote. You will only be able to</w:t>
            </w:r>
            <w:r w:rsidR="00BC5FAF">
              <w:t xml:space="preserve"> </w:t>
            </w:r>
            <w:r>
              <w:t>vote by post for this election.</w:t>
            </w:r>
          </w:p>
          <w:p w14:paraId="73A33FD1" w14:textId="23ED4666" w:rsidR="00804616" w:rsidRDefault="00804616" w:rsidP="0032537F">
            <w:pPr>
              <w:pStyle w:val="BodyText"/>
            </w:pPr>
            <w:r>
              <w:t>You can cancel your postal vote for future elections by contacting the elections office.</w:t>
            </w:r>
          </w:p>
          <w:p w14:paraId="49C7C333" w14:textId="77777777" w:rsidR="00804616" w:rsidRPr="00B62BF5" w:rsidRDefault="00804616" w:rsidP="0032537F">
            <w:pPr>
              <w:pStyle w:val="BodyText"/>
              <w:rPr>
                <w:b/>
                <w:bCs/>
              </w:rPr>
            </w:pPr>
            <w:r w:rsidRPr="00B62BF5">
              <w:rPr>
                <w:b/>
                <w:bCs/>
              </w:rPr>
              <w:t>See above for information about returning your postal vote to a polling station or elections office.</w:t>
            </w:r>
          </w:p>
          <w:p w14:paraId="27BF64DE" w14:textId="2B692B49" w:rsidR="00804616" w:rsidRPr="00FF2261" w:rsidRDefault="00804616" w:rsidP="002F0072">
            <w:pPr>
              <w:pStyle w:val="BodyText"/>
              <w:rPr>
                <w:b/>
              </w:rPr>
            </w:pPr>
          </w:p>
        </w:tc>
      </w:tr>
      <w:tr w:rsidR="00804616" w14:paraId="1A0C40AA" w14:textId="77777777" w:rsidTr="130F72EC">
        <w:tc>
          <w:tcPr>
            <w:tcW w:w="2061" w:type="pct"/>
          </w:tcPr>
          <w:p w14:paraId="7B6BC5AB" w14:textId="77777777" w:rsidR="00804616" w:rsidRPr="00A53EA9" w:rsidRDefault="00804616" w:rsidP="0032537F">
            <w:pPr>
              <w:pStyle w:val="BodyText"/>
            </w:pPr>
            <w:r w:rsidRPr="00A53EA9">
              <w:t xml:space="preserve">Who can apply for a proxy vote? </w:t>
            </w:r>
          </w:p>
        </w:tc>
        <w:tc>
          <w:tcPr>
            <w:tcW w:w="2939" w:type="pct"/>
          </w:tcPr>
          <w:p w14:paraId="708B31EC" w14:textId="77777777" w:rsidR="00804616" w:rsidRPr="00A53EA9" w:rsidRDefault="00804616" w:rsidP="00BD60AF">
            <w:pPr>
              <w:pStyle w:val="BodyText"/>
            </w:pPr>
            <w:r w:rsidRPr="00A53EA9">
              <w:t>Anyone who is registered to vote</w:t>
            </w:r>
            <w:r>
              <w:t xml:space="preserve"> can apply to vote by proxy.</w:t>
            </w:r>
          </w:p>
          <w:p w14:paraId="27070DDE" w14:textId="3C65A06D" w:rsidR="00804616" w:rsidRPr="00A53EA9" w:rsidRDefault="00804616" w:rsidP="00316DD9">
            <w:pPr>
              <w:pStyle w:val="BodyText"/>
              <w:numPr>
                <w:ilvl w:val="0"/>
                <w:numId w:val="15"/>
              </w:numPr>
              <w:ind w:left="322" w:hanging="322"/>
            </w:pPr>
            <w:r w:rsidRPr="00A53EA9">
              <w:t xml:space="preserve">Your </w:t>
            </w:r>
            <w:r>
              <w:t xml:space="preserve">chosen </w:t>
            </w:r>
            <w:r w:rsidRPr="00A53EA9">
              <w:t>proxy (</w:t>
            </w:r>
            <w:r>
              <w:t xml:space="preserve">i.e. </w:t>
            </w:r>
            <w:r w:rsidRPr="00A53EA9">
              <w:t xml:space="preserve">the person voting </w:t>
            </w:r>
            <w:r>
              <w:t xml:space="preserve">on </w:t>
            </w:r>
            <w:r>
              <w:lastRenderedPageBreak/>
              <w:t>your behalf</w:t>
            </w:r>
            <w:r w:rsidRPr="00A53EA9">
              <w:t>) must also be registered to vote</w:t>
            </w:r>
            <w:r>
              <w:t xml:space="preserve">. There are restrictions on the number of people a proxy may be appointed for. See question below. </w:t>
            </w:r>
          </w:p>
          <w:p w14:paraId="54ABBD1D" w14:textId="6223A209" w:rsidR="00804616" w:rsidRPr="00A53EA9" w:rsidRDefault="00804616" w:rsidP="00316DD9">
            <w:pPr>
              <w:pStyle w:val="BodyText"/>
              <w:numPr>
                <w:ilvl w:val="0"/>
                <w:numId w:val="15"/>
              </w:numPr>
              <w:ind w:left="322" w:hanging="322"/>
            </w:pPr>
            <w:r w:rsidRPr="00A53EA9">
              <w:t>If you or your proxy are not yet registered, you should apply now. You can submit a proxy vote application alongside your registration application.</w:t>
            </w:r>
            <w:r>
              <w:t xml:space="preserve"> See question below for deadline details.</w:t>
            </w:r>
          </w:p>
          <w:p w14:paraId="2F251126" w14:textId="77777777" w:rsidR="00804616" w:rsidRDefault="00804616" w:rsidP="0032537F">
            <w:pPr>
              <w:pStyle w:val="BodyText"/>
            </w:pPr>
            <w:r w:rsidRPr="00A53EA9">
              <w:t xml:space="preserve">To vote by proxy, you must have a reason – e.g. you will be away on holiday, you are away on business. </w:t>
            </w:r>
          </w:p>
          <w:p w14:paraId="6FEC7261" w14:textId="0958844F" w:rsidR="00804616" w:rsidRDefault="00804616" w:rsidP="0032537F">
            <w:pPr>
              <w:pStyle w:val="BodyText"/>
            </w:pPr>
            <w:r>
              <w:t>You can chose to apply for a proxy vote for a particular election, a particular type of election, or all elections you are eligible to vote in.</w:t>
            </w:r>
          </w:p>
          <w:p w14:paraId="6977BCA6" w14:textId="6DDE4836" w:rsidR="00804616" w:rsidRDefault="00804616" w:rsidP="0032537F">
            <w:pPr>
              <w:pStyle w:val="BodyText"/>
            </w:pPr>
            <w:r w:rsidRPr="00A53EA9">
              <w:t xml:space="preserve">You </w:t>
            </w:r>
            <w:r>
              <w:t>may</w:t>
            </w:r>
            <w:r w:rsidRPr="00A53EA9">
              <w:t xml:space="preserve"> need to get your application attested</w:t>
            </w:r>
            <w:r>
              <w:t xml:space="preserve"> depending upon the type of proxy vote you need</w:t>
            </w:r>
            <w:r w:rsidRPr="00A53EA9" w:rsidDel="00FF4B0C">
              <w:t>.</w:t>
            </w:r>
          </w:p>
          <w:p w14:paraId="5B82D59A" w14:textId="7D996741" w:rsidR="00804616" w:rsidRDefault="00804616" w:rsidP="0032537F">
            <w:pPr>
              <w:pStyle w:val="BodyText"/>
            </w:pPr>
            <w:r>
              <w:t>More information on the different types of proxy vote is available at</w:t>
            </w:r>
            <w:r w:rsidR="00FF2261">
              <w:t xml:space="preserve"> </w:t>
            </w:r>
            <w:hyperlink r:id="rId45" w:history="1">
              <w:r w:rsidRPr="00BC69FC">
                <w:rPr>
                  <w:rStyle w:val="Hyperlink"/>
                </w:rPr>
                <w:t>https://www.electoralcommission.org.uk/voting-and-elections/ways-vote/apply-vote-proxy</w:t>
              </w:r>
            </w:hyperlink>
            <w:r w:rsidRPr="00A53EA9">
              <w:t xml:space="preserve"> </w:t>
            </w:r>
          </w:p>
          <w:p w14:paraId="58AE965A" w14:textId="1046A581" w:rsidR="00432E3C" w:rsidRDefault="00432E3C" w:rsidP="0032537F">
            <w:pPr>
              <w:pStyle w:val="BodyText"/>
            </w:pPr>
            <w:r>
              <w:t>Contact your local elections office for more information and an application form.</w:t>
            </w:r>
          </w:p>
          <w:p w14:paraId="0D4CB9A0" w14:textId="3C9F39B7" w:rsidR="00432E3C" w:rsidRPr="00FF2261" w:rsidRDefault="00544782" w:rsidP="0032537F">
            <w:pPr>
              <w:pStyle w:val="BodyText"/>
              <w:rPr>
                <w:b/>
                <w:bCs/>
              </w:rPr>
            </w:pPr>
            <w:r w:rsidRPr="00FF2261">
              <w:rPr>
                <w:b/>
                <w:bCs/>
              </w:rPr>
              <w:t>For UK Parliamentary elections only</w:t>
            </w:r>
          </w:p>
          <w:p w14:paraId="4C9A8A27" w14:textId="715550C7" w:rsidR="00804616" w:rsidRDefault="00804616" w:rsidP="0032537F">
            <w:pPr>
              <w:pStyle w:val="BodyText"/>
            </w:pPr>
            <w:r>
              <w:t xml:space="preserve">You can apply to vote by proxy online for some types of proxy vote - </w:t>
            </w:r>
            <w:hyperlink r:id="rId46" w:history="1">
              <w:r w:rsidRPr="0004503A">
                <w:rPr>
                  <w:rFonts w:cs="Arial"/>
                  <w:color w:val="0000FF"/>
                  <w:u w:val="single"/>
                </w:rPr>
                <w:t>https://www.gov.uk/apply-proxy-vote</w:t>
              </w:r>
            </w:hyperlink>
          </w:p>
          <w:p w14:paraId="2B074678" w14:textId="77777777" w:rsidR="00804616" w:rsidRPr="00A53EA9" w:rsidRDefault="00804616" w:rsidP="00475BAE">
            <w:pPr>
              <w:tabs>
                <w:tab w:val="left" w:pos="179"/>
                <w:tab w:val="left" w:pos="626"/>
              </w:tabs>
              <w:rPr>
                <w:rFonts w:cs="Arial"/>
              </w:rPr>
            </w:pPr>
            <w:r>
              <w:rPr>
                <w:rFonts w:cs="Arial"/>
              </w:rPr>
              <w:t>Or you</w:t>
            </w:r>
            <w:r w:rsidRPr="00A53EA9">
              <w:rPr>
                <w:rFonts w:cs="Arial"/>
              </w:rPr>
              <w:t xml:space="preserve"> can download a form from </w:t>
            </w:r>
            <w:hyperlink r:id="rId47" w:history="1">
              <w:r>
                <w:rPr>
                  <w:rStyle w:val="Hyperlink"/>
                  <w:rFonts w:cs="Arial"/>
                </w:rPr>
                <w:t>www.electoralcommission.org.uk/i-am-a/voter/how-cast-your-vote/voting-proxy</w:t>
              </w:r>
            </w:hyperlink>
            <w:r w:rsidRPr="00A53EA9">
              <w:rPr>
                <w:rFonts w:cs="Arial"/>
              </w:rPr>
              <w:t xml:space="preserve">, or get one from the elections office. </w:t>
            </w:r>
          </w:p>
          <w:p w14:paraId="65C97F3E" w14:textId="77777777" w:rsidR="00804616" w:rsidRDefault="00804616" w:rsidP="00475BAE">
            <w:pPr>
              <w:tabs>
                <w:tab w:val="left" w:pos="179"/>
                <w:tab w:val="left" w:pos="626"/>
              </w:tabs>
            </w:pPr>
          </w:p>
          <w:p w14:paraId="48F59AC4" w14:textId="421C6FC6" w:rsidR="00804616" w:rsidRPr="00A53EA9" w:rsidRDefault="00804616" w:rsidP="00475BAE">
            <w:pPr>
              <w:tabs>
                <w:tab w:val="left" w:pos="179"/>
                <w:tab w:val="left" w:pos="626"/>
              </w:tabs>
            </w:pPr>
            <w:r>
              <w:t>You will need to supply your date of birth, National Insurance number and your signature on your application to enable verification.</w:t>
            </w:r>
          </w:p>
          <w:p w14:paraId="45496D81" w14:textId="50AD40D7" w:rsidR="00804616" w:rsidRPr="00A53EA9" w:rsidRDefault="00804616" w:rsidP="0032537F">
            <w:pPr>
              <w:pStyle w:val="BodyText"/>
            </w:pPr>
          </w:p>
        </w:tc>
      </w:tr>
      <w:tr w:rsidR="00804616" w14:paraId="7099505F" w14:textId="77777777" w:rsidTr="130F72EC">
        <w:tc>
          <w:tcPr>
            <w:tcW w:w="2061" w:type="pct"/>
          </w:tcPr>
          <w:p w14:paraId="7D70CE18" w14:textId="586D5AAA" w:rsidR="00804616" w:rsidRPr="00A53EA9" w:rsidRDefault="00804616" w:rsidP="0032537F">
            <w:pPr>
              <w:pStyle w:val="BodyText"/>
            </w:pPr>
            <w:r>
              <w:lastRenderedPageBreak/>
              <w:t>Restrictions on the number of people a proxy can act for</w:t>
            </w:r>
          </w:p>
        </w:tc>
        <w:tc>
          <w:tcPr>
            <w:tcW w:w="2939" w:type="pct"/>
          </w:tcPr>
          <w:p w14:paraId="09F699F0" w14:textId="42F2E1E9" w:rsidR="00F76F6D" w:rsidRDefault="00A922E9" w:rsidP="00BD60AF">
            <w:pPr>
              <w:pStyle w:val="BodyText"/>
              <w:rPr>
                <w:b/>
                <w:bCs/>
              </w:rPr>
            </w:pPr>
            <w:r w:rsidRPr="007C3D87">
              <w:rPr>
                <w:b/>
                <w:bCs/>
              </w:rPr>
              <w:t>Scottish Parliament and local government election in Scotland</w:t>
            </w:r>
          </w:p>
          <w:p w14:paraId="115947C2" w14:textId="3DB3293B" w:rsidR="007C3D87" w:rsidRDefault="00A22265" w:rsidP="00BD60AF">
            <w:pPr>
              <w:pStyle w:val="BodyText"/>
            </w:pPr>
            <w:r>
              <w:t>It is an offence to vote as proxy for more than two people who are not close relatives.</w:t>
            </w:r>
          </w:p>
          <w:p w14:paraId="3520F0FC" w14:textId="13D45823" w:rsidR="00A22265" w:rsidRPr="007C3D87" w:rsidRDefault="00A22265" w:rsidP="00BD60AF">
            <w:pPr>
              <w:pStyle w:val="BodyText"/>
            </w:pPr>
            <w:r>
              <w:t xml:space="preserve">It is not an offence to be appointed as proxy by </w:t>
            </w:r>
            <w:r>
              <w:lastRenderedPageBreak/>
              <w:t>more than two people.</w:t>
            </w:r>
          </w:p>
          <w:p w14:paraId="405DAF01" w14:textId="082347BD" w:rsidR="00F76F6D" w:rsidRPr="007C3D87" w:rsidRDefault="00F76F6D" w:rsidP="00BD60AF">
            <w:pPr>
              <w:pStyle w:val="BodyText"/>
              <w:rPr>
                <w:b/>
                <w:bCs/>
              </w:rPr>
            </w:pPr>
            <w:r w:rsidRPr="007C3D87">
              <w:rPr>
                <w:b/>
                <w:bCs/>
              </w:rPr>
              <w:t>For UK Parliamentary elections only</w:t>
            </w:r>
          </w:p>
          <w:p w14:paraId="2A09F3B7" w14:textId="547C51DF" w:rsidR="00804616" w:rsidRDefault="00804616" w:rsidP="00BD60AF">
            <w:pPr>
              <w:pStyle w:val="BodyText"/>
            </w:pPr>
            <w:r>
              <w:t>It is an offence:</w:t>
            </w:r>
          </w:p>
          <w:p w14:paraId="0104543E" w14:textId="77777777" w:rsidR="00804616" w:rsidRPr="0004503A" w:rsidRDefault="00804616" w:rsidP="00FF2261">
            <w:pPr>
              <w:numPr>
                <w:ilvl w:val="0"/>
                <w:numId w:val="49"/>
              </w:numPr>
              <w:spacing w:after="120"/>
              <w:ind w:left="463" w:hanging="284"/>
            </w:pPr>
            <w:r w:rsidRPr="0004503A">
              <w:t>for a person to knowingly appoint a proxy who is already acting as a proxy for two or more domestic electors</w:t>
            </w:r>
          </w:p>
          <w:p w14:paraId="1E208932" w14:textId="77777777" w:rsidR="00804616" w:rsidRPr="0004503A" w:rsidRDefault="00804616" w:rsidP="00FF2261">
            <w:pPr>
              <w:numPr>
                <w:ilvl w:val="0"/>
                <w:numId w:val="49"/>
              </w:numPr>
              <w:spacing w:after="120"/>
              <w:ind w:left="463" w:hanging="284"/>
            </w:pPr>
            <w:r w:rsidRPr="0004503A">
              <w:t>for a person who is registered as an overseas elector or a service voter to knowingly appoint a proxy who is already acting as a proxy for four or more electors (of which no more than two electors can be domestic electors)</w:t>
            </w:r>
          </w:p>
          <w:p w14:paraId="6B9F79B5" w14:textId="613BFF42" w:rsidR="00804616" w:rsidRPr="00A53EA9" w:rsidRDefault="00804616" w:rsidP="009C671D">
            <w:pPr>
              <w:pStyle w:val="BodyText"/>
            </w:pPr>
            <w:r w:rsidRPr="0004503A">
              <w:t>Domestic electors are those electors who are neither service voters nor overseas electors.</w:t>
            </w:r>
          </w:p>
        </w:tc>
      </w:tr>
      <w:tr w:rsidR="00804616" w14:paraId="5E609D57" w14:textId="77777777" w:rsidTr="130F72EC">
        <w:tc>
          <w:tcPr>
            <w:tcW w:w="2061" w:type="pct"/>
          </w:tcPr>
          <w:p w14:paraId="63196D15" w14:textId="77777777" w:rsidR="00804616" w:rsidRPr="00633B6E" w:rsidRDefault="00804616" w:rsidP="0032537F">
            <w:pPr>
              <w:pStyle w:val="BodyText"/>
            </w:pPr>
            <w:r w:rsidRPr="00633B6E">
              <w:lastRenderedPageBreak/>
              <w:t xml:space="preserve">What is the deadline for applying for a proxy vote? </w:t>
            </w:r>
          </w:p>
        </w:tc>
        <w:tc>
          <w:tcPr>
            <w:tcW w:w="2939" w:type="pct"/>
          </w:tcPr>
          <w:p w14:paraId="69E3649A" w14:textId="73931310" w:rsidR="00804616" w:rsidRDefault="00804616" w:rsidP="0032537F">
            <w:pPr>
              <w:pStyle w:val="BodyText"/>
            </w:pPr>
            <w:r>
              <w:t>If you have access to the information, check whether the enquirer is registered or not and tailer the response accordingly.</w:t>
            </w:r>
          </w:p>
          <w:p w14:paraId="617AA8BA" w14:textId="2E9F6D3F" w:rsidR="00804616" w:rsidRDefault="00804616" w:rsidP="130F72EC">
            <w:pPr>
              <w:pStyle w:val="BodyText"/>
              <w:rPr>
                <w:b/>
                <w:bCs/>
              </w:rPr>
            </w:pPr>
            <w:r>
              <w:t xml:space="preserve">If you are amending an existing proxy vote or changing from postal to proxy, you must return your application by </w:t>
            </w:r>
            <w:r w:rsidRPr="130F72EC">
              <w:rPr>
                <w:b/>
                <w:bCs/>
              </w:rPr>
              <w:t>5pm on 21 April 202</w:t>
            </w:r>
            <w:r w:rsidR="7665394B" w:rsidRPr="130F72EC">
              <w:rPr>
                <w:b/>
                <w:bCs/>
              </w:rPr>
              <w:t>6</w:t>
            </w:r>
            <w:r w:rsidRPr="130F72EC">
              <w:rPr>
                <w:b/>
                <w:bCs/>
              </w:rPr>
              <w:t>.</w:t>
            </w:r>
          </w:p>
          <w:p w14:paraId="52D916C9" w14:textId="6F7F3E37" w:rsidR="00804616" w:rsidRPr="0004503A" w:rsidRDefault="00804616" w:rsidP="006A1B22">
            <w:pPr>
              <w:spacing w:after="120"/>
              <w:rPr>
                <w:b/>
                <w:bCs/>
              </w:rPr>
            </w:pPr>
            <w:r w:rsidRPr="0004503A">
              <w:t>If your appointed proxy needs to have your vote as a postal vote, you will need to submit the proxy vote application and their postal proxy application by</w:t>
            </w:r>
            <w:r w:rsidRPr="0004503A">
              <w:rPr>
                <w:b/>
                <w:bCs/>
              </w:rPr>
              <w:t xml:space="preserve"> 5pm on </w:t>
            </w:r>
            <w:r>
              <w:rPr>
                <w:b/>
                <w:bCs/>
              </w:rPr>
              <w:t>21</w:t>
            </w:r>
            <w:r w:rsidRPr="0004503A">
              <w:rPr>
                <w:b/>
                <w:bCs/>
              </w:rPr>
              <w:t xml:space="preserve"> April. </w:t>
            </w:r>
            <w:r w:rsidRPr="0004503A">
              <w:t>The elections office will be able to supply an application form for this purpose.</w:t>
            </w:r>
            <w:r w:rsidRPr="0004503A">
              <w:rPr>
                <w:b/>
                <w:bCs/>
              </w:rPr>
              <w:t xml:space="preserve"> </w:t>
            </w:r>
          </w:p>
          <w:p w14:paraId="00D62842" w14:textId="77777777" w:rsidR="008F3749" w:rsidRPr="00633B6E" w:rsidRDefault="008F3749" w:rsidP="008F3749">
            <w:pPr>
              <w:pStyle w:val="BodyText"/>
              <w:rPr>
                <w:b/>
              </w:rPr>
            </w:pPr>
            <w:r w:rsidRPr="00633B6E">
              <w:t xml:space="preserve">New proxy applications (where you were previously going to vote at a polling station) must be received by </w:t>
            </w:r>
            <w:r w:rsidRPr="00633B6E">
              <w:rPr>
                <w:b/>
              </w:rPr>
              <w:t xml:space="preserve">5pm on </w:t>
            </w:r>
            <w:r>
              <w:rPr>
                <w:b/>
              </w:rPr>
              <w:t>28 April 2026</w:t>
            </w:r>
            <w:r w:rsidRPr="00633B6E">
              <w:rPr>
                <w:b/>
              </w:rPr>
              <w:t xml:space="preserve">. </w:t>
            </w:r>
          </w:p>
          <w:p w14:paraId="32D31543" w14:textId="77777777" w:rsidR="008F3749" w:rsidRPr="00633B6E" w:rsidRDefault="008F3749" w:rsidP="008F3749">
            <w:pPr>
              <w:pStyle w:val="BodyText"/>
            </w:pPr>
            <w:r w:rsidRPr="00633B6E">
              <w:t xml:space="preserve">If you are not yet registered, the deadline to apply to vote by proxy is still 5pm on </w:t>
            </w:r>
            <w:r>
              <w:t>28 April 2026</w:t>
            </w:r>
            <w:r w:rsidRPr="00633B6E">
              <w:t xml:space="preserve">, but your application to register to vote must have reached the ERO by </w:t>
            </w:r>
            <w:r>
              <w:t>20 April 2026</w:t>
            </w:r>
            <w:r w:rsidRPr="00633B6E">
              <w:t>.</w:t>
            </w:r>
          </w:p>
          <w:p w14:paraId="66E38866" w14:textId="77777777" w:rsidR="008F3749" w:rsidRDefault="008F3749" w:rsidP="008F3749">
            <w:pPr>
              <w:pStyle w:val="BodyText"/>
            </w:pPr>
            <w:r>
              <w:t>If the deadline has passed, you may be able to apply for an emergency proxy vote (see below).</w:t>
            </w:r>
          </w:p>
          <w:p w14:paraId="070C8CAA" w14:textId="77777777" w:rsidR="008F3749" w:rsidRDefault="008F3749" w:rsidP="006A1B22">
            <w:pPr>
              <w:spacing w:after="120"/>
              <w:rPr>
                <w:b/>
                <w:bCs/>
              </w:rPr>
            </w:pPr>
          </w:p>
          <w:p w14:paraId="4345F263" w14:textId="5D0F1277" w:rsidR="00E60E7B" w:rsidRPr="0004503A" w:rsidRDefault="00E60E7B" w:rsidP="006A1B22">
            <w:pPr>
              <w:spacing w:after="120"/>
              <w:rPr>
                <w:b/>
                <w:bCs/>
              </w:rPr>
            </w:pPr>
            <w:r>
              <w:rPr>
                <w:b/>
                <w:bCs/>
              </w:rPr>
              <w:t xml:space="preserve">For </w:t>
            </w:r>
            <w:r w:rsidR="00B77404">
              <w:rPr>
                <w:b/>
                <w:bCs/>
              </w:rPr>
              <w:t xml:space="preserve">Scottish Parliament and </w:t>
            </w:r>
            <w:r>
              <w:rPr>
                <w:b/>
                <w:bCs/>
              </w:rPr>
              <w:t>local government</w:t>
            </w:r>
            <w:r w:rsidR="00B77404">
              <w:rPr>
                <w:b/>
                <w:bCs/>
              </w:rPr>
              <w:t xml:space="preserve"> </w:t>
            </w:r>
            <w:r>
              <w:rPr>
                <w:b/>
                <w:bCs/>
              </w:rPr>
              <w:t>elections in Scotland only</w:t>
            </w:r>
          </w:p>
          <w:p w14:paraId="39A7C934" w14:textId="7D0AC1F1" w:rsidR="00804616" w:rsidRPr="008F677F" w:rsidRDefault="00CA6A95" w:rsidP="0032537F">
            <w:pPr>
              <w:pStyle w:val="BodyText"/>
            </w:pPr>
            <w:r>
              <w:t>If your appointed proxy</w:t>
            </w:r>
            <w:r w:rsidR="007A1705">
              <w:t>’s circumstances change and they can no longer attend the polling station, y</w:t>
            </w:r>
            <w:r w:rsidR="00804616" w:rsidRPr="008F677F">
              <w:t xml:space="preserve">ou may be able to change who your appointed proxy is after </w:t>
            </w:r>
            <w:r w:rsidR="00454A1D">
              <w:t>28</w:t>
            </w:r>
            <w:r w:rsidR="00804616" w:rsidRPr="008F677F">
              <w:t xml:space="preserve"> April – check with your ERO if </w:t>
            </w:r>
            <w:r w:rsidR="00804616" w:rsidRPr="008F677F">
              <w:lastRenderedPageBreak/>
              <w:t>this applies to you</w:t>
            </w:r>
            <w:r w:rsidR="00804616">
              <w:t>.</w:t>
            </w:r>
          </w:p>
          <w:p w14:paraId="32199FD1" w14:textId="3DEA0708" w:rsidR="00804616" w:rsidRPr="00633B6E" w:rsidRDefault="00804616" w:rsidP="004A64CC">
            <w:pPr>
              <w:pStyle w:val="BodyText"/>
              <w:numPr>
                <w:ilvl w:val="0"/>
                <w:numId w:val="57"/>
              </w:numPr>
              <w:rPr>
                <w:b/>
              </w:rPr>
            </w:pPr>
            <w:r>
              <w:t>Refer to elections office if necessary.</w:t>
            </w:r>
          </w:p>
        </w:tc>
      </w:tr>
      <w:tr w:rsidR="00804616" w14:paraId="6105C3B4" w14:textId="77777777" w:rsidTr="130F72EC">
        <w:tc>
          <w:tcPr>
            <w:tcW w:w="2061" w:type="pct"/>
          </w:tcPr>
          <w:p w14:paraId="3B80EE8B" w14:textId="77777777" w:rsidR="00804616" w:rsidRPr="0028029D" w:rsidRDefault="00804616" w:rsidP="0032537F">
            <w:pPr>
              <w:pStyle w:val="BodyText"/>
            </w:pPr>
            <w:r>
              <w:lastRenderedPageBreak/>
              <w:t>What if I have missed the deadline to apply for a proxy vote?</w:t>
            </w:r>
          </w:p>
        </w:tc>
        <w:tc>
          <w:tcPr>
            <w:tcW w:w="2939" w:type="pct"/>
          </w:tcPr>
          <w:p w14:paraId="5C4C1F77" w14:textId="77777777" w:rsidR="00804616" w:rsidRPr="005370AD" w:rsidRDefault="00804616" w:rsidP="00284100">
            <w:pPr>
              <w:pStyle w:val="BodyText"/>
            </w:pPr>
            <w:r>
              <w:t>You may be able to apply for an emergency proxy vote.</w:t>
            </w:r>
          </w:p>
          <w:p w14:paraId="6A586BF0" w14:textId="77777777" w:rsidR="006862D4" w:rsidRDefault="00804616" w:rsidP="00284100">
            <w:pPr>
              <w:pStyle w:val="BodyText"/>
            </w:pPr>
            <w:r>
              <w:t>If</w:t>
            </w:r>
            <w:r w:rsidRPr="005370AD">
              <w:t xml:space="preserve"> the emergency occurred after 5pm on 2</w:t>
            </w:r>
            <w:r>
              <w:t>8</w:t>
            </w:r>
            <w:r w:rsidRPr="005370AD">
              <w:t xml:space="preserve"> April</w:t>
            </w:r>
            <w:r>
              <w:t xml:space="preserve"> </w:t>
            </w:r>
            <w:r w:rsidRPr="005370AD">
              <w:t xml:space="preserve">you </w:t>
            </w:r>
            <w:r>
              <w:t xml:space="preserve">can </w:t>
            </w:r>
            <w:r w:rsidRPr="005370AD">
              <w:t>apply to vote by proxy for</w:t>
            </w:r>
            <w:r w:rsidR="006862D4">
              <w:t>:</w:t>
            </w:r>
          </w:p>
          <w:p w14:paraId="4FF450C0" w14:textId="77777777" w:rsidR="006862D4" w:rsidRDefault="006862D4" w:rsidP="006862D4">
            <w:pPr>
              <w:pStyle w:val="BodyText"/>
              <w:numPr>
                <w:ilvl w:val="0"/>
                <w:numId w:val="57"/>
              </w:numPr>
            </w:pPr>
            <w:r>
              <w:t>E</w:t>
            </w:r>
            <w:r w:rsidR="00804616" w:rsidRPr="005370AD">
              <w:t>mergency medical reasons</w:t>
            </w:r>
            <w:r w:rsidR="00804616">
              <w:t xml:space="preserve">, </w:t>
            </w:r>
            <w:r w:rsidR="00804616" w:rsidRPr="005370AD">
              <w:t xml:space="preserve">or </w:t>
            </w:r>
          </w:p>
          <w:p w14:paraId="69D92710" w14:textId="60B5DF22" w:rsidR="00816377" w:rsidRDefault="00FC3E1B" w:rsidP="006862D4">
            <w:pPr>
              <w:pStyle w:val="BodyText"/>
              <w:numPr>
                <w:ilvl w:val="0"/>
                <w:numId w:val="57"/>
              </w:numPr>
            </w:pPr>
            <w:r>
              <w:t>I</w:t>
            </w:r>
            <w:r w:rsidR="00804616" w:rsidRPr="005370AD">
              <w:t>f you are called away unexpectedly for work reasons</w:t>
            </w:r>
            <w:r w:rsidR="00804616">
              <w:t>.</w:t>
            </w:r>
          </w:p>
          <w:p w14:paraId="03397CC2" w14:textId="44E755EB" w:rsidR="008651F9" w:rsidRDefault="008651F9" w:rsidP="00284100">
            <w:pPr>
              <w:pStyle w:val="BodyText"/>
              <w:rPr>
                <w:b/>
                <w:bCs/>
              </w:rPr>
            </w:pPr>
            <w:r w:rsidRPr="00D50CF6">
              <w:rPr>
                <w:b/>
                <w:bCs/>
              </w:rPr>
              <w:t>Medical emergencies</w:t>
            </w:r>
            <w:r w:rsidR="001501D6">
              <w:rPr>
                <w:b/>
                <w:bCs/>
              </w:rPr>
              <w:t xml:space="preserve"> include</w:t>
            </w:r>
            <w:r w:rsidRPr="00D50CF6">
              <w:rPr>
                <w:b/>
                <w:bCs/>
              </w:rPr>
              <w:t>:</w:t>
            </w:r>
          </w:p>
          <w:p w14:paraId="33121FFA" w14:textId="77777777" w:rsidR="008651F9" w:rsidRPr="00D50CF6" w:rsidRDefault="008651F9" w:rsidP="00284100">
            <w:pPr>
              <w:pStyle w:val="BodyText"/>
              <w:rPr>
                <w:b/>
                <w:bCs/>
              </w:rPr>
            </w:pPr>
          </w:p>
          <w:p w14:paraId="7B454EB6" w14:textId="4D671612" w:rsidR="00816377" w:rsidRDefault="001501D6" w:rsidP="00440456">
            <w:pPr>
              <w:pStyle w:val="BodyText"/>
              <w:numPr>
                <w:ilvl w:val="0"/>
                <w:numId w:val="57"/>
              </w:numPr>
            </w:pPr>
            <w:r>
              <w:t>i</w:t>
            </w:r>
            <w:r w:rsidR="00816377">
              <w:t xml:space="preserve">f </w:t>
            </w:r>
            <w:r>
              <w:t>the emergency</w:t>
            </w:r>
            <w:r w:rsidR="00816377">
              <w:t xml:space="preserve"> happened before th</w:t>
            </w:r>
            <w:r w:rsidR="00440456">
              <w:t>e</w:t>
            </w:r>
            <w:r w:rsidR="00816377">
              <w:t xml:space="preserve"> deadline but you were unable to submit an application</w:t>
            </w:r>
            <w:r w:rsidR="0025160F">
              <w:t xml:space="preserve">, you may still be able to apply for an emergency proxy. Your application must state the reason why you were not able to apply before the </w:t>
            </w:r>
            <w:r w:rsidR="00740E47">
              <w:t>deadline</w:t>
            </w:r>
            <w:r w:rsidR="0025160F">
              <w:t>.</w:t>
            </w:r>
            <w:r w:rsidR="0025160F" w:rsidRPr="005370AD" w:rsidDel="0025160F">
              <w:t xml:space="preserve"> </w:t>
            </w:r>
          </w:p>
          <w:p w14:paraId="341D6547" w14:textId="2ACF176D" w:rsidR="00440456" w:rsidRDefault="001501D6" w:rsidP="00D50CF6">
            <w:pPr>
              <w:pStyle w:val="BodyText"/>
              <w:numPr>
                <w:ilvl w:val="0"/>
                <w:numId w:val="57"/>
              </w:numPr>
            </w:pPr>
            <w:r>
              <w:t>you</w:t>
            </w:r>
            <w:r w:rsidRPr="001501D6">
              <w:t xml:space="preserve"> are accompanying another person to attend medical care or treatment</w:t>
            </w:r>
          </w:p>
          <w:p w14:paraId="4EB9AF81" w14:textId="77777777" w:rsidR="00804616" w:rsidRDefault="00804616" w:rsidP="00284100">
            <w:pPr>
              <w:pStyle w:val="BodyText"/>
              <w:rPr>
                <w:b/>
              </w:rPr>
            </w:pPr>
            <w:r>
              <w:t xml:space="preserve">You can apply for an emergency proxy up until </w:t>
            </w:r>
            <w:r w:rsidRPr="005370AD">
              <w:rPr>
                <w:b/>
              </w:rPr>
              <w:t>5pm on polling day.</w:t>
            </w:r>
          </w:p>
          <w:p w14:paraId="383E011E" w14:textId="6455459D" w:rsidR="00804616" w:rsidRDefault="00804616" w:rsidP="00582239">
            <w:pPr>
              <w:pStyle w:val="BodyText"/>
              <w:numPr>
                <w:ilvl w:val="0"/>
                <w:numId w:val="57"/>
              </w:numPr>
              <w:rPr>
                <w:b/>
              </w:rPr>
            </w:pPr>
            <w:r>
              <w:rPr>
                <w:b/>
              </w:rPr>
              <w:t>To discuss an emergency proxy application, refer to the elections office.</w:t>
            </w:r>
          </w:p>
          <w:p w14:paraId="448EC41A" w14:textId="77777777" w:rsidR="00804616" w:rsidRPr="0028029D" w:rsidRDefault="00804616" w:rsidP="0032537F">
            <w:pPr>
              <w:pStyle w:val="BodyText"/>
            </w:pPr>
          </w:p>
        </w:tc>
      </w:tr>
      <w:tr w:rsidR="00290A32" w14:paraId="1BE153E3" w14:textId="77777777" w:rsidTr="130F72EC">
        <w:tc>
          <w:tcPr>
            <w:tcW w:w="2061" w:type="pct"/>
          </w:tcPr>
          <w:p w14:paraId="16339CAC" w14:textId="3A5B5942" w:rsidR="00290A32" w:rsidRDefault="00EB2398" w:rsidP="0032537F">
            <w:pPr>
              <w:pStyle w:val="BodyText"/>
            </w:pPr>
            <w:r>
              <w:t xml:space="preserve">I am detained in hospital, can </w:t>
            </w:r>
            <w:r w:rsidR="002F499B">
              <w:t>I vote in the election?</w:t>
            </w:r>
          </w:p>
        </w:tc>
        <w:tc>
          <w:tcPr>
            <w:tcW w:w="2939" w:type="pct"/>
          </w:tcPr>
          <w:p w14:paraId="1568C710" w14:textId="77777777" w:rsidR="00290A32" w:rsidRDefault="002F499B" w:rsidP="00284100">
            <w:pPr>
              <w:pStyle w:val="BodyText"/>
            </w:pPr>
            <w:r>
              <w:t>You can apply to vote by</w:t>
            </w:r>
            <w:r w:rsidR="006D0562">
              <w:t xml:space="preserve"> emergency</w:t>
            </w:r>
            <w:r>
              <w:t xml:space="preserve"> proxy, if you are detained in hospital under</w:t>
            </w:r>
            <w:r w:rsidR="00684EB5">
              <w:t xml:space="preserve"> the </w:t>
            </w:r>
            <w:r w:rsidR="00684EB5" w:rsidRPr="00684EB5">
              <w:t>[</w:t>
            </w:r>
            <w:hyperlink r:id="rId48" w:history="1">
              <w:r w:rsidR="00684EB5" w:rsidRPr="00684EB5">
                <w:rPr>
                  <w:rStyle w:val="Hyperlink"/>
                </w:rPr>
                <w:t>Mental Health (Care and Treatment) (Scotland) Act 2003</w:t>
              </w:r>
            </w:hyperlink>
            <w:r w:rsidR="006D0562">
              <w:t xml:space="preserve">. </w:t>
            </w:r>
          </w:p>
          <w:p w14:paraId="7C3ACDCA" w14:textId="77777777" w:rsidR="006D0562" w:rsidRDefault="006D0562" w:rsidP="00284100">
            <w:pPr>
              <w:pStyle w:val="BodyText"/>
            </w:pPr>
            <w:r>
              <w:t>The application must contain the</w:t>
            </w:r>
            <w:r w:rsidR="008E6C66">
              <w:t xml:space="preserve"> name of the hospital, and be attested by or behalf of the manager of the hospital.</w:t>
            </w:r>
          </w:p>
          <w:p w14:paraId="21D53E3F" w14:textId="77777777" w:rsidR="008E6C66" w:rsidRDefault="008E6C66" w:rsidP="00284100">
            <w:pPr>
              <w:pStyle w:val="BodyText"/>
            </w:pPr>
          </w:p>
          <w:p w14:paraId="550E2D01" w14:textId="2D58AD0D" w:rsidR="008E6C66" w:rsidRPr="00714CDD" w:rsidRDefault="008E6C66" w:rsidP="00714CDD">
            <w:pPr>
              <w:pStyle w:val="BodyText"/>
              <w:numPr>
                <w:ilvl w:val="0"/>
                <w:numId w:val="57"/>
              </w:numPr>
              <w:rPr>
                <w:b/>
                <w:bCs/>
              </w:rPr>
            </w:pPr>
            <w:r w:rsidRPr="00714CDD">
              <w:rPr>
                <w:b/>
                <w:bCs/>
              </w:rPr>
              <w:t xml:space="preserve">To discuss </w:t>
            </w:r>
            <w:r w:rsidR="00714CDD" w:rsidRPr="00714CDD">
              <w:rPr>
                <w:b/>
                <w:bCs/>
              </w:rPr>
              <w:t xml:space="preserve">an emergency proxy under this provision, refer to the elections office. </w:t>
            </w:r>
          </w:p>
        </w:tc>
      </w:tr>
      <w:tr w:rsidR="00804616" w14:paraId="1651660B" w14:textId="77777777" w:rsidTr="130F72EC">
        <w:tc>
          <w:tcPr>
            <w:tcW w:w="2061" w:type="pct"/>
          </w:tcPr>
          <w:p w14:paraId="140B58C8" w14:textId="77777777" w:rsidR="00804616" w:rsidRPr="0028029D" w:rsidRDefault="00804616" w:rsidP="0032537F">
            <w:pPr>
              <w:pStyle w:val="BodyText"/>
            </w:pPr>
            <w:r w:rsidRPr="0028029D">
              <w:t>I’ve been appointed as proxy for someone and I don’t know how it works</w:t>
            </w:r>
          </w:p>
        </w:tc>
        <w:tc>
          <w:tcPr>
            <w:tcW w:w="2939" w:type="pct"/>
          </w:tcPr>
          <w:p w14:paraId="1259B9DD" w14:textId="77777777" w:rsidR="00804616" w:rsidRPr="0028029D" w:rsidRDefault="00804616" w:rsidP="0032537F">
            <w:pPr>
              <w:pStyle w:val="BodyText"/>
            </w:pPr>
            <w:r w:rsidRPr="0028029D">
              <w:t>It’s simple to vote as someone’s proxy. You vote in the same way as any other elector.</w:t>
            </w:r>
          </w:p>
          <w:p w14:paraId="173C1886" w14:textId="77777777" w:rsidR="00804616" w:rsidRPr="0028029D" w:rsidRDefault="00804616" w:rsidP="0032537F">
            <w:pPr>
              <w:pStyle w:val="BodyText"/>
            </w:pPr>
            <w:r w:rsidRPr="0028029D">
              <w:t xml:space="preserve">You should ask the person who has appointed </w:t>
            </w:r>
            <w:r w:rsidRPr="0028029D">
              <w:lastRenderedPageBreak/>
              <w:t xml:space="preserve">you as their proxy how they want you to vote on their behalf. </w:t>
            </w:r>
          </w:p>
          <w:p w14:paraId="778579DC" w14:textId="77777777" w:rsidR="00804616" w:rsidRPr="0028029D" w:rsidRDefault="00804616" w:rsidP="0032537F">
            <w:pPr>
              <w:pStyle w:val="BodyText"/>
            </w:pPr>
            <w:r w:rsidRPr="0028029D">
              <w:t>You will be sent a proxy poll card with details of where you should go to vote. This will be near to where the person who appointed you lives.</w:t>
            </w:r>
          </w:p>
          <w:p w14:paraId="56A0DB11" w14:textId="4F730177" w:rsidR="00804616" w:rsidRPr="0028029D" w:rsidRDefault="00804616" w:rsidP="0032537F">
            <w:pPr>
              <w:pStyle w:val="BodyText"/>
            </w:pPr>
            <w:r w:rsidRPr="0028029D">
              <w:t xml:space="preserve">If you can’t attend the polling station you can vote as proxy by post, but you must apply by </w:t>
            </w:r>
            <w:r w:rsidRPr="0028029D">
              <w:rPr>
                <w:b/>
              </w:rPr>
              <w:t xml:space="preserve">5pm on </w:t>
            </w:r>
            <w:r>
              <w:rPr>
                <w:b/>
              </w:rPr>
              <w:t>21 April 2026</w:t>
            </w:r>
            <w:r w:rsidRPr="0028029D">
              <w:rPr>
                <w:b/>
              </w:rPr>
              <w:t>.</w:t>
            </w:r>
            <w:r w:rsidRPr="0028029D">
              <w:t xml:space="preserve"> </w:t>
            </w:r>
          </w:p>
          <w:p w14:paraId="7400F59D" w14:textId="77777777" w:rsidR="00804616" w:rsidRPr="0028029D" w:rsidRDefault="00804616" w:rsidP="0032537F">
            <w:pPr>
              <w:pStyle w:val="BodyText"/>
            </w:pPr>
            <w:r w:rsidRPr="0028029D">
              <w:t xml:space="preserve">If you are going to the polling station just tell the staff there that you are voting as a proxy and they will tell you what to do. </w:t>
            </w:r>
          </w:p>
          <w:p w14:paraId="1B112041" w14:textId="0A0C227A" w:rsidR="00804616" w:rsidRDefault="00804616" w:rsidP="0032537F">
            <w:pPr>
              <w:pStyle w:val="BodyText"/>
            </w:pPr>
            <w:r w:rsidRPr="0028029D">
              <w:t>Don’t forget to take your proxy poll card – although you don’t need it to vote, this will speed up the process.</w:t>
            </w:r>
          </w:p>
          <w:p w14:paraId="455E7D51" w14:textId="77777777" w:rsidR="00AB5DD3" w:rsidRDefault="00804616" w:rsidP="00E25A25">
            <w:pPr>
              <w:spacing w:after="120"/>
            </w:pPr>
            <w:r>
              <w:t>T</w:t>
            </w:r>
            <w:r w:rsidRPr="0004503A">
              <w:t xml:space="preserve">here are restrictions on the number of people a proxy can act for. </w:t>
            </w:r>
          </w:p>
          <w:p w14:paraId="2AEE46C5" w14:textId="2280E1AD" w:rsidR="00804616" w:rsidRPr="0004503A" w:rsidRDefault="00804616" w:rsidP="00E25A25">
            <w:pPr>
              <w:spacing w:after="120"/>
            </w:pPr>
            <w:r w:rsidRPr="0004503A">
              <w:t xml:space="preserve">See further details in </w:t>
            </w:r>
            <w:r w:rsidRPr="00857A59">
              <w:t>Restrictions on the number of people a proxy can act for</w:t>
            </w:r>
            <w:r w:rsidRPr="0004503A">
              <w:t>.</w:t>
            </w:r>
          </w:p>
          <w:p w14:paraId="63DB6B17" w14:textId="121DBD3A" w:rsidR="00804616" w:rsidRPr="0028029D" w:rsidRDefault="00804616" w:rsidP="00857A59">
            <w:pPr>
              <w:pStyle w:val="BodyText"/>
              <w:numPr>
                <w:ilvl w:val="0"/>
                <w:numId w:val="57"/>
              </w:numPr>
              <w:ind w:left="321" w:hanging="283"/>
            </w:pPr>
            <w:r w:rsidRPr="0004503A">
              <w:t>To discuss further, refer to the elections office.</w:t>
            </w:r>
          </w:p>
        </w:tc>
      </w:tr>
      <w:tr w:rsidR="00804616" w14:paraId="3F831056" w14:textId="77777777" w:rsidTr="130F72EC">
        <w:tc>
          <w:tcPr>
            <w:tcW w:w="2061" w:type="pct"/>
          </w:tcPr>
          <w:p w14:paraId="4BC481D9" w14:textId="02031B23" w:rsidR="00804616" w:rsidRPr="0028029D" w:rsidRDefault="00804616" w:rsidP="0032537F">
            <w:pPr>
              <w:pStyle w:val="BodyText"/>
            </w:pPr>
            <w:r w:rsidRPr="0028029D">
              <w:lastRenderedPageBreak/>
              <w:t xml:space="preserve">I can’t sign </w:t>
            </w:r>
            <w:r>
              <w:t xml:space="preserve">my application </w:t>
            </w:r>
            <w:r w:rsidRPr="0028029D">
              <w:t>or</w:t>
            </w:r>
            <w:r>
              <w:t xml:space="preserve"> I am unable to</w:t>
            </w:r>
            <w:r w:rsidRPr="0028029D">
              <w:t xml:space="preserve"> sign in a consistent manner</w:t>
            </w:r>
          </w:p>
        </w:tc>
        <w:tc>
          <w:tcPr>
            <w:tcW w:w="2939" w:type="pct"/>
          </w:tcPr>
          <w:p w14:paraId="61D74A41" w14:textId="77777777" w:rsidR="00804616" w:rsidRDefault="00804616" w:rsidP="009E56F4">
            <w:pPr>
              <w:pStyle w:val="BodyText"/>
            </w:pPr>
            <w:r w:rsidRPr="0028029D">
              <w:t xml:space="preserve">There is a special system if you can’t sign or sign in a consistent manner. </w:t>
            </w:r>
          </w:p>
          <w:p w14:paraId="70BE33D5" w14:textId="77777777" w:rsidR="00804616" w:rsidRDefault="00804616" w:rsidP="009E56F4">
            <w:pPr>
              <w:pStyle w:val="BodyText"/>
            </w:pPr>
            <w:r w:rsidRPr="0028029D">
              <w:t xml:space="preserve">You will need to complete a special application form from the </w:t>
            </w:r>
            <w:r w:rsidRPr="0072705A">
              <w:t>electoral registration</w:t>
            </w:r>
            <w:r w:rsidRPr="0028029D">
              <w:t xml:space="preserve"> office.</w:t>
            </w:r>
          </w:p>
          <w:p w14:paraId="4CB6311B" w14:textId="087D7325" w:rsidR="00804616" w:rsidRPr="0028029D" w:rsidRDefault="00804616" w:rsidP="00857A59">
            <w:pPr>
              <w:pStyle w:val="BodyText"/>
              <w:numPr>
                <w:ilvl w:val="0"/>
                <w:numId w:val="57"/>
              </w:numPr>
              <w:ind w:left="321" w:hanging="257"/>
            </w:pPr>
            <w:r w:rsidRPr="0028029D">
              <w:rPr>
                <w:rFonts w:cs="Arial"/>
              </w:rPr>
              <w:t>Refer to the electoral registration office</w:t>
            </w:r>
          </w:p>
        </w:tc>
      </w:tr>
    </w:tbl>
    <w:p w14:paraId="2216995F" w14:textId="77777777" w:rsidR="00FF2850" w:rsidRDefault="00FF2850" w:rsidP="0032537F">
      <w:pPr>
        <w:pStyle w:val="ECchapterhead"/>
        <w:rPr>
          <w:highlight w:val="lightGray"/>
        </w:rPr>
        <w:sectPr w:rsidR="00FF2850" w:rsidSect="002E2FE8">
          <w:pgSz w:w="11906" w:h="16838"/>
          <w:pgMar w:top="1440" w:right="1466" w:bottom="1440" w:left="1440" w:header="708" w:footer="708" w:gutter="0"/>
          <w:cols w:space="708"/>
          <w:titlePg/>
          <w:docGrid w:linePitch="360"/>
        </w:sectPr>
      </w:pPr>
    </w:p>
    <w:p w14:paraId="1565CBAC" w14:textId="68796D36" w:rsidR="002D4A21" w:rsidRPr="000B14B0" w:rsidRDefault="00686E6A" w:rsidP="00611074">
      <w:pPr>
        <w:pStyle w:val="ECchapterhead"/>
        <w:numPr>
          <w:ilvl w:val="0"/>
          <w:numId w:val="0"/>
        </w:numPr>
        <w:tabs>
          <w:tab w:val="clear" w:pos="851"/>
          <w:tab w:val="left" w:pos="1418"/>
        </w:tabs>
      </w:pPr>
      <w:bookmarkStart w:id="21" w:name="_Toc378677003"/>
      <w:bookmarkStart w:id="22" w:name="_Toc337552905"/>
      <w:bookmarkStart w:id="23" w:name="_Ref444764445"/>
      <w:bookmarkStart w:id="24" w:name="_Toc204672291"/>
      <w:r w:rsidRPr="000B14B0">
        <w:lastRenderedPageBreak/>
        <w:t>Overseas v</w:t>
      </w:r>
      <w:r w:rsidR="002D4A21" w:rsidRPr="000B14B0">
        <w:t>oters</w:t>
      </w:r>
      <w:bookmarkEnd w:id="21"/>
      <w:bookmarkEnd w:id="22"/>
      <w:bookmarkEnd w:id="23"/>
      <w:bookmarkEnd w:id="24"/>
      <w:r w:rsidR="002D4A21" w:rsidRPr="000B14B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1"/>
        <w:gridCol w:w="5605"/>
      </w:tblGrid>
      <w:tr w:rsidR="005218DD" w14:paraId="40C43EF2" w14:textId="77777777" w:rsidTr="007D2B96">
        <w:trPr>
          <w:tblHeader/>
        </w:trPr>
        <w:tc>
          <w:tcPr>
            <w:tcW w:w="1959" w:type="pct"/>
            <w:shd w:val="clear" w:color="auto" w:fill="CCCCCC"/>
          </w:tcPr>
          <w:p w14:paraId="7D4330B7" w14:textId="77777777" w:rsidR="005218DD" w:rsidRPr="000B14B0" w:rsidRDefault="005218DD" w:rsidP="002D4A21">
            <w:pPr>
              <w:rPr>
                <w:rFonts w:cs="Arial"/>
                <w:b/>
                <w:bCs/>
              </w:rPr>
            </w:pPr>
            <w:r w:rsidRPr="000B14B0">
              <w:rPr>
                <w:rFonts w:cs="Arial"/>
                <w:b/>
                <w:bCs/>
              </w:rPr>
              <w:t>Issue/question</w:t>
            </w:r>
          </w:p>
          <w:p w14:paraId="15B0D545" w14:textId="77777777" w:rsidR="005218DD" w:rsidRPr="000B14B0" w:rsidRDefault="005218DD" w:rsidP="002D4A21">
            <w:pPr>
              <w:rPr>
                <w:rFonts w:cs="Arial"/>
                <w:b/>
                <w:bCs/>
              </w:rPr>
            </w:pPr>
          </w:p>
        </w:tc>
        <w:tc>
          <w:tcPr>
            <w:tcW w:w="3041" w:type="pct"/>
            <w:shd w:val="clear" w:color="auto" w:fill="CCCCCC"/>
          </w:tcPr>
          <w:p w14:paraId="3BF2640D" w14:textId="77777777" w:rsidR="005218DD" w:rsidRPr="000B14B0" w:rsidRDefault="005218DD" w:rsidP="002D4A21">
            <w:pPr>
              <w:rPr>
                <w:rFonts w:cs="Arial"/>
                <w:b/>
                <w:bCs/>
              </w:rPr>
            </w:pPr>
            <w:r w:rsidRPr="000B14B0">
              <w:rPr>
                <w:rFonts w:cs="Arial"/>
                <w:b/>
                <w:bCs/>
              </w:rPr>
              <w:t>Answer</w:t>
            </w:r>
          </w:p>
        </w:tc>
      </w:tr>
      <w:tr w:rsidR="005218DD" w14:paraId="09FAE9E6" w14:textId="77777777" w:rsidTr="007D2B96">
        <w:tc>
          <w:tcPr>
            <w:tcW w:w="1959" w:type="pct"/>
          </w:tcPr>
          <w:p w14:paraId="43AF990A" w14:textId="77777777" w:rsidR="005218DD" w:rsidRPr="000B14B0" w:rsidRDefault="005218DD" w:rsidP="0032537F">
            <w:pPr>
              <w:pStyle w:val="BodyText"/>
            </w:pPr>
            <w:r w:rsidRPr="000B14B0">
              <w:t>Can British citizens living abroad vote?</w:t>
            </w:r>
          </w:p>
        </w:tc>
        <w:tc>
          <w:tcPr>
            <w:tcW w:w="3041" w:type="pct"/>
          </w:tcPr>
          <w:p w14:paraId="428EE747" w14:textId="6893C937" w:rsidR="005218DD" w:rsidRDefault="005218DD" w:rsidP="0032537F">
            <w:pPr>
              <w:pStyle w:val="BodyText"/>
              <w:rPr>
                <w:b/>
              </w:rPr>
            </w:pPr>
            <w:r w:rsidRPr="00C0034E">
              <w:rPr>
                <w:b/>
              </w:rPr>
              <w:t xml:space="preserve">British citizens living abroad are not eligible to vote in Scottish </w:t>
            </w:r>
            <w:r w:rsidRPr="00C0034E">
              <w:rPr>
                <w:b/>
                <w:bCs/>
              </w:rPr>
              <w:t>Parliament</w:t>
            </w:r>
            <w:r w:rsidRPr="00C0034E">
              <w:rPr>
                <w:b/>
              </w:rPr>
              <w:t xml:space="preserve"> </w:t>
            </w:r>
            <w:r w:rsidR="007A3985" w:rsidRPr="00C0034E">
              <w:rPr>
                <w:b/>
              </w:rPr>
              <w:t xml:space="preserve">or local government </w:t>
            </w:r>
            <w:r w:rsidRPr="00C0034E">
              <w:rPr>
                <w:b/>
              </w:rPr>
              <w:t>elections.</w:t>
            </w:r>
          </w:p>
          <w:p w14:paraId="53D4A32C" w14:textId="77777777" w:rsidR="00CD1794" w:rsidRPr="00CD1794" w:rsidRDefault="00CD1794" w:rsidP="00CD1794">
            <w:pPr>
              <w:rPr>
                <w:rFonts w:cs="Arial"/>
                <w:color w:val="000000"/>
                <w:lang w:eastAsia="en-GB"/>
              </w:rPr>
            </w:pPr>
            <w:r w:rsidRPr="00CD1794">
              <w:rPr>
                <w:rFonts w:cs="Arial"/>
                <w:color w:val="000000"/>
                <w:lang w:eastAsia="en-GB"/>
              </w:rPr>
              <w:t xml:space="preserve">More information is available at - </w:t>
            </w:r>
            <w:hyperlink r:id="rId49" w:history="1">
              <w:r w:rsidRPr="005A9697">
                <w:rPr>
                  <w:rStyle w:val="Hyperlink"/>
                  <w:rFonts w:cs="Arial"/>
                  <w:lang w:eastAsia="en-GB"/>
                </w:rPr>
                <w:t>https://www.electoralcommission.org.uk/voting-and-elections/who-can-vote/other-registration-options/voting-if-you-live-overseas</w:t>
              </w:r>
            </w:hyperlink>
          </w:p>
          <w:p w14:paraId="257B4056" w14:textId="77777777" w:rsidR="00CD1794" w:rsidRDefault="00CD1794" w:rsidP="00BF0D60"/>
          <w:p w14:paraId="0C84621B" w14:textId="7C38AE14" w:rsidR="00BF0D60" w:rsidRDefault="00BF0D60" w:rsidP="00BF0D60">
            <w:r w:rsidRPr="00AB02D7">
              <w:t>Service voters and Crown Servants stationed overseas can vote in all elections (see next section).</w:t>
            </w:r>
          </w:p>
          <w:p w14:paraId="6310602B" w14:textId="77777777" w:rsidR="00BE6047" w:rsidRDefault="00BE6047" w:rsidP="00BF0D60">
            <w:pPr>
              <w:rPr>
                <w:rFonts w:eastAsia="Helvetica" w:cs="Helvetica"/>
              </w:rPr>
            </w:pPr>
          </w:p>
          <w:p w14:paraId="397968AA" w14:textId="77777777" w:rsidR="00BE6047" w:rsidRPr="003F0BE0" w:rsidRDefault="00BE6047" w:rsidP="00BE6047">
            <w:pPr>
              <w:rPr>
                <w:rFonts w:ascii="Helvetica" w:eastAsia="Helvetica" w:hAnsi="Helvetica" w:cs="Helvetica"/>
                <w:b/>
                <w:bCs/>
              </w:rPr>
            </w:pPr>
            <w:r w:rsidRPr="003F0BE0">
              <w:rPr>
                <w:rFonts w:ascii="Helvetica" w:eastAsia="Helvetica" w:hAnsi="Helvetica" w:cs="Helvetica"/>
                <w:b/>
                <w:bCs/>
              </w:rPr>
              <w:t xml:space="preserve">UK Parliamentary elections only  </w:t>
            </w:r>
          </w:p>
          <w:p w14:paraId="4DB45204" w14:textId="77777777" w:rsidR="00BF0D60" w:rsidRDefault="00BF0D60" w:rsidP="00BF0D60">
            <w:pPr>
              <w:rPr>
                <w:rFonts w:ascii="Helvetica" w:eastAsia="Helvetica" w:hAnsi="Helvetica" w:cs="Helvetica"/>
              </w:rPr>
            </w:pPr>
          </w:p>
          <w:p w14:paraId="25AEC01A" w14:textId="674B7F4A" w:rsidR="005C17B4" w:rsidRPr="00944432" w:rsidRDefault="005C17B4" w:rsidP="005C17B4">
            <w:pPr>
              <w:rPr>
                <w:rFonts w:eastAsia="Arial" w:cs="Arial"/>
              </w:rPr>
            </w:pPr>
            <w:r w:rsidRPr="00944432">
              <w:rPr>
                <w:rFonts w:ascii="Helvetica" w:eastAsia="Helvetica" w:hAnsi="Helvetica" w:cs="Helvetica"/>
              </w:rPr>
              <w:t xml:space="preserve">If you are a </w:t>
            </w:r>
            <w:r w:rsidRPr="00C007C2">
              <w:rPr>
                <w:rFonts w:ascii="Helvetica" w:eastAsia="Helvetica" w:hAnsi="Helvetica" w:cs="Helvetica"/>
              </w:rPr>
              <w:t>B</w:t>
            </w:r>
            <w:r w:rsidRPr="00C007C2">
              <w:rPr>
                <w:rFonts w:eastAsia="Arial" w:cs="Arial"/>
              </w:rPr>
              <w:t>ritish citizen (which includes eligible Irish citizens and citizens of the Crown Dependencies)</w:t>
            </w:r>
            <w:r w:rsidRPr="00944432">
              <w:rPr>
                <w:rFonts w:eastAsia="Arial" w:cs="Arial"/>
              </w:rPr>
              <w:t xml:space="preserve"> living abroad you</w:t>
            </w:r>
            <w:r w:rsidRPr="00C007C2">
              <w:rPr>
                <w:rFonts w:eastAsia="Arial" w:cs="Arial"/>
              </w:rPr>
              <w:t xml:space="preserve"> may register as </w:t>
            </w:r>
            <w:r w:rsidRPr="00944432">
              <w:rPr>
                <w:rFonts w:eastAsia="Arial" w:cs="Arial"/>
              </w:rPr>
              <w:t xml:space="preserve">an </w:t>
            </w:r>
            <w:r w:rsidRPr="00C007C2">
              <w:rPr>
                <w:rFonts w:eastAsia="Arial" w:cs="Arial"/>
              </w:rPr>
              <w:t>overseas elector</w:t>
            </w:r>
            <w:r w:rsidRPr="00944432">
              <w:rPr>
                <w:rFonts w:eastAsia="Arial" w:cs="Arial"/>
              </w:rPr>
              <w:t xml:space="preserve"> </w:t>
            </w:r>
            <w:r w:rsidRPr="00C007C2">
              <w:rPr>
                <w:rFonts w:eastAsia="Arial" w:cs="Arial"/>
              </w:rPr>
              <w:t xml:space="preserve">if </w:t>
            </w:r>
            <w:r w:rsidRPr="00944432">
              <w:rPr>
                <w:rFonts w:eastAsia="Arial" w:cs="Arial"/>
              </w:rPr>
              <w:t xml:space="preserve">you </w:t>
            </w:r>
            <w:r w:rsidRPr="00C007C2">
              <w:rPr>
                <w:rFonts w:eastAsia="Arial" w:cs="Arial"/>
              </w:rPr>
              <w:t>are:</w:t>
            </w:r>
          </w:p>
          <w:p w14:paraId="7F4B760A" w14:textId="6C751A3D" w:rsidR="005218DD" w:rsidRPr="000B14B0" w:rsidRDefault="005218DD" w:rsidP="000F6F75">
            <w:pPr>
              <w:pStyle w:val="Default"/>
            </w:pPr>
          </w:p>
          <w:p w14:paraId="052756C9" w14:textId="77777777" w:rsidR="005218DD" w:rsidRPr="0004503A" w:rsidRDefault="005218DD" w:rsidP="005E6D28">
            <w:pPr>
              <w:numPr>
                <w:ilvl w:val="0"/>
                <w:numId w:val="50"/>
              </w:numPr>
              <w:rPr>
                <w:rFonts w:eastAsia="Arial" w:cs="Arial"/>
              </w:rPr>
            </w:pPr>
            <w:r w:rsidRPr="0004503A">
              <w:rPr>
                <w:rFonts w:eastAsia="Arial" w:cs="Arial"/>
              </w:rPr>
              <w:t xml:space="preserve">a person who was previously registered to vote in the UK, either before you left the UK or as an overseas elector – </w:t>
            </w:r>
          </w:p>
          <w:p w14:paraId="513901CF" w14:textId="77777777" w:rsidR="005218DD" w:rsidRPr="0004503A" w:rsidRDefault="005218DD" w:rsidP="005E6D28">
            <w:pPr>
              <w:numPr>
                <w:ilvl w:val="0"/>
                <w:numId w:val="50"/>
              </w:numPr>
              <w:rPr>
                <w:rFonts w:eastAsia="Arial" w:cs="Arial"/>
              </w:rPr>
            </w:pPr>
            <w:r w:rsidRPr="0004503A">
              <w:rPr>
                <w:rFonts w:eastAsia="Arial" w:cs="Arial"/>
              </w:rPr>
              <w:t xml:space="preserve">Or a person who was previously resident in the UK (including those who left the UK before they were old enough to register to vote) </w:t>
            </w:r>
          </w:p>
          <w:p w14:paraId="13074329" w14:textId="77777777" w:rsidR="005218DD" w:rsidRPr="0004503A" w:rsidRDefault="005218DD" w:rsidP="005E6D28">
            <w:pPr>
              <w:ind w:left="720"/>
              <w:rPr>
                <w:rFonts w:eastAsia="Arial" w:cs="Arial"/>
              </w:rPr>
            </w:pPr>
          </w:p>
          <w:p w14:paraId="18A83105" w14:textId="77777777" w:rsidR="005218DD" w:rsidRPr="0004503A" w:rsidRDefault="005218DD" w:rsidP="005E6D28">
            <w:pPr>
              <w:shd w:val="clear" w:color="auto" w:fill="FFFFFF"/>
              <w:rPr>
                <w:rFonts w:eastAsia="Arial" w:cs="Arial"/>
              </w:rPr>
            </w:pPr>
            <w:r w:rsidRPr="0004503A">
              <w:rPr>
                <w:rFonts w:eastAsia="Arial" w:cs="Arial"/>
              </w:rPr>
              <w:t>You must apply to register as an overseas elector in respect of the address where you were last registered to vote in the UK or, if you have never been registered, the last address at which you were resident in the UK.</w:t>
            </w:r>
          </w:p>
          <w:p w14:paraId="0CFC6961" w14:textId="77777777" w:rsidR="005218DD" w:rsidRDefault="005218DD" w:rsidP="00E829F9">
            <w:pPr>
              <w:pStyle w:val="Default"/>
            </w:pPr>
          </w:p>
          <w:p w14:paraId="0C5E6B0C" w14:textId="77777777" w:rsidR="005218DD" w:rsidRPr="00110FD2" w:rsidRDefault="005218DD" w:rsidP="00110FD2">
            <w:pPr>
              <w:rPr>
                <w:rFonts w:cs="Arial"/>
                <w:color w:val="000000"/>
                <w:lang w:eastAsia="en-GB"/>
              </w:rPr>
            </w:pPr>
            <w:r w:rsidRPr="00110FD2">
              <w:rPr>
                <w:rFonts w:cs="Arial"/>
                <w:color w:val="000000"/>
                <w:lang w:eastAsia="en-GB"/>
              </w:rPr>
              <w:t xml:space="preserve">You can register to vote online – </w:t>
            </w:r>
            <w:hyperlink r:id="rId50" w:history="1">
              <w:r w:rsidRPr="0004503A">
                <w:rPr>
                  <w:rFonts w:cs="Arial"/>
                  <w:color w:val="0000FF"/>
                  <w:u w:val="single"/>
                  <w:lang w:eastAsia="en-GB"/>
                </w:rPr>
                <w:t>https://www.gov.uk/register-to-vote</w:t>
              </w:r>
            </w:hyperlink>
            <w:r w:rsidRPr="00110FD2">
              <w:rPr>
                <w:rFonts w:cs="Arial"/>
                <w:color w:val="000000"/>
                <w:lang w:eastAsia="en-GB"/>
              </w:rPr>
              <w:t xml:space="preserve"> or download a paper form. </w:t>
            </w:r>
          </w:p>
          <w:p w14:paraId="4A635893" w14:textId="05C53B54" w:rsidR="005218DD" w:rsidRPr="000B14B0" w:rsidRDefault="005218DD" w:rsidP="0032537F">
            <w:pPr>
              <w:pStyle w:val="BodyText"/>
            </w:pPr>
          </w:p>
        </w:tc>
      </w:tr>
    </w:tbl>
    <w:p w14:paraId="79EBE36F" w14:textId="77777777" w:rsidR="00BF7BA6" w:rsidRDefault="00BF7BA6" w:rsidP="000B14B0">
      <w:pPr>
        <w:rPr>
          <w:highlight w:val="lightGray"/>
        </w:rPr>
      </w:pPr>
    </w:p>
    <w:p w14:paraId="69811315" w14:textId="77777777" w:rsidR="002D4A21" w:rsidRPr="008612AF" w:rsidRDefault="00BF7BA6" w:rsidP="00611074">
      <w:pPr>
        <w:pStyle w:val="ECchapterhead"/>
        <w:numPr>
          <w:ilvl w:val="0"/>
          <w:numId w:val="0"/>
        </w:numPr>
        <w:tabs>
          <w:tab w:val="clear" w:pos="851"/>
          <w:tab w:val="left" w:pos="1418"/>
        </w:tabs>
      </w:pPr>
      <w:r w:rsidRPr="008612AF">
        <w:br w:type="page"/>
      </w:r>
      <w:bookmarkStart w:id="25" w:name="_Toc378677004"/>
      <w:bookmarkStart w:id="26" w:name="_Toc337552906"/>
      <w:bookmarkStart w:id="27" w:name="_Ref444764455"/>
      <w:bookmarkStart w:id="28" w:name="_Toc204672292"/>
      <w:r w:rsidRPr="008612AF">
        <w:lastRenderedPageBreak/>
        <w:t>Service</w:t>
      </w:r>
      <w:r w:rsidR="00F12373" w:rsidRPr="008612AF">
        <w:t xml:space="preserve"> voters</w:t>
      </w:r>
      <w:r w:rsidRPr="008612AF">
        <w:t xml:space="preserve"> and Crown Servants</w:t>
      </w:r>
      <w:bookmarkEnd w:id="25"/>
      <w:bookmarkEnd w:id="26"/>
      <w:bookmarkEnd w:id="27"/>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0"/>
        <w:gridCol w:w="5846"/>
      </w:tblGrid>
      <w:tr w:rsidR="007D2B96" w14:paraId="2DA8188D" w14:textId="77777777" w:rsidTr="00312668">
        <w:trPr>
          <w:tblHeader/>
        </w:trPr>
        <w:tc>
          <w:tcPr>
            <w:tcW w:w="1955" w:type="pct"/>
            <w:shd w:val="clear" w:color="auto" w:fill="CCCCCC"/>
          </w:tcPr>
          <w:p w14:paraId="17C5ECEA" w14:textId="77777777" w:rsidR="007D2B96" w:rsidRPr="000B5009" w:rsidRDefault="007D2B96" w:rsidP="002D4A21">
            <w:pPr>
              <w:rPr>
                <w:rFonts w:cs="Arial"/>
                <w:b/>
                <w:bCs/>
              </w:rPr>
            </w:pPr>
            <w:r w:rsidRPr="000B5009">
              <w:rPr>
                <w:rFonts w:cs="Arial"/>
                <w:b/>
                <w:bCs/>
              </w:rPr>
              <w:t>Issue/question</w:t>
            </w:r>
          </w:p>
          <w:p w14:paraId="1F1E9025" w14:textId="53A166A6" w:rsidR="007D2B96" w:rsidRPr="000B5009" w:rsidRDefault="007D2B96" w:rsidP="002D4A21">
            <w:pPr>
              <w:rPr>
                <w:rFonts w:cs="Arial"/>
                <w:b/>
                <w:bCs/>
              </w:rPr>
            </w:pPr>
            <w:r>
              <w:rPr>
                <w:rFonts w:cs="Arial"/>
                <w:b/>
                <w:bCs/>
              </w:rPr>
              <w:t xml:space="preserve"> </w:t>
            </w:r>
          </w:p>
        </w:tc>
        <w:tc>
          <w:tcPr>
            <w:tcW w:w="3045" w:type="pct"/>
            <w:shd w:val="clear" w:color="auto" w:fill="CCCCCC"/>
          </w:tcPr>
          <w:p w14:paraId="728CABB0" w14:textId="77777777" w:rsidR="007D2B96" w:rsidRPr="000B5009" w:rsidRDefault="007D2B96" w:rsidP="00FC086E">
            <w:pPr>
              <w:tabs>
                <w:tab w:val="left" w:pos="142"/>
              </w:tabs>
              <w:rPr>
                <w:rFonts w:cs="Arial"/>
                <w:b/>
                <w:bCs/>
              </w:rPr>
            </w:pPr>
            <w:r w:rsidRPr="000B5009">
              <w:rPr>
                <w:rFonts w:cs="Arial"/>
                <w:b/>
                <w:bCs/>
              </w:rPr>
              <w:t>Answer</w:t>
            </w:r>
          </w:p>
        </w:tc>
      </w:tr>
      <w:tr w:rsidR="007D2B96" w14:paraId="676AF050" w14:textId="77777777" w:rsidTr="00312668">
        <w:tc>
          <w:tcPr>
            <w:tcW w:w="1955" w:type="pct"/>
          </w:tcPr>
          <w:p w14:paraId="24C2ABCC" w14:textId="77777777" w:rsidR="007D2B96" w:rsidRPr="008612AF" w:rsidRDefault="007D2B96" w:rsidP="0032537F">
            <w:pPr>
              <w:pStyle w:val="BodyText"/>
            </w:pPr>
            <w:r w:rsidRPr="008612AF">
              <w:t>I am in the Armed Forces (Army, Royal Navy or RAF) posted abroad</w:t>
            </w:r>
            <w:r w:rsidRPr="008612AF">
              <w:rPr>
                <w:b/>
              </w:rPr>
              <w:t>.</w:t>
            </w:r>
            <w:r w:rsidRPr="008612AF">
              <w:t xml:space="preserve"> </w:t>
            </w:r>
            <w:r w:rsidRPr="004757F7">
              <w:rPr>
                <w:b/>
                <w:bCs/>
              </w:rPr>
              <w:t>How do I register to vote?</w:t>
            </w:r>
          </w:p>
        </w:tc>
        <w:tc>
          <w:tcPr>
            <w:tcW w:w="3045" w:type="pct"/>
          </w:tcPr>
          <w:p w14:paraId="5B456B07" w14:textId="77777777" w:rsidR="007D2B96" w:rsidRDefault="007D2B96" w:rsidP="00BD611C">
            <w:pPr>
              <w:pStyle w:val="BodyText"/>
            </w:pPr>
            <w:r>
              <w:t>You can register at the address in Scotland where you would be living if not posted overseas or at an address in Scotland where you have lived in the past.</w:t>
            </w:r>
          </w:p>
          <w:p w14:paraId="1127D50C" w14:textId="77777777" w:rsidR="007D2B96" w:rsidRDefault="007D2B96" w:rsidP="00BD611C">
            <w:pPr>
              <w:pStyle w:val="BodyText"/>
            </w:pPr>
            <w:r>
              <w:t>If you are under 18, are not in the Armed Forces yourself, but your parent or guardian is and you are living with them, you can also register as a service voter. You must be living in Scotland or would be living in Scotland if your parent or guardian were not based overseas.</w:t>
            </w:r>
          </w:p>
          <w:p w14:paraId="4024D73F" w14:textId="16D8321E" w:rsidR="007D2B96" w:rsidRDefault="007D2B96" w:rsidP="00BD611C">
            <w:pPr>
              <w:pStyle w:val="BodyText"/>
            </w:pPr>
            <w:r>
              <w:t xml:space="preserve">You can apply to register to vote online at </w:t>
            </w:r>
            <w:hyperlink r:id="rId51" w:history="1">
              <w:r w:rsidRPr="00F643F6">
                <w:rPr>
                  <w:rStyle w:val="Hyperlink"/>
                </w:rPr>
                <w:t>https://www.gov.uk/register-to-vote-armed-forces</w:t>
              </w:r>
            </w:hyperlink>
          </w:p>
          <w:p w14:paraId="373C20E5" w14:textId="341C9CE5" w:rsidR="007D2B96" w:rsidRDefault="007D2B96" w:rsidP="00BD611C">
            <w:pPr>
              <w:pStyle w:val="BodyText"/>
            </w:pPr>
            <w:r>
              <w:t>or download a paper form</w:t>
            </w:r>
          </w:p>
          <w:p w14:paraId="5B52444D" w14:textId="77777777" w:rsidR="007D2B96" w:rsidRPr="0004503A" w:rsidDel="009A7338" w:rsidRDefault="007D2B96" w:rsidP="00365D2A">
            <w:pPr>
              <w:spacing w:after="120"/>
            </w:pPr>
            <w:r w:rsidRPr="0004503A">
              <w:t xml:space="preserve">More information is available at </w:t>
            </w:r>
            <w:hyperlink r:id="rId52" w:history="1">
              <w:r w:rsidRPr="0004503A">
                <w:rPr>
                  <w:color w:val="0000FF"/>
                  <w:u w:val="single"/>
                </w:rPr>
                <w:t>https://www.electoralcommission.org.uk/voting-and-elections/who-can-vote/other-registration-options/register-a-service-voter</w:t>
              </w:r>
            </w:hyperlink>
          </w:p>
          <w:p w14:paraId="7E132359" w14:textId="719E33E5" w:rsidR="007D2B96" w:rsidRPr="0004503A" w:rsidDel="009A7338" w:rsidRDefault="007D2B96" w:rsidP="00365D2A">
            <w:pPr>
              <w:numPr>
                <w:ilvl w:val="0"/>
                <w:numId w:val="4"/>
              </w:numPr>
              <w:tabs>
                <w:tab w:val="left" w:pos="317"/>
              </w:tabs>
              <w:ind w:left="317" w:hanging="284"/>
              <w:rPr>
                <w:rFonts w:cs="Arial"/>
              </w:rPr>
            </w:pPr>
            <w:r w:rsidRPr="0004503A">
              <w:rPr>
                <w:rFonts w:cs="Arial"/>
              </w:rPr>
              <w:t xml:space="preserve">Remind them of the deadline for the </w:t>
            </w:r>
            <w:r>
              <w:rPr>
                <w:rFonts w:cs="Arial"/>
              </w:rPr>
              <w:t>7</w:t>
            </w:r>
            <w:r w:rsidRPr="0004503A">
              <w:rPr>
                <w:rFonts w:cs="Arial"/>
              </w:rPr>
              <w:t xml:space="preserve"> May 202</w:t>
            </w:r>
            <w:r>
              <w:rPr>
                <w:rFonts w:cs="Arial"/>
              </w:rPr>
              <w:t>6</w:t>
            </w:r>
            <w:r w:rsidRPr="0004503A">
              <w:rPr>
                <w:rFonts w:cs="Arial"/>
              </w:rPr>
              <w:t xml:space="preserve"> polls – </w:t>
            </w:r>
            <w:r>
              <w:rPr>
                <w:rFonts w:cs="Arial"/>
              </w:rPr>
              <w:t>20</w:t>
            </w:r>
            <w:r w:rsidRPr="0004503A">
              <w:rPr>
                <w:rFonts w:cs="Arial"/>
              </w:rPr>
              <w:t xml:space="preserve"> April 202</w:t>
            </w:r>
            <w:r>
              <w:rPr>
                <w:rFonts w:cs="Arial"/>
              </w:rPr>
              <w:t>6</w:t>
            </w:r>
            <w:r w:rsidRPr="0004503A">
              <w:rPr>
                <w:rFonts w:cs="Arial"/>
              </w:rPr>
              <w:t>, but encourage to apply as soon as possible.</w:t>
            </w:r>
          </w:p>
          <w:p w14:paraId="3B965C02" w14:textId="77777777" w:rsidR="007D2B96" w:rsidRPr="0004503A" w:rsidRDefault="007D2B96" w:rsidP="0017661B">
            <w:pPr>
              <w:tabs>
                <w:tab w:val="left" w:pos="317"/>
              </w:tabs>
              <w:ind w:left="317"/>
              <w:rPr>
                <w:rFonts w:cs="Arial"/>
              </w:rPr>
            </w:pPr>
          </w:p>
          <w:p w14:paraId="4CD19414" w14:textId="15F2825A" w:rsidR="007D2B96" w:rsidRDefault="007D2B96" w:rsidP="0017661B">
            <w:pPr>
              <w:pStyle w:val="BodyText"/>
              <w:numPr>
                <w:ilvl w:val="0"/>
                <w:numId w:val="57"/>
              </w:numPr>
              <w:ind w:left="320" w:hanging="284"/>
            </w:pPr>
            <w:r w:rsidRPr="0004503A">
              <w:t>Refer to elections team for more in</w:t>
            </w:r>
            <w:r>
              <w:t>-</w:t>
            </w:r>
            <w:r w:rsidRPr="0004503A">
              <w:t>depth information.</w:t>
            </w:r>
          </w:p>
          <w:p w14:paraId="18C6B5D4" w14:textId="77777777" w:rsidR="007D2B96" w:rsidRPr="008612AF" w:rsidRDefault="007D2B96" w:rsidP="00BD611C">
            <w:pPr>
              <w:pStyle w:val="BodyText"/>
            </w:pPr>
          </w:p>
        </w:tc>
      </w:tr>
      <w:tr w:rsidR="007D2B96" w14:paraId="18C76415" w14:textId="77777777" w:rsidTr="00312668">
        <w:tc>
          <w:tcPr>
            <w:tcW w:w="1955" w:type="pct"/>
          </w:tcPr>
          <w:p w14:paraId="0C9223D4" w14:textId="77777777" w:rsidR="007D2B96" w:rsidRPr="008612AF" w:rsidRDefault="007D2B96" w:rsidP="00EE1C35">
            <w:pPr>
              <w:pStyle w:val="BodyText"/>
            </w:pPr>
            <w:r w:rsidRPr="008612AF">
              <w:t xml:space="preserve">I am in the Armed Forces living in the UK, </w:t>
            </w:r>
            <w:r w:rsidRPr="004757F7">
              <w:rPr>
                <w:b/>
                <w:bCs/>
              </w:rPr>
              <w:t>how do I register to vote?</w:t>
            </w:r>
          </w:p>
          <w:p w14:paraId="5D752BAB" w14:textId="77777777" w:rsidR="007D2B96" w:rsidRPr="008612AF" w:rsidRDefault="007D2B96" w:rsidP="00EE1C35">
            <w:pPr>
              <w:pStyle w:val="BodyText"/>
            </w:pPr>
          </w:p>
        </w:tc>
        <w:tc>
          <w:tcPr>
            <w:tcW w:w="3045" w:type="pct"/>
          </w:tcPr>
          <w:p w14:paraId="73192D0A" w14:textId="77777777" w:rsidR="007D2B96" w:rsidRPr="008612AF" w:rsidRDefault="007D2B96" w:rsidP="00EE1C35">
            <w:pPr>
              <w:pStyle w:val="BodyText"/>
            </w:pPr>
            <w:r w:rsidRPr="008612AF">
              <w:t>Service personnel</w:t>
            </w:r>
            <w:r>
              <w:t xml:space="preserve">, </w:t>
            </w:r>
            <w:r w:rsidRPr="008612AF">
              <w:t>their spouses or civil partners</w:t>
            </w:r>
            <w:r>
              <w:t>, and their children living with them,</w:t>
            </w:r>
            <w:r w:rsidRPr="008612AF">
              <w:t xml:space="preserve"> have the option of making a service declaration (as above), or can opt to register to vote in the traditional way (as described in the registration section)</w:t>
            </w:r>
          </w:p>
        </w:tc>
      </w:tr>
      <w:tr w:rsidR="007D2B96" w14:paraId="2E76FB17" w14:textId="77777777" w:rsidTr="00312668">
        <w:tc>
          <w:tcPr>
            <w:tcW w:w="1955" w:type="pct"/>
          </w:tcPr>
          <w:p w14:paraId="34573067" w14:textId="77777777" w:rsidR="007D2B96" w:rsidRPr="00BD611C" w:rsidRDefault="007D2B96" w:rsidP="00EE1C35">
            <w:pPr>
              <w:pStyle w:val="BodyText"/>
            </w:pPr>
            <w:r w:rsidRPr="00BD611C">
              <w:t xml:space="preserve">I am a Service voter, </w:t>
            </w:r>
            <w:r w:rsidRPr="001C3238">
              <w:rPr>
                <w:b/>
                <w:bCs/>
              </w:rPr>
              <w:t>what methods of voting are available to me?</w:t>
            </w:r>
          </w:p>
          <w:p w14:paraId="0FE8B0CB" w14:textId="77777777" w:rsidR="007D2B96" w:rsidRPr="00BD611C" w:rsidRDefault="007D2B96" w:rsidP="00EE1C35">
            <w:pPr>
              <w:pStyle w:val="BodyText"/>
            </w:pPr>
          </w:p>
        </w:tc>
        <w:tc>
          <w:tcPr>
            <w:tcW w:w="3045" w:type="pct"/>
          </w:tcPr>
          <w:p w14:paraId="6CD31943" w14:textId="1E475769" w:rsidR="007D2B96" w:rsidRPr="00BD611C" w:rsidRDefault="007D2B96" w:rsidP="00EE1C35">
            <w:pPr>
              <w:pStyle w:val="BodyText"/>
            </w:pPr>
            <w:r>
              <w:t>S</w:t>
            </w:r>
            <w:r w:rsidRPr="00BD611C">
              <w:t xml:space="preserve">ervice </w:t>
            </w:r>
            <w:r>
              <w:t>personnel, their spouses and children</w:t>
            </w:r>
            <w:r w:rsidRPr="00BD611C">
              <w:t xml:space="preserve"> can vote in person at their polling station or can opt to vote by post or proxy.</w:t>
            </w:r>
          </w:p>
          <w:p w14:paraId="797CFE0C" w14:textId="77777777" w:rsidR="007D2B96" w:rsidRPr="00BD611C" w:rsidRDefault="007D2B96" w:rsidP="00EE1C35">
            <w:pPr>
              <w:pStyle w:val="BodyText"/>
            </w:pPr>
            <w:r w:rsidRPr="00BD611C">
              <w:t xml:space="preserve">Postal votes sent to those registered abroad are normally prioritised and sent first to maximise the time for them to reach you and be completed and sent back before the close of poll. </w:t>
            </w:r>
          </w:p>
          <w:p w14:paraId="7C5162C4" w14:textId="77777777" w:rsidR="007D2B96" w:rsidRDefault="007D2B96" w:rsidP="00EE1C35">
            <w:pPr>
              <w:pStyle w:val="BodyText"/>
            </w:pPr>
            <w:r w:rsidRPr="00BD611C">
              <w:t xml:space="preserve">However, if you are living or posted abroad you may </w:t>
            </w:r>
            <w:r w:rsidRPr="00BD611C">
              <w:lastRenderedPageBreak/>
              <w:t>want to appoint a proxy to vote on your behalf</w:t>
            </w:r>
            <w:r>
              <w:t>, as in some cases there may not be enough time for your postal vote to reach you and be sent back before voting closes.</w:t>
            </w:r>
          </w:p>
          <w:p w14:paraId="143F1FF3" w14:textId="0CE6F5AA" w:rsidR="00863562" w:rsidRPr="004E0438" w:rsidRDefault="00863562" w:rsidP="00EE1C35">
            <w:pPr>
              <w:pStyle w:val="BodyText"/>
              <w:rPr>
                <w:b/>
                <w:bCs/>
              </w:rPr>
            </w:pPr>
            <w:r w:rsidRPr="004E0438">
              <w:rPr>
                <w:b/>
                <w:bCs/>
              </w:rPr>
              <w:t>Scottish Parliament and local government elections in Scotland</w:t>
            </w:r>
          </w:p>
          <w:p w14:paraId="26CCDC62" w14:textId="24E50C93" w:rsidR="004E0438" w:rsidRPr="0004503A" w:rsidRDefault="004E0438" w:rsidP="0017661B">
            <w:pPr>
              <w:numPr>
                <w:ilvl w:val="0"/>
                <w:numId w:val="57"/>
              </w:numPr>
              <w:tabs>
                <w:tab w:val="left" w:pos="317"/>
              </w:tabs>
              <w:ind w:left="320" w:hanging="284"/>
              <w:rPr>
                <w:rFonts w:cs="Arial"/>
              </w:rPr>
            </w:pPr>
            <w:r>
              <w:t>Refer to</w:t>
            </w:r>
            <w:r w:rsidR="00845636">
              <w:t xml:space="preserve"> </w:t>
            </w:r>
            <w:hyperlink r:id="rId53" w:history="1">
              <w:r w:rsidR="00845636" w:rsidRPr="00253A06">
                <w:rPr>
                  <w:rStyle w:val="Hyperlink"/>
                  <w:rFonts w:cs="Arial"/>
                </w:rPr>
                <w:t>https://www.electoralcommission.org.uk/voting-and-elections/ways-vote/apply-vote-proxy</w:t>
              </w:r>
            </w:hyperlink>
            <w:r w:rsidRPr="0004503A">
              <w:rPr>
                <w:rFonts w:cs="Arial"/>
              </w:rPr>
              <w:t xml:space="preserve"> where Service voter forms can be downloaded.</w:t>
            </w:r>
          </w:p>
          <w:p w14:paraId="71CB1A1C" w14:textId="77777777" w:rsidR="00457030" w:rsidRDefault="00457030" w:rsidP="00EE1C35">
            <w:pPr>
              <w:pStyle w:val="BodyText"/>
            </w:pPr>
          </w:p>
          <w:p w14:paraId="4A236275" w14:textId="77777777" w:rsidR="00DF436A" w:rsidRDefault="00DF436A" w:rsidP="00DF436A">
            <w:pPr>
              <w:tabs>
                <w:tab w:val="left" w:pos="317"/>
              </w:tabs>
              <w:rPr>
                <w:rFonts w:cs="Arial"/>
              </w:rPr>
            </w:pPr>
            <w:r w:rsidRPr="00BD611C">
              <w:rPr>
                <w:rFonts w:cs="Arial"/>
              </w:rPr>
              <w:t xml:space="preserve">Remind them of the </w:t>
            </w:r>
            <w:r w:rsidRPr="00BD611C">
              <w:rPr>
                <w:rFonts w:cs="Arial"/>
                <w:b/>
              </w:rPr>
              <w:t>5pm</w:t>
            </w:r>
            <w:r>
              <w:rPr>
                <w:rFonts w:cs="Arial"/>
                <w:b/>
              </w:rPr>
              <w:t xml:space="preserve"> 21 April 2026</w:t>
            </w:r>
            <w:r w:rsidRPr="00BD611C">
              <w:rPr>
                <w:color w:val="FF0000"/>
              </w:rPr>
              <w:t xml:space="preserve"> </w:t>
            </w:r>
            <w:r w:rsidRPr="00BD611C">
              <w:rPr>
                <w:rFonts w:cs="Arial"/>
              </w:rPr>
              <w:t xml:space="preserve">deadline for receipt of postal vote applications and the </w:t>
            </w:r>
            <w:r w:rsidRPr="00BD611C">
              <w:rPr>
                <w:rFonts w:cs="Arial"/>
                <w:b/>
              </w:rPr>
              <w:t xml:space="preserve">5pm </w:t>
            </w:r>
            <w:r>
              <w:rPr>
                <w:rFonts w:cs="Arial"/>
                <w:b/>
              </w:rPr>
              <w:t>28 April 2026</w:t>
            </w:r>
            <w:r w:rsidRPr="00BD611C">
              <w:rPr>
                <w:rFonts w:cs="Arial"/>
              </w:rPr>
              <w:t xml:space="preserve"> deadline for a new proxy vote. </w:t>
            </w:r>
          </w:p>
          <w:p w14:paraId="4A84F573" w14:textId="77777777" w:rsidR="00DF436A" w:rsidRPr="00BD611C" w:rsidRDefault="00DF436A" w:rsidP="00DF436A">
            <w:pPr>
              <w:tabs>
                <w:tab w:val="left" w:pos="317"/>
              </w:tabs>
              <w:rPr>
                <w:rFonts w:cs="Arial"/>
              </w:rPr>
            </w:pPr>
          </w:p>
          <w:p w14:paraId="69C91989" w14:textId="77777777" w:rsidR="00DF436A" w:rsidRDefault="00DF436A" w:rsidP="00DF436A">
            <w:pPr>
              <w:tabs>
                <w:tab w:val="left" w:pos="317"/>
              </w:tabs>
              <w:rPr>
                <w:rFonts w:cs="Arial"/>
                <w:b/>
              </w:rPr>
            </w:pPr>
            <w:r w:rsidRPr="00BD611C">
              <w:rPr>
                <w:rFonts w:cs="Arial"/>
              </w:rPr>
              <w:t xml:space="preserve">If they already have a proxy vote but want to change it, they need to do this by </w:t>
            </w:r>
            <w:r w:rsidRPr="00BD611C">
              <w:rPr>
                <w:rFonts w:cs="Arial"/>
                <w:b/>
              </w:rPr>
              <w:t xml:space="preserve">5pm </w:t>
            </w:r>
            <w:r>
              <w:rPr>
                <w:rFonts w:cs="Arial"/>
                <w:b/>
              </w:rPr>
              <w:t>21 April 2026</w:t>
            </w:r>
            <w:r w:rsidRPr="00BD611C">
              <w:rPr>
                <w:rFonts w:cs="Arial"/>
                <w:b/>
              </w:rPr>
              <w:t>.</w:t>
            </w:r>
          </w:p>
          <w:p w14:paraId="62E59806" w14:textId="77777777" w:rsidR="00DF436A" w:rsidRPr="008F677F" w:rsidRDefault="00DF436A" w:rsidP="00DF436A">
            <w:pPr>
              <w:tabs>
                <w:tab w:val="left" w:pos="317"/>
              </w:tabs>
              <w:rPr>
                <w:rFonts w:cs="Arial"/>
              </w:rPr>
            </w:pPr>
          </w:p>
          <w:p w14:paraId="1D0616AB" w14:textId="0F95DCF3" w:rsidR="00DF436A" w:rsidRPr="008F677F" w:rsidRDefault="00DF436A" w:rsidP="0017661B">
            <w:pPr>
              <w:numPr>
                <w:ilvl w:val="0"/>
                <w:numId w:val="51"/>
              </w:numPr>
              <w:tabs>
                <w:tab w:val="left" w:pos="317"/>
              </w:tabs>
              <w:ind w:left="320" w:hanging="284"/>
              <w:rPr>
                <w:rFonts w:cs="Arial"/>
              </w:rPr>
            </w:pPr>
            <w:r w:rsidRPr="008F677F">
              <w:rPr>
                <w:rFonts w:cs="Arial"/>
              </w:rPr>
              <w:t xml:space="preserve">If they want to change who their appointed proxy is after the </w:t>
            </w:r>
            <w:r>
              <w:rPr>
                <w:rFonts w:cs="Arial"/>
              </w:rPr>
              <w:t>21</w:t>
            </w:r>
            <w:r w:rsidRPr="008F677F">
              <w:rPr>
                <w:rFonts w:cs="Arial"/>
              </w:rPr>
              <w:t xml:space="preserve"> April – refer to the ERO</w:t>
            </w:r>
          </w:p>
          <w:p w14:paraId="27282515" w14:textId="77777777" w:rsidR="00DF436A" w:rsidRDefault="00DF436A" w:rsidP="00EE1C35">
            <w:pPr>
              <w:pStyle w:val="BodyText"/>
            </w:pPr>
          </w:p>
          <w:p w14:paraId="045A5FE7" w14:textId="55D84F00" w:rsidR="00457030" w:rsidRPr="00D76B78" w:rsidRDefault="00457030" w:rsidP="00EE1C35">
            <w:pPr>
              <w:pStyle w:val="BodyText"/>
              <w:rPr>
                <w:b/>
                <w:bCs/>
              </w:rPr>
            </w:pPr>
            <w:r w:rsidRPr="00D76B78">
              <w:rPr>
                <w:b/>
                <w:bCs/>
              </w:rPr>
              <w:t>UK Parliamentary election only</w:t>
            </w:r>
          </w:p>
          <w:p w14:paraId="1FCD8414" w14:textId="77777777" w:rsidR="007D2B96" w:rsidRDefault="007D2B96" w:rsidP="0017661B">
            <w:pPr>
              <w:tabs>
                <w:tab w:val="left" w:pos="317"/>
              </w:tabs>
              <w:rPr>
                <w:rFonts w:cs="Arial"/>
                <w:color w:val="0000FF"/>
                <w:u w:val="single"/>
              </w:rPr>
            </w:pPr>
            <w:r w:rsidRPr="0004503A">
              <w:rPr>
                <w:rFonts w:cs="Arial"/>
              </w:rPr>
              <w:t xml:space="preserve">You can apply </w:t>
            </w:r>
            <w:r w:rsidRPr="097140A7">
              <w:rPr>
                <w:rFonts w:cs="Arial"/>
              </w:rPr>
              <w:t>online to</w:t>
            </w:r>
            <w:r w:rsidRPr="0004503A">
              <w:rPr>
                <w:rFonts w:cs="Arial"/>
              </w:rPr>
              <w:t xml:space="preserve"> vote by post</w:t>
            </w:r>
            <w:r w:rsidRPr="1986FFCA">
              <w:rPr>
                <w:rFonts w:cs="Arial"/>
              </w:rPr>
              <w:t xml:space="preserve"> </w:t>
            </w:r>
            <w:hyperlink r:id="rId54" w:history="1">
              <w:r w:rsidRPr="0004503A">
                <w:rPr>
                  <w:rFonts w:cs="Arial"/>
                  <w:color w:val="0000FF"/>
                  <w:u w:val="single"/>
                </w:rPr>
                <w:t>https://www.gov.uk/apply-postal-vote</w:t>
              </w:r>
            </w:hyperlink>
          </w:p>
          <w:p w14:paraId="2A50C28B" w14:textId="77777777" w:rsidR="007D2B96" w:rsidRPr="0004503A" w:rsidRDefault="007D2B96" w:rsidP="00C70957">
            <w:pPr>
              <w:tabs>
                <w:tab w:val="left" w:pos="317"/>
              </w:tabs>
              <w:ind w:left="317"/>
              <w:rPr>
                <w:rFonts w:cs="Arial"/>
              </w:rPr>
            </w:pPr>
          </w:p>
          <w:p w14:paraId="774408B6" w14:textId="77777777" w:rsidR="007D2B96" w:rsidRPr="0004503A" w:rsidRDefault="007D2B96" w:rsidP="00C70957">
            <w:pPr>
              <w:tabs>
                <w:tab w:val="left" w:pos="317"/>
              </w:tabs>
              <w:rPr>
                <w:rFonts w:cs="Arial"/>
              </w:rPr>
            </w:pPr>
            <w:r w:rsidRPr="0004503A">
              <w:rPr>
                <w:rFonts w:cs="Arial"/>
              </w:rPr>
              <w:t xml:space="preserve">You can apply </w:t>
            </w:r>
            <w:r w:rsidRPr="471EEA0A">
              <w:rPr>
                <w:rFonts w:cs="Arial"/>
              </w:rPr>
              <w:t>online</w:t>
            </w:r>
            <w:r>
              <w:rPr>
                <w:rFonts w:cs="Arial"/>
              </w:rPr>
              <w:t xml:space="preserve"> </w:t>
            </w:r>
            <w:r w:rsidRPr="471EEA0A">
              <w:rPr>
                <w:rFonts w:cs="Arial"/>
              </w:rPr>
              <w:t>to</w:t>
            </w:r>
            <w:r w:rsidRPr="0004503A">
              <w:rPr>
                <w:rFonts w:cs="Arial"/>
              </w:rPr>
              <w:t xml:space="preserve"> vote by proxy</w:t>
            </w:r>
          </w:p>
          <w:p w14:paraId="080F337E" w14:textId="77777777" w:rsidR="007D2B96" w:rsidRPr="0004503A" w:rsidRDefault="007D2B96" w:rsidP="00C70957">
            <w:pPr>
              <w:numPr>
                <w:ilvl w:val="0"/>
                <w:numId w:val="51"/>
              </w:numPr>
              <w:ind w:left="289" w:hanging="1032"/>
              <w:rPr>
                <w:rFonts w:cs="Arial"/>
              </w:rPr>
            </w:pPr>
            <w:hyperlink r:id="rId55" w:history="1">
              <w:r w:rsidRPr="0004503A">
                <w:rPr>
                  <w:rFonts w:cs="Arial"/>
                  <w:color w:val="0000FF"/>
                  <w:u w:val="single"/>
                </w:rPr>
                <w:t>https://www.gov.uk/apply-proxy-vote</w:t>
              </w:r>
            </w:hyperlink>
          </w:p>
          <w:p w14:paraId="3D886A50" w14:textId="77777777" w:rsidR="00E213F7" w:rsidRPr="0004503A" w:rsidRDefault="00E213F7" w:rsidP="00C70957">
            <w:pPr>
              <w:numPr>
                <w:ilvl w:val="0"/>
                <w:numId w:val="51"/>
              </w:numPr>
              <w:ind w:left="289" w:hanging="1032"/>
              <w:rPr>
                <w:rFonts w:cs="Arial"/>
              </w:rPr>
            </w:pPr>
          </w:p>
          <w:p w14:paraId="4A37288A" w14:textId="77777777" w:rsidR="007D2B96" w:rsidRPr="0004503A" w:rsidRDefault="007D2B96" w:rsidP="00E213F7">
            <w:pPr>
              <w:tabs>
                <w:tab w:val="left" w:pos="317"/>
              </w:tabs>
              <w:rPr>
                <w:rFonts w:cs="Arial"/>
              </w:rPr>
            </w:pPr>
            <w:r w:rsidRPr="0004503A">
              <w:rPr>
                <w:rFonts w:cs="Arial"/>
              </w:rPr>
              <w:t>or by paper application form</w:t>
            </w:r>
            <w:r>
              <w:rPr>
                <w:rFonts w:cs="Arial"/>
              </w:rPr>
              <w:t xml:space="preserve"> from </w:t>
            </w:r>
            <w:r w:rsidRPr="0004503A">
              <w:rPr>
                <w:rFonts w:cs="Arial"/>
              </w:rPr>
              <w:t xml:space="preserve"> </w:t>
            </w:r>
          </w:p>
          <w:p w14:paraId="4B2B02FA" w14:textId="5FA947ED" w:rsidR="007D2B96" w:rsidRPr="00BD611C" w:rsidRDefault="007D2B96" w:rsidP="0017661B">
            <w:pPr>
              <w:tabs>
                <w:tab w:val="left" w:pos="317"/>
              </w:tabs>
            </w:pPr>
          </w:p>
        </w:tc>
      </w:tr>
      <w:tr w:rsidR="007D2B96" w14:paraId="6B21AEF7" w14:textId="77777777" w:rsidTr="00312668">
        <w:tc>
          <w:tcPr>
            <w:tcW w:w="1955" w:type="pct"/>
          </w:tcPr>
          <w:p w14:paraId="258B6385" w14:textId="77777777" w:rsidR="007D2B96" w:rsidRPr="00FB3887" w:rsidRDefault="007D2B96" w:rsidP="00821F2F">
            <w:pPr>
              <w:pStyle w:val="BodyText"/>
              <w:rPr>
                <w:b/>
                <w:bCs/>
              </w:rPr>
            </w:pPr>
            <w:r w:rsidRPr="00A81C9C">
              <w:lastRenderedPageBreak/>
              <w:t>I work in a UK embassy / for the EU / for the UN, and am based overseas</w:t>
            </w:r>
            <w:r w:rsidRPr="00A81C9C">
              <w:rPr>
                <w:b/>
              </w:rPr>
              <w:t>.</w:t>
            </w:r>
            <w:r w:rsidRPr="00A81C9C">
              <w:t xml:space="preserve"> </w:t>
            </w:r>
            <w:r w:rsidRPr="00FB3887">
              <w:rPr>
                <w:b/>
                <w:bCs/>
              </w:rPr>
              <w:t>How do I register to vote?</w:t>
            </w:r>
          </w:p>
          <w:p w14:paraId="6F75A7B3" w14:textId="77777777" w:rsidR="007D2B96" w:rsidRPr="00A81C9C" w:rsidRDefault="007D2B96" w:rsidP="00821F2F">
            <w:pPr>
              <w:pStyle w:val="BodyText"/>
            </w:pPr>
          </w:p>
        </w:tc>
        <w:tc>
          <w:tcPr>
            <w:tcW w:w="3045" w:type="pct"/>
          </w:tcPr>
          <w:p w14:paraId="0FAF7BAF" w14:textId="77777777" w:rsidR="007D2B96" w:rsidRPr="00A81C9C" w:rsidRDefault="007D2B96" w:rsidP="00821F2F">
            <w:pPr>
              <w:pStyle w:val="BodyText"/>
            </w:pPr>
            <w:r w:rsidRPr="00A81C9C">
              <w:t xml:space="preserve">If you are working outside the UK as a Crown Servant or as an employee of the British Council, you can still register to vote. </w:t>
            </w:r>
          </w:p>
          <w:p w14:paraId="5A28B393" w14:textId="77777777" w:rsidR="007D2B96" w:rsidRPr="00A81C9C" w:rsidRDefault="007D2B96" w:rsidP="00821F2F">
            <w:pPr>
              <w:pStyle w:val="BodyText"/>
            </w:pPr>
            <w:r w:rsidRPr="00A81C9C">
              <w:t>You can also register if you are married to, or are the civil partner of a Crown Servant or British Council employee and you are accompanying them during their employment abroad.</w:t>
            </w:r>
          </w:p>
          <w:p w14:paraId="667E07C9" w14:textId="77777777" w:rsidR="007D2B96" w:rsidRPr="00A81C9C" w:rsidRDefault="007D2B96" w:rsidP="00821F2F">
            <w:pPr>
              <w:pStyle w:val="BodyText"/>
            </w:pPr>
            <w:r w:rsidRPr="00A81C9C">
              <w:t>If you are under 18 years old and living with a parent or guardian who is a Crown Servant or British Council employee serving abroad, you are also eligible to register as service voter provided you would be living in Scotland if your parent or guardian were not based overseas.</w:t>
            </w:r>
          </w:p>
          <w:p w14:paraId="0BFD8DC1" w14:textId="77777777" w:rsidR="007D2B96" w:rsidRPr="00A81C9C" w:rsidRDefault="007D2B96" w:rsidP="00821F2F">
            <w:pPr>
              <w:pStyle w:val="BodyText"/>
            </w:pPr>
            <w:r w:rsidRPr="00A81C9C">
              <w:t xml:space="preserve">If you are employed by the EU, UN or any other </w:t>
            </w:r>
            <w:r w:rsidRPr="00A81C9C">
              <w:lastRenderedPageBreak/>
              <w:t>organisation not directly in service of the Crown you cannot register as a Crown Servant.</w:t>
            </w:r>
          </w:p>
          <w:p w14:paraId="1933CF87" w14:textId="57485287" w:rsidR="007D2B96" w:rsidRPr="00A81C9C" w:rsidRDefault="007D2B96" w:rsidP="00821F2F">
            <w:pPr>
              <w:pStyle w:val="BodyText"/>
            </w:pPr>
            <w:r>
              <w:t>Crown Servants and British Council employees</w:t>
            </w:r>
            <w:r w:rsidRPr="00A81C9C">
              <w:t xml:space="preserve"> can apply to register to vote online at </w:t>
            </w:r>
            <w:hyperlink r:id="rId56" w:history="1">
              <w:r w:rsidRPr="00A81C9C">
                <w:rPr>
                  <w:rStyle w:val="Hyperlink"/>
                </w:rPr>
                <w:t>https://www.gov.uk/register-to-vote-crown-servants-british-council-employees</w:t>
              </w:r>
            </w:hyperlink>
            <w:r w:rsidRPr="00A81C9C">
              <w:t xml:space="preserve"> </w:t>
            </w:r>
          </w:p>
          <w:p w14:paraId="73AD1A2C" w14:textId="77777777" w:rsidR="007D2B96" w:rsidRPr="00A81C9C" w:rsidRDefault="007D2B96" w:rsidP="00821F2F">
            <w:pPr>
              <w:pStyle w:val="BodyText"/>
            </w:pPr>
            <w:r w:rsidRPr="00A81C9C">
              <w:t>OR</w:t>
            </w:r>
          </w:p>
          <w:p w14:paraId="52D209A9" w14:textId="34AFBCD8" w:rsidR="007D2B96" w:rsidRPr="00A81C9C" w:rsidRDefault="007D2B96" w:rsidP="00821F2F">
            <w:pPr>
              <w:pStyle w:val="BodyText"/>
            </w:pPr>
            <w:r w:rsidRPr="00A81C9C">
              <w:t xml:space="preserve">by completing a Crown Servant registration form, which is available to download from </w:t>
            </w:r>
            <w:hyperlink r:id="rId57" w:history="1">
              <w:r w:rsidRPr="000730DD">
                <w:rPr>
                  <w:rStyle w:val="Hyperlink"/>
                </w:rPr>
                <w:t>https://www.gov.uk/government/publications/register-to-vote-as-a-crown-servant-or-british-council-employee</w:t>
              </w:r>
            </w:hyperlink>
          </w:p>
          <w:p w14:paraId="12086171" w14:textId="290E4BA6" w:rsidR="007D2B96" w:rsidRDefault="007D2B96" w:rsidP="00821F2F">
            <w:pPr>
              <w:pStyle w:val="BodyText"/>
            </w:pPr>
            <w:r w:rsidRPr="00A81C9C">
              <w:t>Only British Crown servants</w:t>
            </w:r>
            <w:r>
              <w:t xml:space="preserve">, British Council employees, </w:t>
            </w:r>
            <w:r w:rsidRPr="00A81C9C">
              <w:t xml:space="preserve">their spouse/civil partner </w:t>
            </w:r>
            <w:r>
              <w:t xml:space="preserve">and children </w:t>
            </w:r>
            <w:r w:rsidRPr="00A81C9C">
              <w:t>can register this way</w:t>
            </w:r>
            <w:r w:rsidR="008C343C">
              <w:t>.</w:t>
            </w:r>
          </w:p>
          <w:p w14:paraId="2BFC231C" w14:textId="77777777" w:rsidR="007D2B96" w:rsidRDefault="007D2B96" w:rsidP="00821F2F">
            <w:pPr>
              <w:pStyle w:val="BodyText"/>
            </w:pPr>
            <w:r>
              <w:t>Remind them of the registration deadline – 20 April 2026 but encourage them to apply as soon as possible.</w:t>
            </w:r>
          </w:p>
          <w:p w14:paraId="5EC98603" w14:textId="73297A6F" w:rsidR="007D2B96" w:rsidRPr="00A81C9C" w:rsidRDefault="007D2B96" w:rsidP="00821F2F">
            <w:pPr>
              <w:pStyle w:val="BodyText"/>
            </w:pPr>
            <w:r>
              <w:t>Refer to the elections office for more in-depth questions.</w:t>
            </w:r>
          </w:p>
        </w:tc>
      </w:tr>
      <w:tr w:rsidR="007D2B96" w14:paraId="46EEE8C0" w14:textId="77777777" w:rsidTr="00312668">
        <w:tc>
          <w:tcPr>
            <w:tcW w:w="1955" w:type="pct"/>
          </w:tcPr>
          <w:p w14:paraId="06422FBF" w14:textId="77777777" w:rsidR="007D2B96" w:rsidRPr="00A81C9C" w:rsidRDefault="007D2B96" w:rsidP="00821F2F">
            <w:pPr>
              <w:pStyle w:val="BodyText"/>
            </w:pPr>
            <w:r w:rsidRPr="00A81C9C">
              <w:lastRenderedPageBreak/>
              <w:t>I am a Crown Servant, what methods of voting are available to me?</w:t>
            </w:r>
          </w:p>
          <w:p w14:paraId="342E6929" w14:textId="77777777" w:rsidR="007D2B96" w:rsidRPr="00A81C9C" w:rsidRDefault="007D2B96" w:rsidP="00821F2F">
            <w:pPr>
              <w:pStyle w:val="BodyText"/>
            </w:pPr>
          </w:p>
        </w:tc>
        <w:tc>
          <w:tcPr>
            <w:tcW w:w="3045" w:type="pct"/>
          </w:tcPr>
          <w:p w14:paraId="73851B44" w14:textId="48F8A416" w:rsidR="007D2B96" w:rsidRPr="00A81C9C" w:rsidRDefault="007D2B96" w:rsidP="00821F2F">
            <w:pPr>
              <w:pStyle w:val="BodyText"/>
            </w:pPr>
            <w:r>
              <w:t xml:space="preserve">Crown Servant voters, their spouses, civil partners and children </w:t>
            </w:r>
            <w:r w:rsidRPr="00A81C9C">
              <w:t xml:space="preserve">can vote in person at </w:t>
            </w:r>
            <w:r>
              <w:t>their</w:t>
            </w:r>
            <w:r w:rsidRPr="00A81C9C">
              <w:t xml:space="preserve"> polling station or </w:t>
            </w:r>
            <w:r w:rsidR="00A35A49">
              <w:t>you</w:t>
            </w:r>
            <w:r w:rsidRPr="00A81C9C">
              <w:t xml:space="preserve"> can opt to vote by post or proxy.</w:t>
            </w:r>
          </w:p>
          <w:p w14:paraId="5473E395" w14:textId="77777777" w:rsidR="007D2B96" w:rsidRPr="00A81C9C" w:rsidRDefault="007D2B96" w:rsidP="00821F2F">
            <w:pPr>
              <w:pStyle w:val="BodyText"/>
            </w:pPr>
            <w:r w:rsidRPr="00A81C9C">
              <w:t xml:space="preserve">Postal votes sent to those registered abroad are normally prioritised and sent first to maximise the time for them to reach you and be completed and sent back before close of poll. </w:t>
            </w:r>
          </w:p>
          <w:p w14:paraId="27B25400" w14:textId="31B379CE" w:rsidR="007D2B96" w:rsidRDefault="007D2B96" w:rsidP="00821F2F">
            <w:pPr>
              <w:pStyle w:val="BodyText"/>
            </w:pPr>
            <w:r w:rsidRPr="00A81C9C">
              <w:t>However, if you are living or posted abroad you may want to appoint a proxy to vote on your behalf</w:t>
            </w:r>
            <w:r>
              <w:t>, as in some cases there may not be enough time for your postal vote to reach you and be sent back before voting closes</w:t>
            </w:r>
            <w:r w:rsidRPr="00A81C9C" w:rsidDel="008C4904">
              <w:t>.</w:t>
            </w:r>
          </w:p>
          <w:p w14:paraId="09A190AA" w14:textId="32907744" w:rsidR="00AD0FF2" w:rsidRDefault="00AD0FF2" w:rsidP="00821F2F">
            <w:pPr>
              <w:pStyle w:val="BodyText"/>
              <w:rPr>
                <w:b/>
                <w:bCs/>
              </w:rPr>
            </w:pPr>
            <w:r w:rsidRPr="00AD0FF2">
              <w:rPr>
                <w:b/>
                <w:bCs/>
              </w:rPr>
              <w:t>For Scottish Parliament and local government elections in Scotland</w:t>
            </w:r>
          </w:p>
          <w:p w14:paraId="0BB97B40" w14:textId="7BF03A9B" w:rsidR="000D1A07" w:rsidRPr="0004503A" w:rsidRDefault="000D1A07" w:rsidP="000D1A07">
            <w:pPr>
              <w:spacing w:after="120"/>
            </w:pPr>
            <w:r>
              <w:t xml:space="preserve">Refer to </w:t>
            </w:r>
            <w:hyperlink r:id="rId58" w:history="1">
              <w:r w:rsidRPr="0004503A">
                <w:rPr>
                  <w:color w:val="0000FF"/>
                  <w:u w:val="single"/>
                </w:rPr>
                <w:t>https://www.gov.uk/register-to-vote-crown-servants-british-council-employees</w:t>
              </w:r>
            </w:hyperlink>
            <w:r w:rsidRPr="0004503A">
              <w:t xml:space="preserve"> website where Crown Servant voter forms can be downloaded.  </w:t>
            </w:r>
          </w:p>
          <w:p w14:paraId="65B9EF02" w14:textId="77777777" w:rsidR="000D1A07" w:rsidRPr="00A81C9C" w:rsidRDefault="000D1A07" w:rsidP="000D1A07">
            <w:pPr>
              <w:tabs>
                <w:tab w:val="left" w:pos="36"/>
              </w:tabs>
              <w:ind w:left="36"/>
              <w:rPr>
                <w:rFonts w:cs="Arial"/>
              </w:rPr>
            </w:pPr>
            <w:r w:rsidRPr="00A81C9C">
              <w:rPr>
                <w:rFonts w:cs="Arial"/>
              </w:rPr>
              <w:t xml:space="preserve">Remind them of the </w:t>
            </w:r>
            <w:r w:rsidRPr="00A81C9C">
              <w:rPr>
                <w:rFonts w:cs="Arial"/>
                <w:b/>
              </w:rPr>
              <w:t>5pm</w:t>
            </w:r>
            <w:r w:rsidRPr="00A81C9C">
              <w:rPr>
                <w:rFonts w:cs="Arial"/>
              </w:rPr>
              <w:t xml:space="preserve"> </w:t>
            </w:r>
            <w:r>
              <w:rPr>
                <w:rFonts w:cs="Arial"/>
              </w:rPr>
              <w:t>21 April 2026</w:t>
            </w:r>
            <w:r w:rsidRPr="00A81C9C">
              <w:t xml:space="preserve"> </w:t>
            </w:r>
            <w:r w:rsidRPr="00A81C9C">
              <w:rPr>
                <w:rFonts w:cs="Arial"/>
              </w:rPr>
              <w:t xml:space="preserve">deadline for receipt of postal vote applications and the </w:t>
            </w:r>
            <w:r w:rsidRPr="00A81C9C">
              <w:rPr>
                <w:rFonts w:cs="Arial"/>
                <w:b/>
              </w:rPr>
              <w:t>5pm</w:t>
            </w:r>
            <w:r w:rsidRPr="00A81C9C">
              <w:rPr>
                <w:rFonts w:cs="Arial"/>
              </w:rPr>
              <w:t xml:space="preserve"> </w:t>
            </w:r>
            <w:r>
              <w:rPr>
                <w:rFonts w:cs="Arial"/>
              </w:rPr>
              <w:t>28 April 2026</w:t>
            </w:r>
            <w:r w:rsidRPr="00A81C9C">
              <w:rPr>
                <w:rFonts w:cs="Arial"/>
              </w:rPr>
              <w:t xml:space="preserve"> deadline for a new proxy vote. </w:t>
            </w:r>
          </w:p>
          <w:p w14:paraId="291318BD" w14:textId="77777777" w:rsidR="000D1A07" w:rsidRDefault="000D1A07" w:rsidP="000D1A07">
            <w:pPr>
              <w:tabs>
                <w:tab w:val="left" w:pos="36"/>
              </w:tabs>
              <w:ind w:left="36"/>
              <w:rPr>
                <w:rFonts w:cs="Arial"/>
                <w:b/>
              </w:rPr>
            </w:pPr>
            <w:r w:rsidRPr="00A81C9C">
              <w:rPr>
                <w:rFonts w:cs="Arial"/>
              </w:rPr>
              <w:t xml:space="preserve">If they already have a proxy vote but want to change it, they need to do this by </w:t>
            </w:r>
            <w:r w:rsidRPr="00A81C9C">
              <w:rPr>
                <w:rFonts w:cs="Arial"/>
                <w:b/>
              </w:rPr>
              <w:t xml:space="preserve">5pm </w:t>
            </w:r>
            <w:r>
              <w:rPr>
                <w:rFonts w:cs="Arial"/>
                <w:b/>
              </w:rPr>
              <w:t>21 April 2026</w:t>
            </w:r>
            <w:r w:rsidRPr="00A81C9C">
              <w:rPr>
                <w:rFonts w:cs="Arial"/>
                <w:b/>
              </w:rPr>
              <w:t>.</w:t>
            </w:r>
          </w:p>
          <w:p w14:paraId="7BEB32E7" w14:textId="77777777" w:rsidR="00524DAF" w:rsidRPr="008F677F" w:rsidRDefault="00524DAF" w:rsidP="000D1A07">
            <w:pPr>
              <w:tabs>
                <w:tab w:val="left" w:pos="36"/>
              </w:tabs>
              <w:ind w:left="36"/>
              <w:rPr>
                <w:rFonts w:cs="Arial"/>
              </w:rPr>
            </w:pPr>
          </w:p>
          <w:p w14:paraId="2A856CE4" w14:textId="2478E391" w:rsidR="000D1A07" w:rsidRDefault="000D1A07" w:rsidP="000D1A07">
            <w:pPr>
              <w:pStyle w:val="BodyText"/>
              <w:rPr>
                <w:rFonts w:cs="Arial"/>
                <w:b/>
              </w:rPr>
            </w:pPr>
            <w:r w:rsidRPr="008F677F">
              <w:rPr>
                <w:rFonts w:cs="Arial"/>
              </w:rPr>
              <w:lastRenderedPageBreak/>
              <w:t xml:space="preserve">If they want to change who their appointed proxy is after the </w:t>
            </w:r>
            <w:r>
              <w:rPr>
                <w:rFonts w:cs="Arial"/>
              </w:rPr>
              <w:t>21</w:t>
            </w:r>
            <w:r w:rsidRPr="008F677F">
              <w:rPr>
                <w:rFonts w:cs="Arial"/>
              </w:rPr>
              <w:t xml:space="preserve"> April – refer to the ERO</w:t>
            </w:r>
            <w:r w:rsidR="008C343C">
              <w:rPr>
                <w:rFonts w:cs="Arial"/>
              </w:rPr>
              <w:t>.</w:t>
            </w:r>
            <w:r w:rsidRPr="008F677F">
              <w:rPr>
                <w:rFonts w:cs="Arial"/>
                <w:b/>
              </w:rPr>
              <w:t xml:space="preserve"> </w:t>
            </w:r>
          </w:p>
          <w:p w14:paraId="65859B56" w14:textId="477BEA94" w:rsidR="00F616BD" w:rsidRPr="00AD0FF2" w:rsidRDefault="00F616BD" w:rsidP="000D1A07">
            <w:pPr>
              <w:pStyle w:val="BodyText"/>
              <w:rPr>
                <w:b/>
                <w:bCs/>
              </w:rPr>
            </w:pPr>
            <w:r>
              <w:rPr>
                <w:b/>
                <w:bCs/>
              </w:rPr>
              <w:t>For UK Parliamentary elections only</w:t>
            </w:r>
          </w:p>
          <w:p w14:paraId="70B7A180" w14:textId="77777777" w:rsidR="007D2B96" w:rsidRPr="0004503A" w:rsidRDefault="007D2B96" w:rsidP="00DE2D12">
            <w:pPr>
              <w:spacing w:after="120"/>
            </w:pPr>
            <w:r w:rsidRPr="0004503A">
              <w:t xml:space="preserve">You can apply to vote by post online </w:t>
            </w:r>
            <w:hyperlink r:id="rId59" w:history="1">
              <w:r w:rsidRPr="0004503A">
                <w:rPr>
                  <w:color w:val="0000FF"/>
                  <w:u w:val="single"/>
                </w:rPr>
                <w:t>https://www.gov.uk/apply-postal-vote</w:t>
              </w:r>
            </w:hyperlink>
            <w:r w:rsidRPr="0004503A">
              <w:t xml:space="preserve"> </w:t>
            </w:r>
          </w:p>
          <w:p w14:paraId="4FBBA76E" w14:textId="0106D442" w:rsidR="007D2B96" w:rsidRPr="0004503A" w:rsidRDefault="007D2B96" w:rsidP="00DE2D12">
            <w:pPr>
              <w:spacing w:after="120"/>
            </w:pPr>
            <w:r w:rsidRPr="0004503A">
              <w:t xml:space="preserve">You can apply to vote by proxy online </w:t>
            </w:r>
            <w:hyperlink r:id="rId60" w:history="1">
              <w:r w:rsidRPr="0004503A">
                <w:rPr>
                  <w:color w:val="0000FF"/>
                  <w:u w:val="single"/>
                </w:rPr>
                <w:t>https://www.gov.uk/apply-proxy-vote</w:t>
              </w:r>
            </w:hyperlink>
          </w:p>
          <w:p w14:paraId="2275E08D" w14:textId="239A3DED" w:rsidR="007D2B96" w:rsidRPr="008F677F" w:rsidRDefault="00F616BD" w:rsidP="00F616BD">
            <w:pPr>
              <w:tabs>
                <w:tab w:val="left" w:pos="36"/>
              </w:tabs>
              <w:ind w:left="36"/>
              <w:rPr>
                <w:rFonts w:cs="Arial"/>
              </w:rPr>
            </w:pPr>
            <w:r>
              <w:rPr>
                <w:rFonts w:cs="Arial"/>
              </w:rPr>
              <w:t>Or by paper application form.</w:t>
            </w:r>
          </w:p>
          <w:p w14:paraId="6705E2E5" w14:textId="77777777" w:rsidR="00F616BD" w:rsidRPr="008F677F" w:rsidRDefault="00F616BD" w:rsidP="00F616BD">
            <w:pPr>
              <w:tabs>
                <w:tab w:val="left" w:pos="36"/>
              </w:tabs>
              <w:ind w:left="36"/>
              <w:rPr>
                <w:rFonts w:cs="Arial"/>
              </w:rPr>
            </w:pPr>
          </w:p>
          <w:p w14:paraId="7CEEA9E9" w14:textId="1F343FF1" w:rsidR="007D2B96" w:rsidRPr="00A81C9C" w:rsidRDefault="007D2B96" w:rsidP="00DE2D12">
            <w:pPr>
              <w:pStyle w:val="BodyText"/>
            </w:pPr>
            <w:r w:rsidRPr="00A81C9C">
              <w:rPr>
                <w:rFonts w:cs="Arial"/>
              </w:rPr>
              <w:t>Provide contact details for more information.</w:t>
            </w:r>
          </w:p>
        </w:tc>
      </w:tr>
    </w:tbl>
    <w:p w14:paraId="5663FA52" w14:textId="77777777" w:rsidR="002D4A21" w:rsidRDefault="002D4A21" w:rsidP="002D4A21">
      <w:pPr>
        <w:rPr>
          <w:rFonts w:cs="Arial"/>
          <w:b/>
          <w:highlight w:val="lightGray"/>
        </w:rPr>
      </w:pPr>
    </w:p>
    <w:p w14:paraId="5486FD32" w14:textId="77777777" w:rsidR="002D4A21" w:rsidRPr="0029541E" w:rsidRDefault="00BF7BA6" w:rsidP="00611074">
      <w:pPr>
        <w:pStyle w:val="ECchapterhead"/>
        <w:numPr>
          <w:ilvl w:val="0"/>
          <w:numId w:val="0"/>
        </w:numPr>
        <w:tabs>
          <w:tab w:val="clear" w:pos="851"/>
          <w:tab w:val="left" w:pos="1418"/>
        </w:tabs>
      </w:pPr>
      <w:r w:rsidRPr="0029541E">
        <w:br w:type="page"/>
      </w:r>
      <w:bookmarkStart w:id="29" w:name="_Toc378677005"/>
      <w:bookmarkStart w:id="30" w:name="_Toc337552907"/>
      <w:bookmarkStart w:id="31" w:name="_Toc204672293"/>
      <w:r w:rsidRPr="0029541E">
        <w:lastRenderedPageBreak/>
        <w:t>Access issues</w:t>
      </w:r>
      <w:bookmarkEnd w:id="29"/>
      <w:bookmarkEnd w:id="30"/>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6819"/>
      </w:tblGrid>
      <w:tr w:rsidR="007D2B96" w14:paraId="1F75FC9C" w14:textId="77777777" w:rsidTr="00312668">
        <w:trPr>
          <w:tblHeader/>
        </w:trPr>
        <w:tc>
          <w:tcPr>
            <w:tcW w:w="2092" w:type="pct"/>
            <w:shd w:val="clear" w:color="auto" w:fill="CCCCCC"/>
          </w:tcPr>
          <w:p w14:paraId="59AC4619" w14:textId="77777777" w:rsidR="007D2B96" w:rsidRPr="0029541E" w:rsidRDefault="007D2B96" w:rsidP="002D4A21">
            <w:pPr>
              <w:rPr>
                <w:rFonts w:cs="Arial"/>
                <w:b/>
                <w:bCs/>
              </w:rPr>
            </w:pPr>
            <w:r w:rsidRPr="0029541E">
              <w:rPr>
                <w:rFonts w:cs="Arial"/>
                <w:b/>
                <w:bCs/>
              </w:rPr>
              <w:t>Issue/question</w:t>
            </w:r>
          </w:p>
          <w:p w14:paraId="410A0C3E" w14:textId="77777777" w:rsidR="007D2B96" w:rsidRPr="0029541E" w:rsidRDefault="007D2B96" w:rsidP="002D4A21">
            <w:pPr>
              <w:rPr>
                <w:rFonts w:cs="Arial"/>
                <w:b/>
                <w:bCs/>
              </w:rPr>
            </w:pPr>
          </w:p>
        </w:tc>
        <w:tc>
          <w:tcPr>
            <w:tcW w:w="2908" w:type="pct"/>
            <w:shd w:val="clear" w:color="auto" w:fill="CCCCCC"/>
          </w:tcPr>
          <w:p w14:paraId="3984743A" w14:textId="77777777" w:rsidR="007D2B96" w:rsidRPr="0029541E" w:rsidRDefault="007D2B96" w:rsidP="002D4A21">
            <w:pPr>
              <w:rPr>
                <w:rFonts w:cs="Arial"/>
                <w:b/>
                <w:bCs/>
              </w:rPr>
            </w:pPr>
            <w:r w:rsidRPr="0029541E">
              <w:rPr>
                <w:rFonts w:cs="Arial"/>
                <w:b/>
                <w:bCs/>
              </w:rPr>
              <w:t>Answer</w:t>
            </w:r>
          </w:p>
        </w:tc>
      </w:tr>
      <w:tr w:rsidR="007D2B96" w14:paraId="5C7B7A2F" w14:textId="77777777" w:rsidTr="00312668">
        <w:tc>
          <w:tcPr>
            <w:tcW w:w="2092" w:type="pct"/>
          </w:tcPr>
          <w:p w14:paraId="0C68A492" w14:textId="77777777" w:rsidR="007D2B96" w:rsidRPr="0029541E" w:rsidRDefault="007D2B96" w:rsidP="0032537F">
            <w:pPr>
              <w:pStyle w:val="BodyText"/>
            </w:pPr>
            <w:r w:rsidRPr="0029541E">
              <w:t>What provision is made for disabled people?</w:t>
            </w:r>
          </w:p>
        </w:tc>
        <w:tc>
          <w:tcPr>
            <w:tcW w:w="2908" w:type="pct"/>
          </w:tcPr>
          <w:p w14:paraId="257E3BD9" w14:textId="77777777" w:rsidR="007D2B96" w:rsidRPr="0029541E" w:rsidRDefault="007D2B96" w:rsidP="0032537F">
            <w:pPr>
              <w:pStyle w:val="BodyText"/>
            </w:pPr>
            <w:r w:rsidRPr="0029541E">
              <w:t>There are different options for casting your vote:</w:t>
            </w:r>
          </w:p>
          <w:p w14:paraId="76CAC042" w14:textId="77777777" w:rsidR="007D2B96" w:rsidRPr="0029541E" w:rsidRDefault="007D2B96" w:rsidP="0032537F">
            <w:pPr>
              <w:pStyle w:val="BodyText"/>
            </w:pPr>
            <w:r w:rsidRPr="0029541E">
              <w:t>- at a polling station</w:t>
            </w:r>
          </w:p>
          <w:p w14:paraId="5B3E884E" w14:textId="77777777" w:rsidR="007D2B96" w:rsidRPr="0029541E" w:rsidRDefault="007D2B96" w:rsidP="0032537F">
            <w:pPr>
              <w:pStyle w:val="BodyText"/>
            </w:pPr>
            <w:r w:rsidRPr="0029541E">
              <w:t xml:space="preserve">- by post </w:t>
            </w:r>
          </w:p>
          <w:p w14:paraId="08FFFA92" w14:textId="77777777" w:rsidR="007D2B96" w:rsidRPr="0029541E" w:rsidRDefault="007D2B96" w:rsidP="0032537F">
            <w:pPr>
              <w:pStyle w:val="BodyText"/>
            </w:pPr>
            <w:r w:rsidRPr="0029541E">
              <w:t>- by appointing a proxy to vote on your behalf.</w:t>
            </w:r>
          </w:p>
          <w:p w14:paraId="5F3C6B89" w14:textId="77777777" w:rsidR="007D2B96" w:rsidRPr="0029541E" w:rsidRDefault="007D2B96" w:rsidP="0032537F">
            <w:pPr>
              <w:pStyle w:val="BodyText"/>
            </w:pPr>
            <w:r w:rsidRPr="0029541E">
              <w:t>Most polling stations will be fully accessible. The staff should be trained and have access to equipment to assist disabled electors to vote in secret or with the assistance of polling station staff.</w:t>
            </w:r>
          </w:p>
          <w:p w14:paraId="2BF63EF6" w14:textId="4004BDC8" w:rsidR="007D2B96" w:rsidRPr="0029541E" w:rsidRDefault="007D2B96" w:rsidP="0032537F">
            <w:pPr>
              <w:pStyle w:val="BodyText"/>
            </w:pPr>
            <w:r w:rsidRPr="0029541E">
              <w:t>Disabled electors may also bring a companion to assist them to vote at the polling station.</w:t>
            </w:r>
            <w:r w:rsidR="00E501C4">
              <w:t xml:space="preserve"> </w:t>
            </w:r>
            <w:r w:rsidR="00D11734">
              <w:t>The companion can be either a close relative who is 16 or over, or an elector qualified to vote at the election)</w:t>
            </w:r>
          </w:p>
          <w:p w14:paraId="0FE76771" w14:textId="77777777" w:rsidR="007D2B96" w:rsidRDefault="007D2B96" w:rsidP="0032537F">
            <w:pPr>
              <w:pStyle w:val="BodyText"/>
            </w:pPr>
            <w:r w:rsidRPr="0029541E">
              <w:t>Contact the elections office for details of the access to any particular polling station and the assistance that will be available.</w:t>
            </w:r>
          </w:p>
          <w:p w14:paraId="70F1440B" w14:textId="52443B50" w:rsidR="007D2B96" w:rsidRDefault="007D2B96" w:rsidP="003127FE">
            <w:pPr>
              <w:rPr>
                <w:rFonts w:cs="Arial"/>
              </w:rPr>
            </w:pPr>
            <w:r w:rsidRPr="0004503A">
              <w:rPr>
                <w:rFonts w:cs="Arial"/>
              </w:rPr>
              <w:t>If the caller has any specific access needs or requirements, they should speak to the elections office who will be able to tell them about the accessibility and equipment available at their polling station and also consider requests for any other equipment that the voter may need.</w:t>
            </w:r>
          </w:p>
          <w:p w14:paraId="32BB673B" w14:textId="77777777" w:rsidR="0051445E" w:rsidRPr="0004503A" w:rsidRDefault="0051445E" w:rsidP="003127FE">
            <w:pPr>
              <w:rPr>
                <w:rFonts w:cs="Arial"/>
              </w:rPr>
            </w:pPr>
          </w:p>
          <w:p w14:paraId="20DA3531" w14:textId="77777777" w:rsidR="007D2B96" w:rsidRPr="0029541E" w:rsidRDefault="007D2B96" w:rsidP="0032537F">
            <w:pPr>
              <w:pStyle w:val="BodyText"/>
            </w:pPr>
          </w:p>
        </w:tc>
      </w:tr>
      <w:tr w:rsidR="007D2B96" w14:paraId="6C60DAC3" w14:textId="77777777" w:rsidTr="00312668">
        <w:tc>
          <w:tcPr>
            <w:tcW w:w="2092" w:type="pct"/>
          </w:tcPr>
          <w:p w14:paraId="080B5018" w14:textId="77777777" w:rsidR="007D2B96" w:rsidRPr="0029541E" w:rsidRDefault="007D2B96" w:rsidP="0032537F">
            <w:pPr>
              <w:pStyle w:val="BodyText"/>
            </w:pPr>
            <w:r w:rsidRPr="0029541E">
              <w:t>What provisions are made for blind or visually impaired voters?</w:t>
            </w:r>
          </w:p>
        </w:tc>
        <w:tc>
          <w:tcPr>
            <w:tcW w:w="2908" w:type="pct"/>
          </w:tcPr>
          <w:p w14:paraId="350C553A" w14:textId="422C556A" w:rsidR="007D2B96" w:rsidRPr="0029541E" w:rsidRDefault="007D2B96" w:rsidP="0032537F">
            <w:pPr>
              <w:pStyle w:val="BodyText"/>
            </w:pPr>
            <w:r w:rsidRPr="0029541E">
              <w:t>Tactile voting templates and large print versions of ballot papers</w:t>
            </w:r>
            <w:r>
              <w:t xml:space="preserve"> can be used for reference and magnifiers</w:t>
            </w:r>
            <w:r w:rsidRPr="0029541E">
              <w:t xml:space="preserve"> are available at all polling stations.</w:t>
            </w:r>
          </w:p>
          <w:p w14:paraId="352E67DD" w14:textId="099953DD" w:rsidR="007D2B96" w:rsidRDefault="007D2B96" w:rsidP="0032537F">
            <w:pPr>
              <w:pStyle w:val="BodyText"/>
            </w:pPr>
            <w:r w:rsidRPr="0029541E">
              <w:t xml:space="preserve">You can take a companion with you (close relative </w:t>
            </w:r>
            <w:r w:rsidR="00871305">
              <w:t>who is 16 or over</w:t>
            </w:r>
            <w:r w:rsidR="00E15D60">
              <w:t>,</w:t>
            </w:r>
            <w:r w:rsidRPr="0029541E">
              <w:t xml:space="preserve"> or </w:t>
            </w:r>
            <w:r w:rsidR="00E15D60">
              <w:t>an</w:t>
            </w:r>
            <w:r w:rsidRPr="0029541E">
              <w:t xml:space="preserve"> elector qualified to vote</w:t>
            </w:r>
            <w:r w:rsidR="00D11734">
              <w:t xml:space="preserve"> at the election</w:t>
            </w:r>
            <w:r w:rsidRPr="0029541E">
              <w:t xml:space="preserve">) to assist you, or ask the presiding officer at the polling station for help. </w:t>
            </w:r>
          </w:p>
          <w:p w14:paraId="65BCA7D1" w14:textId="77777777" w:rsidR="007D2B96" w:rsidRPr="0004503A" w:rsidRDefault="007D2B96" w:rsidP="00F56D8F">
            <w:pPr>
              <w:tabs>
                <w:tab w:val="num" w:pos="432"/>
              </w:tabs>
              <w:rPr>
                <w:rFonts w:cs="Arial"/>
              </w:rPr>
            </w:pPr>
            <w:r w:rsidRPr="0004503A">
              <w:rPr>
                <w:rFonts w:cs="Arial"/>
              </w:rPr>
              <w:t>If the caller has any specific access needs or requirements, they should speak to the elections office who will be able to tell them about the accessibility and equipment available at their polling station and also consider requests for any other equipment that the voter may need.</w:t>
            </w:r>
          </w:p>
          <w:p w14:paraId="53665E5B" w14:textId="77777777" w:rsidR="007D2B96" w:rsidRDefault="007D2B96" w:rsidP="0032537F">
            <w:pPr>
              <w:pStyle w:val="BodyText"/>
            </w:pPr>
          </w:p>
          <w:p w14:paraId="4F557433" w14:textId="77777777" w:rsidR="0051445E" w:rsidRPr="0029541E" w:rsidRDefault="0051445E" w:rsidP="0032537F">
            <w:pPr>
              <w:pStyle w:val="BodyText"/>
            </w:pPr>
          </w:p>
        </w:tc>
      </w:tr>
      <w:tr w:rsidR="007D2B96" w14:paraId="117C130B" w14:textId="77777777" w:rsidTr="00312668">
        <w:tc>
          <w:tcPr>
            <w:tcW w:w="2092" w:type="pct"/>
          </w:tcPr>
          <w:p w14:paraId="5AB559A8" w14:textId="77777777" w:rsidR="007D2B96" w:rsidRPr="0029541E" w:rsidRDefault="007D2B96" w:rsidP="0032537F">
            <w:pPr>
              <w:pStyle w:val="BodyText"/>
            </w:pPr>
            <w:r w:rsidRPr="0029541E">
              <w:t>What provision is there for non-English speakers?</w:t>
            </w:r>
          </w:p>
        </w:tc>
        <w:tc>
          <w:tcPr>
            <w:tcW w:w="2908" w:type="pct"/>
          </w:tcPr>
          <w:p w14:paraId="7A3D74BE" w14:textId="77777777" w:rsidR="007D2B96" w:rsidRPr="0029541E" w:rsidRDefault="007D2B96" w:rsidP="0032537F">
            <w:pPr>
              <w:pStyle w:val="BodyText"/>
            </w:pPr>
            <w:r w:rsidRPr="0029541E">
              <w:t>Ballot papers cannot be printed in languages other than English</w:t>
            </w:r>
            <w:r>
              <w:t>.</w:t>
            </w:r>
          </w:p>
          <w:p w14:paraId="3D8FE76C" w14:textId="77777777" w:rsidR="007D2B96" w:rsidRDefault="007D2B96" w:rsidP="0032537F">
            <w:pPr>
              <w:pStyle w:val="BodyText"/>
            </w:pPr>
            <w:r w:rsidRPr="0029541E">
              <w:t xml:space="preserve">However, there may be guidance notes available in other </w:t>
            </w:r>
            <w:r w:rsidRPr="0029541E">
              <w:lastRenderedPageBreak/>
              <w:t>languages. These may be available in the polling station.</w:t>
            </w:r>
          </w:p>
          <w:p w14:paraId="5043D87B" w14:textId="77777777" w:rsidR="007D2B96" w:rsidRDefault="007D2B96" w:rsidP="002A5B0C">
            <w:pPr>
              <w:rPr>
                <w:rFonts w:cs="Arial"/>
              </w:rPr>
            </w:pPr>
            <w:r w:rsidRPr="0029541E">
              <w:rPr>
                <w:rFonts w:cs="Arial"/>
              </w:rPr>
              <w:t>If they wish, provide contact details for the elections office.</w:t>
            </w:r>
          </w:p>
          <w:p w14:paraId="48BFEB3B" w14:textId="77777777" w:rsidR="007D2B96" w:rsidRPr="0029541E" w:rsidRDefault="007D2B96" w:rsidP="002A5B0C">
            <w:pPr>
              <w:rPr>
                <w:rFonts w:cs="Arial"/>
              </w:rPr>
            </w:pPr>
          </w:p>
          <w:p w14:paraId="55D4CA1D" w14:textId="77777777" w:rsidR="007D2B96" w:rsidRPr="0029541E" w:rsidRDefault="007D2B96" w:rsidP="002A5B0C">
            <w:pPr>
              <w:rPr>
                <w:rFonts w:cs="Arial"/>
              </w:rPr>
            </w:pPr>
            <w:r w:rsidRPr="0029541E">
              <w:rPr>
                <w:rFonts w:cs="Arial"/>
              </w:rPr>
              <w:t xml:space="preserve">Could also explain that the registration form is available in a number of different languages from the Electoral Commission. You can print them from Commission’s website at </w:t>
            </w:r>
            <w:hyperlink r:id="rId61" w:history="1">
              <w:r>
                <w:rPr>
                  <w:rStyle w:val="Hyperlink"/>
                </w:rPr>
                <w:t>https://www.electoralcommission.org.uk/democratic-engagement-resources</w:t>
              </w:r>
            </w:hyperlink>
            <w:hyperlink r:id="rId62" w:history="1">
              <w:r w:rsidRPr="004B6EA8">
                <w:rPr>
                  <w:color w:val="0000FF"/>
                  <w:u w:val="single"/>
                </w:rPr>
                <w:t>https://www.electoralcommission.org.uk/registration-forms-and-letters</w:t>
              </w:r>
            </w:hyperlink>
          </w:p>
          <w:p w14:paraId="22B4A0C0" w14:textId="77777777" w:rsidR="007D2B96" w:rsidRPr="0029541E" w:rsidRDefault="007D2B96" w:rsidP="0032537F">
            <w:pPr>
              <w:pStyle w:val="BodyText"/>
            </w:pPr>
          </w:p>
        </w:tc>
      </w:tr>
      <w:tr w:rsidR="007D2B96" w14:paraId="6AD59AA8" w14:textId="77777777" w:rsidTr="00312668">
        <w:tc>
          <w:tcPr>
            <w:tcW w:w="2092" w:type="pct"/>
          </w:tcPr>
          <w:p w14:paraId="5FF34FFB" w14:textId="77777777" w:rsidR="007D2B96" w:rsidRPr="0029541E" w:rsidRDefault="007D2B96" w:rsidP="0032537F">
            <w:pPr>
              <w:pStyle w:val="BodyText"/>
            </w:pPr>
            <w:r w:rsidRPr="0029541E">
              <w:lastRenderedPageBreak/>
              <w:t>What provision is there for wheelchair users?</w:t>
            </w:r>
          </w:p>
        </w:tc>
        <w:tc>
          <w:tcPr>
            <w:tcW w:w="2908" w:type="pct"/>
          </w:tcPr>
          <w:p w14:paraId="145038DD" w14:textId="77777777" w:rsidR="007D2B96" w:rsidRDefault="007D2B96" w:rsidP="0032537F">
            <w:pPr>
              <w:pStyle w:val="BodyText"/>
            </w:pPr>
            <w:r w:rsidRPr="0029541E">
              <w:t>Each polling station is different</w:t>
            </w:r>
            <w:r>
              <w:t xml:space="preserve"> but most are accessible for all voters</w:t>
            </w:r>
            <w:r w:rsidRPr="0029541E">
              <w:t>.</w:t>
            </w:r>
          </w:p>
          <w:p w14:paraId="64A2203E" w14:textId="77777777" w:rsidR="007D2B96" w:rsidRPr="0029541E" w:rsidRDefault="007D2B96" w:rsidP="0032537F">
            <w:pPr>
              <w:pStyle w:val="BodyText"/>
            </w:pPr>
            <w:r w:rsidRPr="0029541E">
              <w:t xml:space="preserve">You can obtain more details </w:t>
            </w:r>
            <w:r>
              <w:t xml:space="preserve">about your polling station </w:t>
            </w:r>
            <w:r w:rsidRPr="0029541E">
              <w:t>from the elections office.</w:t>
            </w:r>
          </w:p>
          <w:p w14:paraId="3ABBDFF0" w14:textId="77777777" w:rsidR="007D2B96" w:rsidRPr="0029541E" w:rsidRDefault="007D2B96" w:rsidP="0032537F">
            <w:pPr>
              <w:pStyle w:val="BodyText"/>
            </w:pPr>
          </w:p>
        </w:tc>
      </w:tr>
      <w:tr w:rsidR="007D2B96" w14:paraId="16F88FBD" w14:textId="77777777" w:rsidTr="00312668">
        <w:tc>
          <w:tcPr>
            <w:tcW w:w="2092" w:type="pct"/>
          </w:tcPr>
          <w:p w14:paraId="1F9B0409" w14:textId="77777777" w:rsidR="007D2B96" w:rsidRPr="0029541E" w:rsidRDefault="007D2B96" w:rsidP="0032537F">
            <w:pPr>
              <w:pStyle w:val="BodyText"/>
            </w:pPr>
            <w:r w:rsidRPr="0029541E">
              <w:t>What about access issues for postal voters?</w:t>
            </w:r>
          </w:p>
          <w:p w14:paraId="18F6A16B" w14:textId="77777777" w:rsidR="007D2B96" w:rsidRPr="0029541E" w:rsidRDefault="007D2B96" w:rsidP="0032537F">
            <w:pPr>
              <w:pStyle w:val="BodyText"/>
            </w:pPr>
          </w:p>
        </w:tc>
        <w:tc>
          <w:tcPr>
            <w:tcW w:w="2908" w:type="pct"/>
          </w:tcPr>
          <w:p w14:paraId="489B38AC" w14:textId="77777777" w:rsidR="007D2B96" w:rsidRPr="0029541E" w:rsidRDefault="007D2B96" w:rsidP="0032537F">
            <w:pPr>
              <w:pStyle w:val="BodyText"/>
            </w:pPr>
            <w:r w:rsidRPr="0029541E">
              <w:t>I can give you contact details of the elections office, who will be able to discuss this with you.</w:t>
            </w:r>
          </w:p>
        </w:tc>
      </w:tr>
    </w:tbl>
    <w:p w14:paraId="58AF1083" w14:textId="77777777" w:rsidR="002D4A21" w:rsidRDefault="002D4A21" w:rsidP="002D4A21">
      <w:pPr>
        <w:rPr>
          <w:rFonts w:cs="Arial"/>
          <w:highlight w:val="lightGray"/>
        </w:rPr>
      </w:pPr>
    </w:p>
    <w:p w14:paraId="0DC84F37" w14:textId="5987CA75" w:rsidR="002D4A21" w:rsidRPr="00391065" w:rsidRDefault="00BF7BA6" w:rsidP="007D2B96">
      <w:pPr>
        <w:pStyle w:val="ECchapterhead"/>
        <w:numPr>
          <w:ilvl w:val="0"/>
          <w:numId w:val="0"/>
        </w:numPr>
      </w:pPr>
      <w:r>
        <w:rPr>
          <w:highlight w:val="lightGray"/>
        </w:rPr>
        <w:br w:type="page"/>
      </w:r>
      <w:bookmarkStart w:id="32" w:name="_Toc378677010"/>
      <w:bookmarkStart w:id="33" w:name="_Toc337552912"/>
      <w:bookmarkStart w:id="34" w:name="_Toc204672294"/>
      <w:r w:rsidR="002D4A21" w:rsidRPr="00391065">
        <w:lastRenderedPageBreak/>
        <w:t>The Electoral Commission</w:t>
      </w:r>
      <w:bookmarkEnd w:id="32"/>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4"/>
        <w:gridCol w:w="5622"/>
      </w:tblGrid>
      <w:tr w:rsidR="007D2B96" w14:paraId="0207ADF1" w14:textId="77777777" w:rsidTr="00312668">
        <w:tc>
          <w:tcPr>
            <w:tcW w:w="1950" w:type="pct"/>
            <w:shd w:val="clear" w:color="auto" w:fill="CCCCCC"/>
          </w:tcPr>
          <w:p w14:paraId="5893AFC5" w14:textId="77777777" w:rsidR="007D2B96" w:rsidRPr="00391065" w:rsidRDefault="007D2B96" w:rsidP="002D4A21">
            <w:pPr>
              <w:rPr>
                <w:rFonts w:cs="Arial"/>
                <w:b/>
                <w:bCs/>
              </w:rPr>
            </w:pPr>
            <w:r w:rsidRPr="00391065">
              <w:rPr>
                <w:rFonts w:cs="Arial"/>
                <w:b/>
                <w:bCs/>
              </w:rPr>
              <w:t>Issue/question</w:t>
            </w:r>
          </w:p>
        </w:tc>
        <w:tc>
          <w:tcPr>
            <w:tcW w:w="3050" w:type="pct"/>
            <w:shd w:val="clear" w:color="auto" w:fill="CCCCCC"/>
          </w:tcPr>
          <w:p w14:paraId="34CAFAA6" w14:textId="77777777" w:rsidR="007D2B96" w:rsidRPr="00391065" w:rsidRDefault="007D2B96" w:rsidP="002D4A21">
            <w:pPr>
              <w:rPr>
                <w:rFonts w:cs="Arial"/>
                <w:b/>
                <w:bCs/>
              </w:rPr>
            </w:pPr>
            <w:r w:rsidRPr="00391065">
              <w:rPr>
                <w:rFonts w:cs="Arial"/>
                <w:b/>
                <w:bCs/>
              </w:rPr>
              <w:t>Answer</w:t>
            </w:r>
          </w:p>
        </w:tc>
      </w:tr>
      <w:tr w:rsidR="007D2B96" w14:paraId="60FF1C10" w14:textId="77777777" w:rsidTr="00312668">
        <w:tc>
          <w:tcPr>
            <w:tcW w:w="1950" w:type="pct"/>
          </w:tcPr>
          <w:p w14:paraId="7BA89831" w14:textId="77777777" w:rsidR="007D2B96" w:rsidRPr="00391065" w:rsidRDefault="007D2B96" w:rsidP="008A2888">
            <w:pPr>
              <w:pStyle w:val="BodyText"/>
            </w:pPr>
            <w:r w:rsidRPr="00391065">
              <w:t>What is the Electoral Commission?</w:t>
            </w:r>
          </w:p>
        </w:tc>
        <w:tc>
          <w:tcPr>
            <w:tcW w:w="3050" w:type="pct"/>
          </w:tcPr>
          <w:p w14:paraId="6541D6E7" w14:textId="77777777" w:rsidR="007D2B96" w:rsidRDefault="007D2B96" w:rsidP="0032537F">
            <w:pPr>
              <w:pStyle w:val="BodyText"/>
            </w:pPr>
            <w:r w:rsidRPr="00391065">
              <w:t xml:space="preserve">An independent body, not part of government, that regulates party and election finance and sets standards for well-run elections and electoral registration. </w:t>
            </w:r>
          </w:p>
          <w:p w14:paraId="2F83A713" w14:textId="77777777" w:rsidR="007D2B96" w:rsidRPr="00391065" w:rsidRDefault="007D2B96" w:rsidP="00444D76">
            <w:pPr>
              <w:rPr>
                <w:rFonts w:cs="Arial"/>
              </w:rPr>
            </w:pPr>
            <w:r w:rsidRPr="00391065">
              <w:rPr>
                <w:rFonts w:cs="Arial"/>
              </w:rPr>
              <w:t xml:space="preserve">If they want further information, direct them to, </w:t>
            </w:r>
            <w:hyperlink r:id="rId63" w:history="1">
              <w:r w:rsidRPr="00391065">
                <w:rPr>
                  <w:rStyle w:val="Hyperlink"/>
                  <w:rFonts w:cs="Arial"/>
                </w:rPr>
                <w:t>www.electoralcommission.org.uk</w:t>
              </w:r>
            </w:hyperlink>
          </w:p>
          <w:p w14:paraId="0DE37F00" w14:textId="68AD4F81" w:rsidR="007D2B96" w:rsidRPr="00391065" w:rsidRDefault="007D2B96" w:rsidP="00444D76">
            <w:pPr>
              <w:pStyle w:val="BodyText"/>
              <w:rPr>
                <w:lang w:val="en"/>
              </w:rPr>
            </w:pPr>
            <w:r w:rsidRPr="00391065">
              <w:rPr>
                <w:rFonts w:cs="Arial"/>
              </w:rPr>
              <w:t>or 0800 3 280 280.</w:t>
            </w:r>
          </w:p>
        </w:tc>
      </w:tr>
    </w:tbl>
    <w:p w14:paraId="35E48C05" w14:textId="77777777" w:rsidR="002D4A21" w:rsidRPr="00391065" w:rsidRDefault="002D4A21" w:rsidP="002D4A21">
      <w:pPr>
        <w:rPr>
          <w:rFonts w:cs="Arial"/>
        </w:rPr>
      </w:pPr>
    </w:p>
    <w:p w14:paraId="1BDC7F79" w14:textId="77777777" w:rsidR="002D4A21" w:rsidRDefault="002D4A21">
      <w:pPr>
        <w:rPr>
          <w:rFonts w:cs="Arial"/>
          <w:highlight w:val="lightGray"/>
        </w:rPr>
      </w:pPr>
    </w:p>
    <w:p w14:paraId="75130EC2" w14:textId="77777777" w:rsidR="003B5703" w:rsidRPr="00E932C0" w:rsidRDefault="00BF7BA6" w:rsidP="007D2B96">
      <w:pPr>
        <w:pStyle w:val="ECchapterhead"/>
        <w:numPr>
          <w:ilvl w:val="0"/>
          <w:numId w:val="0"/>
        </w:numPr>
      </w:pPr>
      <w:r w:rsidRPr="00E932C0">
        <w:br w:type="page"/>
      </w:r>
      <w:bookmarkStart w:id="35" w:name="_Toc204672295"/>
      <w:bookmarkStart w:id="36" w:name="_Toc378677011"/>
      <w:bookmarkStart w:id="37" w:name="_Toc337552913"/>
      <w:bookmarkStart w:id="38" w:name="_Ref444764332"/>
      <w:bookmarkStart w:id="39" w:name="_Ref444764423"/>
      <w:r w:rsidR="003B5703" w:rsidRPr="00E932C0">
        <w:lastRenderedPageBreak/>
        <w:t>List of Commonwealth countries</w:t>
      </w:r>
      <w:r w:rsidR="00E636BC">
        <w:t xml:space="preserve"> and</w:t>
      </w:r>
      <w:r w:rsidR="00E636BC" w:rsidRPr="00E932C0">
        <w:t xml:space="preserve"> </w:t>
      </w:r>
      <w:r w:rsidR="003B5703" w:rsidRPr="00E932C0">
        <w:t>British Overseas Territories</w:t>
      </w:r>
      <w:bookmarkEnd w:id="35"/>
      <w:r w:rsidR="003B5703" w:rsidRPr="00E932C0">
        <w:t xml:space="preserve"> </w:t>
      </w:r>
      <w:bookmarkEnd w:id="36"/>
      <w:bookmarkEnd w:id="37"/>
      <w:bookmarkEnd w:id="38"/>
      <w:bookmarkEnd w:id="39"/>
    </w:p>
    <w:p w14:paraId="772A2574" w14:textId="1F70BCB6" w:rsidR="000246F5" w:rsidRPr="00E932C0" w:rsidRDefault="000246F5" w:rsidP="0032537F">
      <w:pPr>
        <w:pStyle w:val="ECA-head0"/>
      </w:pPr>
      <w:bookmarkStart w:id="40" w:name="_Toc337552914"/>
      <w:bookmarkStart w:id="41" w:name="_Toc378677012"/>
      <w:bookmarkStart w:id="42" w:name="_Toc204672296"/>
      <w:r w:rsidRPr="00E932C0">
        <w:t>Commonwealth countries</w:t>
      </w:r>
      <w:bookmarkEnd w:id="40"/>
      <w:bookmarkEnd w:id="41"/>
      <w:bookmarkEnd w:id="42"/>
    </w:p>
    <w:tbl>
      <w:tblPr>
        <w:tblW w:w="9464" w:type="dxa"/>
        <w:tblBorders>
          <w:top w:val="single" w:sz="4" w:space="0" w:color="0099CC"/>
          <w:left w:val="single" w:sz="4" w:space="0" w:color="0099CC"/>
          <w:bottom w:val="single" w:sz="4" w:space="0" w:color="0099CC"/>
          <w:right w:val="single" w:sz="4" w:space="0" w:color="0099CC"/>
          <w:insideH w:val="single" w:sz="6" w:space="0" w:color="0099CC"/>
          <w:insideV w:val="single" w:sz="6" w:space="0" w:color="0099CC"/>
        </w:tblBorders>
        <w:tblLook w:val="0600" w:firstRow="0" w:lastRow="0" w:firstColumn="0" w:lastColumn="0" w:noHBand="1" w:noVBand="1"/>
      </w:tblPr>
      <w:tblGrid>
        <w:gridCol w:w="2625"/>
        <w:gridCol w:w="2640"/>
        <w:gridCol w:w="4199"/>
      </w:tblGrid>
      <w:tr w:rsidR="00DA0E66" w:rsidRPr="0004503A" w14:paraId="4DDF414E" w14:textId="77777777" w:rsidTr="00353F65">
        <w:trPr>
          <w:cantSplit/>
          <w:trHeight w:val="465"/>
        </w:trPr>
        <w:tc>
          <w:tcPr>
            <w:tcW w:w="2625" w:type="dxa"/>
            <w:vAlign w:val="center"/>
          </w:tcPr>
          <w:p w14:paraId="06BBE310" w14:textId="77777777" w:rsidR="00DA0E66" w:rsidRPr="0004503A" w:rsidRDefault="00DA0E66" w:rsidP="00353F65">
            <w:pPr>
              <w:keepNext/>
              <w:spacing w:line="360" w:lineRule="auto"/>
            </w:pPr>
            <w:r w:rsidRPr="0004503A">
              <w:t>Antigua and Barbuda</w:t>
            </w:r>
          </w:p>
        </w:tc>
        <w:tc>
          <w:tcPr>
            <w:tcW w:w="2640" w:type="dxa"/>
            <w:vAlign w:val="center"/>
          </w:tcPr>
          <w:p w14:paraId="71028532" w14:textId="77777777" w:rsidR="00DA0E66" w:rsidRPr="0004503A" w:rsidRDefault="00DA0E66" w:rsidP="00353F65">
            <w:pPr>
              <w:keepNext/>
              <w:spacing w:line="360" w:lineRule="auto"/>
            </w:pPr>
            <w:r w:rsidRPr="5A3D215E">
              <w:t>Jamaica</w:t>
            </w:r>
          </w:p>
        </w:tc>
        <w:tc>
          <w:tcPr>
            <w:tcW w:w="4199" w:type="dxa"/>
            <w:vAlign w:val="center"/>
          </w:tcPr>
          <w:p w14:paraId="08BCCBB3" w14:textId="77777777" w:rsidR="00DA0E66" w:rsidRPr="0004503A" w:rsidRDefault="00DA0E66" w:rsidP="00353F65">
            <w:pPr>
              <w:keepNext/>
              <w:spacing w:line="360" w:lineRule="auto"/>
            </w:pPr>
            <w:r w:rsidRPr="6FFAF7ED">
              <w:t>Saint Lucia</w:t>
            </w:r>
          </w:p>
        </w:tc>
      </w:tr>
      <w:tr w:rsidR="00DA0E66" w:rsidRPr="0004503A" w14:paraId="1E03D75A"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08D93EC8" w14:textId="77777777" w:rsidR="00DA0E66" w:rsidRPr="0004503A" w:rsidRDefault="00DA0E66" w:rsidP="00353F65">
            <w:pPr>
              <w:keepNext/>
              <w:spacing w:line="360" w:lineRule="auto"/>
            </w:pPr>
            <w:r w:rsidRPr="0004503A">
              <w:t>Australia</w:t>
            </w:r>
          </w:p>
        </w:tc>
        <w:tc>
          <w:tcPr>
            <w:tcW w:w="2640" w:type="dxa"/>
            <w:tcBorders>
              <w:top w:val="single" w:sz="4" w:space="0" w:color="0099CC"/>
              <w:left w:val="single" w:sz="4" w:space="0" w:color="0099CC"/>
              <w:bottom w:val="single" w:sz="4" w:space="0" w:color="0099CC"/>
              <w:right w:val="single" w:sz="4" w:space="0" w:color="0099CC"/>
            </w:tcBorders>
            <w:vAlign w:val="center"/>
          </w:tcPr>
          <w:p w14:paraId="114A3249" w14:textId="77777777" w:rsidR="00DA0E66" w:rsidRPr="6F0E5837" w:rsidRDefault="00DA0E66" w:rsidP="00353F65">
            <w:pPr>
              <w:keepNext/>
              <w:spacing w:line="360" w:lineRule="auto"/>
            </w:pPr>
            <w:r w:rsidRPr="6F0E5837">
              <w:t>Kenya</w:t>
            </w:r>
          </w:p>
        </w:tc>
        <w:tc>
          <w:tcPr>
            <w:tcW w:w="4199" w:type="dxa"/>
            <w:tcBorders>
              <w:top w:val="single" w:sz="4" w:space="0" w:color="0099CC"/>
              <w:left w:val="single" w:sz="4" w:space="0" w:color="0099CC"/>
              <w:bottom w:val="single" w:sz="4" w:space="0" w:color="0099CC"/>
              <w:right w:val="single" w:sz="4" w:space="0" w:color="0099CC"/>
            </w:tcBorders>
            <w:vAlign w:val="center"/>
          </w:tcPr>
          <w:p w14:paraId="6677D3C3" w14:textId="77777777" w:rsidR="00DA0E66" w:rsidRPr="6FFAF7ED" w:rsidRDefault="00DA0E66" w:rsidP="00353F65">
            <w:pPr>
              <w:keepNext/>
              <w:spacing w:line="360" w:lineRule="auto"/>
            </w:pPr>
            <w:r w:rsidRPr="6FFAF7ED">
              <w:t>Saint Vincent and the Grenadines</w:t>
            </w:r>
          </w:p>
        </w:tc>
      </w:tr>
      <w:tr w:rsidR="00DA0E66" w:rsidRPr="0004503A" w14:paraId="3EA10DE0"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146966AC" w14:textId="77777777" w:rsidR="00DA0E66" w:rsidRPr="0004503A" w:rsidRDefault="00DA0E66" w:rsidP="00353F65">
            <w:pPr>
              <w:keepNext/>
              <w:spacing w:line="360" w:lineRule="auto"/>
            </w:pPr>
            <w:r w:rsidRPr="0004503A">
              <w:t>The Bahamas</w:t>
            </w:r>
          </w:p>
        </w:tc>
        <w:tc>
          <w:tcPr>
            <w:tcW w:w="2640" w:type="dxa"/>
            <w:tcBorders>
              <w:top w:val="single" w:sz="4" w:space="0" w:color="0099CC"/>
              <w:left w:val="single" w:sz="4" w:space="0" w:color="0099CC"/>
              <w:bottom w:val="single" w:sz="4" w:space="0" w:color="0099CC"/>
              <w:right w:val="single" w:sz="4" w:space="0" w:color="0099CC"/>
            </w:tcBorders>
            <w:vAlign w:val="center"/>
          </w:tcPr>
          <w:p w14:paraId="2A949932" w14:textId="77777777" w:rsidR="00DA0E66" w:rsidRPr="6F0E5837" w:rsidRDefault="00DA0E66" w:rsidP="00353F65">
            <w:pPr>
              <w:keepNext/>
            </w:pPr>
            <w:r w:rsidRPr="6F0E5837">
              <w:t>Kingdom of Eswatini</w:t>
            </w:r>
          </w:p>
        </w:tc>
        <w:tc>
          <w:tcPr>
            <w:tcW w:w="4199" w:type="dxa"/>
            <w:tcBorders>
              <w:top w:val="single" w:sz="4" w:space="0" w:color="0099CC"/>
              <w:left w:val="single" w:sz="4" w:space="0" w:color="0099CC"/>
              <w:bottom w:val="single" w:sz="4" w:space="0" w:color="0099CC"/>
              <w:right w:val="single" w:sz="4" w:space="0" w:color="0099CC"/>
            </w:tcBorders>
            <w:vAlign w:val="center"/>
          </w:tcPr>
          <w:p w14:paraId="21C5DC4C" w14:textId="77777777" w:rsidR="00DA0E66" w:rsidRPr="6FFAF7ED" w:rsidRDefault="00DA0E66" w:rsidP="00353F65">
            <w:pPr>
              <w:keepNext/>
              <w:spacing w:line="360" w:lineRule="auto"/>
            </w:pPr>
            <w:r w:rsidRPr="6FFAF7ED">
              <w:t>Samoa</w:t>
            </w:r>
          </w:p>
        </w:tc>
      </w:tr>
      <w:tr w:rsidR="00DA0E66" w:rsidRPr="0004503A" w14:paraId="423ED2CB"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439E220B" w14:textId="77777777" w:rsidR="00DA0E66" w:rsidRPr="0004503A" w:rsidRDefault="00DA0E66" w:rsidP="00353F65">
            <w:pPr>
              <w:keepNext/>
              <w:spacing w:line="360" w:lineRule="auto"/>
            </w:pPr>
            <w:r w:rsidRPr="0004503A">
              <w:t>Bangladesh</w:t>
            </w:r>
          </w:p>
        </w:tc>
        <w:tc>
          <w:tcPr>
            <w:tcW w:w="2640" w:type="dxa"/>
            <w:tcBorders>
              <w:top w:val="single" w:sz="4" w:space="0" w:color="0099CC"/>
              <w:left w:val="single" w:sz="4" w:space="0" w:color="0099CC"/>
              <w:bottom w:val="single" w:sz="4" w:space="0" w:color="0099CC"/>
              <w:right w:val="single" w:sz="4" w:space="0" w:color="0099CC"/>
            </w:tcBorders>
            <w:vAlign w:val="center"/>
          </w:tcPr>
          <w:p w14:paraId="248CC768" w14:textId="77777777" w:rsidR="00DA0E66" w:rsidRPr="6F0E5837" w:rsidRDefault="00DA0E66" w:rsidP="00353F65">
            <w:pPr>
              <w:keepNext/>
            </w:pPr>
            <w:r w:rsidRPr="6F0E5837">
              <w:t>Kiribati</w:t>
            </w:r>
          </w:p>
        </w:tc>
        <w:tc>
          <w:tcPr>
            <w:tcW w:w="4199" w:type="dxa"/>
            <w:tcBorders>
              <w:top w:val="single" w:sz="4" w:space="0" w:color="0099CC"/>
              <w:left w:val="single" w:sz="4" w:space="0" w:color="0099CC"/>
              <w:bottom w:val="single" w:sz="4" w:space="0" w:color="0099CC"/>
              <w:right w:val="single" w:sz="4" w:space="0" w:color="0099CC"/>
            </w:tcBorders>
            <w:vAlign w:val="center"/>
          </w:tcPr>
          <w:p w14:paraId="47CA983A" w14:textId="77777777" w:rsidR="00DA0E66" w:rsidRPr="6FFAF7ED" w:rsidRDefault="00DA0E66" w:rsidP="00353F65">
            <w:pPr>
              <w:keepNext/>
            </w:pPr>
            <w:r w:rsidRPr="6FFAF7ED">
              <w:t>Seychelles</w:t>
            </w:r>
          </w:p>
        </w:tc>
      </w:tr>
      <w:tr w:rsidR="00DA0E66" w:rsidRPr="0004503A" w14:paraId="1CD26818"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7F299AE5" w14:textId="77777777" w:rsidR="00DA0E66" w:rsidRPr="0004503A" w:rsidRDefault="00DA0E66" w:rsidP="00353F65">
            <w:pPr>
              <w:keepNext/>
              <w:spacing w:line="360" w:lineRule="auto"/>
            </w:pPr>
            <w:r w:rsidRPr="0004503A">
              <w:t>Barbados</w:t>
            </w:r>
          </w:p>
        </w:tc>
        <w:tc>
          <w:tcPr>
            <w:tcW w:w="2640" w:type="dxa"/>
            <w:tcBorders>
              <w:top w:val="single" w:sz="4" w:space="0" w:color="0099CC"/>
              <w:left w:val="single" w:sz="4" w:space="0" w:color="0099CC"/>
              <w:bottom w:val="single" w:sz="4" w:space="0" w:color="0099CC"/>
              <w:right w:val="single" w:sz="4" w:space="0" w:color="0099CC"/>
            </w:tcBorders>
            <w:vAlign w:val="center"/>
          </w:tcPr>
          <w:p w14:paraId="7A284BA2" w14:textId="77777777" w:rsidR="00DA0E66" w:rsidRPr="6F0E5837" w:rsidRDefault="00DA0E66" w:rsidP="00353F65">
            <w:pPr>
              <w:keepNext/>
              <w:spacing w:line="360" w:lineRule="auto"/>
            </w:pPr>
            <w:r w:rsidRPr="6F0E5837">
              <w:t>Lesotho</w:t>
            </w:r>
          </w:p>
        </w:tc>
        <w:tc>
          <w:tcPr>
            <w:tcW w:w="4199" w:type="dxa"/>
            <w:tcBorders>
              <w:top w:val="single" w:sz="4" w:space="0" w:color="0099CC"/>
              <w:left w:val="single" w:sz="4" w:space="0" w:color="0099CC"/>
              <w:bottom w:val="single" w:sz="4" w:space="0" w:color="0099CC"/>
              <w:right w:val="single" w:sz="4" w:space="0" w:color="0099CC"/>
            </w:tcBorders>
            <w:vAlign w:val="center"/>
          </w:tcPr>
          <w:p w14:paraId="76EA7D36" w14:textId="77777777" w:rsidR="00DA0E66" w:rsidRPr="6FFAF7ED" w:rsidRDefault="00DA0E66" w:rsidP="00353F65">
            <w:pPr>
              <w:keepNext/>
              <w:spacing w:line="360" w:lineRule="auto"/>
            </w:pPr>
            <w:r w:rsidRPr="6FFAF7ED">
              <w:t>Sierra Leone</w:t>
            </w:r>
          </w:p>
        </w:tc>
      </w:tr>
      <w:tr w:rsidR="00DA0E66" w:rsidRPr="0004503A" w14:paraId="053AA8A8"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4EF034B6" w14:textId="77777777" w:rsidR="00DA0E66" w:rsidRPr="0004503A" w:rsidRDefault="00DA0E66" w:rsidP="00353F65">
            <w:pPr>
              <w:keepNext/>
              <w:spacing w:line="360" w:lineRule="auto"/>
            </w:pPr>
            <w:r w:rsidRPr="0004503A">
              <w:t>Belize</w:t>
            </w:r>
          </w:p>
        </w:tc>
        <w:tc>
          <w:tcPr>
            <w:tcW w:w="2640" w:type="dxa"/>
            <w:tcBorders>
              <w:top w:val="single" w:sz="4" w:space="0" w:color="0099CC"/>
              <w:left w:val="single" w:sz="4" w:space="0" w:color="0099CC"/>
              <w:bottom w:val="single" w:sz="4" w:space="0" w:color="0099CC"/>
              <w:right w:val="single" w:sz="4" w:space="0" w:color="0099CC"/>
            </w:tcBorders>
            <w:vAlign w:val="center"/>
          </w:tcPr>
          <w:p w14:paraId="70231BB5" w14:textId="77777777" w:rsidR="00DA0E66" w:rsidRPr="6F0E5837" w:rsidRDefault="00DA0E66" w:rsidP="00353F65">
            <w:pPr>
              <w:keepNext/>
              <w:spacing w:line="360" w:lineRule="auto"/>
            </w:pPr>
            <w:r w:rsidRPr="6F0E5837">
              <w:t>Malawi</w:t>
            </w:r>
          </w:p>
        </w:tc>
        <w:tc>
          <w:tcPr>
            <w:tcW w:w="4199" w:type="dxa"/>
            <w:tcBorders>
              <w:top w:val="single" w:sz="4" w:space="0" w:color="0099CC"/>
              <w:left w:val="single" w:sz="4" w:space="0" w:color="0099CC"/>
              <w:bottom w:val="single" w:sz="4" w:space="0" w:color="0099CC"/>
              <w:right w:val="single" w:sz="4" w:space="0" w:color="0099CC"/>
            </w:tcBorders>
            <w:vAlign w:val="center"/>
          </w:tcPr>
          <w:p w14:paraId="0DEAD6AF" w14:textId="77777777" w:rsidR="00DA0E66" w:rsidRPr="6FFAF7ED" w:rsidRDefault="00DA0E66" w:rsidP="00353F65">
            <w:pPr>
              <w:keepNext/>
              <w:spacing w:line="360" w:lineRule="auto"/>
            </w:pPr>
            <w:r w:rsidRPr="6FFAF7ED">
              <w:t>Singapore</w:t>
            </w:r>
          </w:p>
        </w:tc>
      </w:tr>
      <w:tr w:rsidR="00DA0E66" w:rsidRPr="0004503A" w14:paraId="4C114381"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664E789" w14:textId="77777777" w:rsidR="00DA0E66" w:rsidRPr="0004503A" w:rsidRDefault="00DA0E66" w:rsidP="00353F65">
            <w:pPr>
              <w:keepNext/>
              <w:spacing w:line="360" w:lineRule="auto"/>
            </w:pPr>
            <w:r w:rsidRPr="0004503A">
              <w:t>Botswana</w:t>
            </w:r>
          </w:p>
        </w:tc>
        <w:tc>
          <w:tcPr>
            <w:tcW w:w="2640" w:type="dxa"/>
            <w:tcBorders>
              <w:top w:val="single" w:sz="4" w:space="0" w:color="0099CC"/>
              <w:left w:val="single" w:sz="4" w:space="0" w:color="0099CC"/>
              <w:bottom w:val="single" w:sz="4" w:space="0" w:color="0099CC"/>
              <w:right w:val="single" w:sz="4" w:space="0" w:color="0099CC"/>
            </w:tcBorders>
            <w:vAlign w:val="center"/>
          </w:tcPr>
          <w:p w14:paraId="58133694" w14:textId="77777777" w:rsidR="00DA0E66" w:rsidRPr="6F0E5837" w:rsidRDefault="00DA0E66" w:rsidP="00353F65">
            <w:pPr>
              <w:keepNext/>
              <w:spacing w:line="360" w:lineRule="auto"/>
            </w:pPr>
            <w:r w:rsidRPr="6F0E5837">
              <w:t>Malaysia</w:t>
            </w:r>
          </w:p>
        </w:tc>
        <w:tc>
          <w:tcPr>
            <w:tcW w:w="4199" w:type="dxa"/>
            <w:tcBorders>
              <w:top w:val="single" w:sz="4" w:space="0" w:color="0099CC"/>
              <w:left w:val="single" w:sz="4" w:space="0" w:color="0099CC"/>
              <w:bottom w:val="single" w:sz="4" w:space="0" w:color="0099CC"/>
              <w:right w:val="single" w:sz="4" w:space="0" w:color="0099CC"/>
            </w:tcBorders>
            <w:vAlign w:val="center"/>
          </w:tcPr>
          <w:p w14:paraId="7421B45D" w14:textId="77777777" w:rsidR="00DA0E66" w:rsidRPr="6FFAF7ED" w:rsidRDefault="00DA0E66" w:rsidP="00353F65">
            <w:pPr>
              <w:keepNext/>
              <w:spacing w:line="360" w:lineRule="auto"/>
            </w:pPr>
            <w:r w:rsidRPr="6FFAF7ED">
              <w:t>Solomon Islands</w:t>
            </w:r>
          </w:p>
        </w:tc>
      </w:tr>
      <w:tr w:rsidR="00DA0E66" w:rsidRPr="0004503A" w14:paraId="3A77E646"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4D577F1C" w14:textId="77777777" w:rsidR="00DA0E66" w:rsidRPr="0004503A" w:rsidRDefault="00DA0E66" w:rsidP="00353F65">
            <w:pPr>
              <w:keepNext/>
              <w:spacing w:line="360" w:lineRule="auto"/>
            </w:pPr>
            <w:r w:rsidRPr="0004503A">
              <w:t>Brunei Darussalam</w:t>
            </w:r>
          </w:p>
        </w:tc>
        <w:tc>
          <w:tcPr>
            <w:tcW w:w="2640" w:type="dxa"/>
            <w:tcBorders>
              <w:top w:val="single" w:sz="4" w:space="0" w:color="0099CC"/>
              <w:left w:val="single" w:sz="4" w:space="0" w:color="0099CC"/>
              <w:bottom w:val="single" w:sz="4" w:space="0" w:color="0099CC"/>
              <w:right w:val="single" w:sz="4" w:space="0" w:color="0099CC"/>
            </w:tcBorders>
            <w:vAlign w:val="center"/>
          </w:tcPr>
          <w:p w14:paraId="30B42772" w14:textId="77777777" w:rsidR="00DA0E66" w:rsidRPr="6F0E5837" w:rsidRDefault="00DA0E66" w:rsidP="00353F65">
            <w:pPr>
              <w:keepNext/>
              <w:spacing w:line="360" w:lineRule="auto"/>
            </w:pPr>
            <w:r w:rsidRPr="6F0E5837">
              <w:t>Maldives</w:t>
            </w:r>
          </w:p>
        </w:tc>
        <w:tc>
          <w:tcPr>
            <w:tcW w:w="4199" w:type="dxa"/>
            <w:tcBorders>
              <w:top w:val="single" w:sz="4" w:space="0" w:color="0099CC"/>
              <w:left w:val="single" w:sz="4" w:space="0" w:color="0099CC"/>
              <w:bottom w:val="single" w:sz="4" w:space="0" w:color="0099CC"/>
              <w:right w:val="single" w:sz="4" w:space="0" w:color="0099CC"/>
            </w:tcBorders>
            <w:vAlign w:val="center"/>
          </w:tcPr>
          <w:p w14:paraId="0A5A04D4" w14:textId="77777777" w:rsidR="00DA0E66" w:rsidRPr="6FFAF7ED" w:rsidRDefault="00DA0E66" w:rsidP="00353F65">
            <w:pPr>
              <w:keepNext/>
              <w:spacing w:line="360" w:lineRule="auto"/>
            </w:pPr>
            <w:r w:rsidRPr="6FFAF7ED">
              <w:t>South Africa</w:t>
            </w:r>
          </w:p>
        </w:tc>
      </w:tr>
      <w:tr w:rsidR="00DA0E66" w:rsidRPr="0004503A" w14:paraId="14FD4004"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24C9DA2E" w14:textId="77777777" w:rsidR="00DA0E66" w:rsidRPr="0004503A" w:rsidRDefault="00DA0E66" w:rsidP="00353F65">
            <w:pPr>
              <w:keepNext/>
              <w:spacing w:line="360" w:lineRule="auto"/>
            </w:pPr>
            <w:r w:rsidRPr="0004503A">
              <w:t>Cameroon</w:t>
            </w:r>
          </w:p>
        </w:tc>
        <w:tc>
          <w:tcPr>
            <w:tcW w:w="2640" w:type="dxa"/>
            <w:tcBorders>
              <w:top w:val="single" w:sz="4" w:space="0" w:color="0099CC"/>
              <w:left w:val="single" w:sz="4" w:space="0" w:color="0099CC"/>
              <w:bottom w:val="single" w:sz="4" w:space="0" w:color="0099CC"/>
              <w:right w:val="single" w:sz="4" w:space="0" w:color="0099CC"/>
            </w:tcBorders>
            <w:vAlign w:val="center"/>
          </w:tcPr>
          <w:p w14:paraId="6EC3ECE0" w14:textId="77777777" w:rsidR="00DA0E66" w:rsidRPr="6F0E5837" w:rsidRDefault="00DA0E66" w:rsidP="00353F65">
            <w:pPr>
              <w:keepNext/>
              <w:spacing w:line="360" w:lineRule="auto"/>
            </w:pPr>
            <w:r w:rsidRPr="6F0E5837">
              <w:t>Malta*</w:t>
            </w:r>
          </w:p>
        </w:tc>
        <w:tc>
          <w:tcPr>
            <w:tcW w:w="4199" w:type="dxa"/>
            <w:tcBorders>
              <w:top w:val="single" w:sz="4" w:space="0" w:color="0099CC"/>
              <w:left w:val="single" w:sz="4" w:space="0" w:color="0099CC"/>
              <w:bottom w:val="single" w:sz="4" w:space="0" w:color="0099CC"/>
              <w:right w:val="single" w:sz="4" w:space="0" w:color="0099CC"/>
            </w:tcBorders>
            <w:vAlign w:val="center"/>
          </w:tcPr>
          <w:p w14:paraId="6D63493B" w14:textId="77777777" w:rsidR="00DA0E66" w:rsidRPr="6FFAF7ED" w:rsidRDefault="00DA0E66" w:rsidP="00353F65">
            <w:pPr>
              <w:keepNext/>
              <w:spacing w:line="360" w:lineRule="auto"/>
            </w:pPr>
            <w:r w:rsidRPr="6FFAF7ED">
              <w:t>Sri Lanka</w:t>
            </w:r>
          </w:p>
        </w:tc>
      </w:tr>
      <w:tr w:rsidR="00DA0E66" w:rsidRPr="0004503A" w14:paraId="009D7606"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528D9C5D" w14:textId="77777777" w:rsidR="00DA0E66" w:rsidRPr="0004503A" w:rsidRDefault="00DA0E66" w:rsidP="00353F65">
            <w:pPr>
              <w:keepNext/>
              <w:spacing w:line="360" w:lineRule="auto"/>
            </w:pPr>
            <w:r w:rsidRPr="0004503A">
              <w:t>Canada</w:t>
            </w:r>
          </w:p>
        </w:tc>
        <w:tc>
          <w:tcPr>
            <w:tcW w:w="2640" w:type="dxa"/>
            <w:tcBorders>
              <w:top w:val="single" w:sz="4" w:space="0" w:color="0099CC"/>
              <w:left w:val="single" w:sz="4" w:space="0" w:color="0099CC"/>
              <w:bottom w:val="single" w:sz="4" w:space="0" w:color="0099CC"/>
              <w:right w:val="single" w:sz="4" w:space="0" w:color="0099CC"/>
            </w:tcBorders>
            <w:vAlign w:val="center"/>
          </w:tcPr>
          <w:p w14:paraId="1DB47D7E" w14:textId="77777777" w:rsidR="00DA0E66" w:rsidRPr="6F0E5837" w:rsidRDefault="00DA0E66" w:rsidP="00353F65">
            <w:pPr>
              <w:keepNext/>
              <w:spacing w:line="360" w:lineRule="auto"/>
            </w:pPr>
            <w:r w:rsidRPr="6F0E5837">
              <w:t>Mauritius</w:t>
            </w:r>
          </w:p>
        </w:tc>
        <w:tc>
          <w:tcPr>
            <w:tcW w:w="4199" w:type="dxa"/>
            <w:tcBorders>
              <w:top w:val="single" w:sz="4" w:space="0" w:color="0099CC"/>
              <w:left w:val="single" w:sz="4" w:space="0" w:color="0099CC"/>
              <w:bottom w:val="single" w:sz="4" w:space="0" w:color="0099CC"/>
              <w:right w:val="single" w:sz="4" w:space="0" w:color="0099CC"/>
            </w:tcBorders>
            <w:vAlign w:val="center"/>
          </w:tcPr>
          <w:p w14:paraId="303F1F38" w14:textId="77777777" w:rsidR="00DA0E66" w:rsidRPr="6FFAF7ED" w:rsidRDefault="00DA0E66" w:rsidP="00353F65">
            <w:pPr>
              <w:keepNext/>
              <w:spacing w:line="360" w:lineRule="auto"/>
            </w:pPr>
            <w:r w:rsidRPr="6FFAF7ED">
              <w:t>Togo</w:t>
            </w:r>
          </w:p>
        </w:tc>
      </w:tr>
      <w:tr w:rsidR="00DA0E66" w:rsidRPr="0004503A" w14:paraId="4B609146"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3C56D04" w14:textId="77777777" w:rsidR="00DA0E66" w:rsidRPr="0004503A" w:rsidRDefault="00DA0E66" w:rsidP="00353F65">
            <w:pPr>
              <w:keepNext/>
              <w:spacing w:line="360" w:lineRule="auto"/>
            </w:pPr>
            <w:r w:rsidRPr="0004503A">
              <w:t>Cyprus*</w:t>
            </w:r>
          </w:p>
        </w:tc>
        <w:tc>
          <w:tcPr>
            <w:tcW w:w="2640" w:type="dxa"/>
            <w:tcBorders>
              <w:top w:val="single" w:sz="4" w:space="0" w:color="0099CC"/>
              <w:left w:val="single" w:sz="4" w:space="0" w:color="0099CC"/>
              <w:bottom w:val="single" w:sz="4" w:space="0" w:color="0099CC"/>
              <w:right w:val="single" w:sz="4" w:space="0" w:color="0099CC"/>
            </w:tcBorders>
            <w:vAlign w:val="center"/>
          </w:tcPr>
          <w:p w14:paraId="37F40C12" w14:textId="77777777" w:rsidR="00DA0E66" w:rsidRPr="6F0E5837" w:rsidRDefault="00DA0E66" w:rsidP="00353F65">
            <w:pPr>
              <w:keepNext/>
              <w:spacing w:line="360" w:lineRule="auto"/>
            </w:pPr>
            <w:r w:rsidRPr="6F0E5837">
              <w:t>Mozambique</w:t>
            </w:r>
          </w:p>
        </w:tc>
        <w:tc>
          <w:tcPr>
            <w:tcW w:w="4199" w:type="dxa"/>
            <w:tcBorders>
              <w:top w:val="single" w:sz="4" w:space="0" w:color="0099CC"/>
              <w:left w:val="single" w:sz="4" w:space="0" w:color="0099CC"/>
              <w:bottom w:val="single" w:sz="4" w:space="0" w:color="0099CC"/>
              <w:right w:val="single" w:sz="4" w:space="0" w:color="0099CC"/>
            </w:tcBorders>
            <w:vAlign w:val="center"/>
          </w:tcPr>
          <w:p w14:paraId="287FD6CF" w14:textId="77777777" w:rsidR="00DA0E66" w:rsidRPr="6FFAF7ED" w:rsidRDefault="00DA0E66" w:rsidP="00353F65">
            <w:pPr>
              <w:keepNext/>
              <w:spacing w:line="360" w:lineRule="auto"/>
            </w:pPr>
            <w:r w:rsidRPr="6FFAF7ED">
              <w:t>Tonga</w:t>
            </w:r>
          </w:p>
        </w:tc>
      </w:tr>
      <w:tr w:rsidR="00DA0E66" w:rsidRPr="0004503A" w14:paraId="0EFF74EF"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52B20E9C" w14:textId="77777777" w:rsidR="00DA0E66" w:rsidRPr="0004503A" w:rsidRDefault="00DA0E66" w:rsidP="00353F65">
            <w:pPr>
              <w:keepNext/>
              <w:spacing w:line="360" w:lineRule="auto"/>
            </w:pPr>
            <w:r w:rsidRPr="0004503A">
              <w:t>Dominica</w:t>
            </w:r>
          </w:p>
        </w:tc>
        <w:tc>
          <w:tcPr>
            <w:tcW w:w="2640" w:type="dxa"/>
            <w:tcBorders>
              <w:top w:val="single" w:sz="4" w:space="0" w:color="0099CC"/>
              <w:left w:val="single" w:sz="4" w:space="0" w:color="0099CC"/>
              <w:bottom w:val="single" w:sz="4" w:space="0" w:color="0099CC"/>
              <w:right w:val="single" w:sz="4" w:space="0" w:color="0099CC"/>
            </w:tcBorders>
            <w:vAlign w:val="center"/>
          </w:tcPr>
          <w:p w14:paraId="13E74AE5" w14:textId="77777777" w:rsidR="00DA0E66" w:rsidRPr="6F0E5837" w:rsidRDefault="00DA0E66" w:rsidP="00353F65">
            <w:pPr>
              <w:keepNext/>
              <w:spacing w:line="360" w:lineRule="auto"/>
            </w:pPr>
            <w:r w:rsidRPr="6F0E5837">
              <w:t>Namibia</w:t>
            </w:r>
          </w:p>
        </w:tc>
        <w:tc>
          <w:tcPr>
            <w:tcW w:w="4199" w:type="dxa"/>
            <w:tcBorders>
              <w:top w:val="single" w:sz="4" w:space="0" w:color="0099CC"/>
              <w:left w:val="single" w:sz="4" w:space="0" w:color="0099CC"/>
              <w:bottom w:val="single" w:sz="4" w:space="0" w:color="0099CC"/>
              <w:right w:val="single" w:sz="4" w:space="0" w:color="0099CC"/>
            </w:tcBorders>
            <w:vAlign w:val="center"/>
          </w:tcPr>
          <w:p w14:paraId="2B30ECF6" w14:textId="77777777" w:rsidR="00DA0E66" w:rsidRPr="6FFAF7ED" w:rsidRDefault="00DA0E66" w:rsidP="00353F65">
            <w:pPr>
              <w:keepNext/>
              <w:spacing w:line="360" w:lineRule="auto"/>
            </w:pPr>
            <w:r w:rsidRPr="6FFAF7ED">
              <w:t>Trinidad and Tobago</w:t>
            </w:r>
          </w:p>
        </w:tc>
      </w:tr>
      <w:tr w:rsidR="00DA0E66" w:rsidRPr="0004503A" w14:paraId="37CF0975"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7935A6F3" w14:textId="77777777" w:rsidR="00DA0E66" w:rsidRPr="0004503A" w:rsidRDefault="00DA0E66" w:rsidP="00353F65">
            <w:pPr>
              <w:keepNext/>
              <w:spacing w:line="360" w:lineRule="auto"/>
            </w:pPr>
            <w:r w:rsidRPr="0004503A">
              <w:t>Fiji</w:t>
            </w:r>
          </w:p>
        </w:tc>
        <w:tc>
          <w:tcPr>
            <w:tcW w:w="2640" w:type="dxa"/>
            <w:tcBorders>
              <w:top w:val="single" w:sz="4" w:space="0" w:color="0099CC"/>
              <w:left w:val="single" w:sz="4" w:space="0" w:color="0099CC"/>
              <w:bottom w:val="single" w:sz="4" w:space="0" w:color="0099CC"/>
              <w:right w:val="single" w:sz="4" w:space="0" w:color="0099CC"/>
            </w:tcBorders>
            <w:vAlign w:val="center"/>
          </w:tcPr>
          <w:p w14:paraId="1A52A5FA" w14:textId="77777777" w:rsidR="00DA0E66" w:rsidRPr="6F0E5837" w:rsidRDefault="00DA0E66" w:rsidP="00353F65">
            <w:pPr>
              <w:keepNext/>
              <w:spacing w:line="360" w:lineRule="auto"/>
            </w:pPr>
            <w:r w:rsidRPr="6F0E5837">
              <w:t>Nauru</w:t>
            </w:r>
          </w:p>
        </w:tc>
        <w:tc>
          <w:tcPr>
            <w:tcW w:w="4199" w:type="dxa"/>
            <w:tcBorders>
              <w:top w:val="single" w:sz="4" w:space="0" w:color="0099CC"/>
              <w:left w:val="single" w:sz="4" w:space="0" w:color="0099CC"/>
              <w:bottom w:val="single" w:sz="4" w:space="0" w:color="0099CC"/>
              <w:right w:val="single" w:sz="4" w:space="0" w:color="0099CC"/>
            </w:tcBorders>
            <w:vAlign w:val="center"/>
          </w:tcPr>
          <w:p w14:paraId="6FB6184C" w14:textId="77777777" w:rsidR="00DA0E66" w:rsidRPr="6FFAF7ED" w:rsidRDefault="00DA0E66" w:rsidP="00353F65">
            <w:pPr>
              <w:keepNext/>
              <w:spacing w:line="360" w:lineRule="auto"/>
            </w:pPr>
            <w:r w:rsidRPr="6FFAF7ED">
              <w:t>Tuvalu</w:t>
            </w:r>
          </w:p>
        </w:tc>
      </w:tr>
      <w:tr w:rsidR="00DA0E66" w:rsidRPr="0004503A" w14:paraId="15453684"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1CAA8C12" w14:textId="77777777" w:rsidR="00DA0E66" w:rsidRPr="0004503A" w:rsidRDefault="00DA0E66" w:rsidP="00353F65">
            <w:pPr>
              <w:spacing w:line="360" w:lineRule="auto"/>
            </w:pPr>
            <w:r w:rsidRPr="0004503A">
              <w:t>Gabon</w:t>
            </w:r>
          </w:p>
        </w:tc>
        <w:tc>
          <w:tcPr>
            <w:tcW w:w="2640" w:type="dxa"/>
            <w:tcBorders>
              <w:top w:val="single" w:sz="4" w:space="0" w:color="0099CC"/>
              <w:left w:val="single" w:sz="4" w:space="0" w:color="0099CC"/>
              <w:bottom w:val="single" w:sz="4" w:space="0" w:color="0099CC"/>
              <w:right w:val="single" w:sz="4" w:space="0" w:color="0099CC"/>
            </w:tcBorders>
            <w:vAlign w:val="center"/>
          </w:tcPr>
          <w:p w14:paraId="55CC5BB7" w14:textId="77777777" w:rsidR="00DA0E66" w:rsidRPr="6F0E5837" w:rsidRDefault="00DA0E66" w:rsidP="00353F65">
            <w:pPr>
              <w:keepNext/>
              <w:spacing w:line="360" w:lineRule="auto"/>
            </w:pPr>
            <w:r w:rsidRPr="6F0E5837">
              <w:t>New Zealand</w:t>
            </w:r>
          </w:p>
        </w:tc>
        <w:tc>
          <w:tcPr>
            <w:tcW w:w="4199" w:type="dxa"/>
            <w:tcBorders>
              <w:top w:val="single" w:sz="4" w:space="0" w:color="0099CC"/>
              <w:left w:val="single" w:sz="4" w:space="0" w:color="0099CC"/>
              <w:bottom w:val="single" w:sz="4" w:space="0" w:color="0099CC"/>
              <w:right w:val="single" w:sz="4" w:space="0" w:color="0099CC"/>
            </w:tcBorders>
            <w:vAlign w:val="center"/>
          </w:tcPr>
          <w:p w14:paraId="1BE758C5" w14:textId="77777777" w:rsidR="00DA0E66" w:rsidRPr="6FFAF7ED" w:rsidRDefault="00DA0E66" w:rsidP="00353F65">
            <w:pPr>
              <w:keepNext/>
              <w:spacing w:line="360" w:lineRule="auto"/>
            </w:pPr>
            <w:r w:rsidRPr="6FFAF7ED">
              <w:t>Uganda</w:t>
            </w:r>
          </w:p>
        </w:tc>
      </w:tr>
      <w:tr w:rsidR="00DA0E66" w:rsidRPr="0004503A" w14:paraId="674A2F9D"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1B491B3B" w14:textId="77777777" w:rsidR="00DA0E66" w:rsidRPr="0004503A" w:rsidRDefault="00DA0E66" w:rsidP="00353F65">
            <w:pPr>
              <w:keepNext/>
              <w:spacing w:line="360" w:lineRule="auto"/>
            </w:pPr>
            <w:r w:rsidRPr="0004503A">
              <w:t>Ghana</w:t>
            </w:r>
          </w:p>
        </w:tc>
        <w:tc>
          <w:tcPr>
            <w:tcW w:w="2640" w:type="dxa"/>
            <w:tcBorders>
              <w:top w:val="single" w:sz="4" w:space="0" w:color="0099CC"/>
              <w:left w:val="single" w:sz="4" w:space="0" w:color="0099CC"/>
              <w:bottom w:val="single" w:sz="4" w:space="0" w:color="0099CC"/>
              <w:right w:val="single" w:sz="4" w:space="0" w:color="0099CC"/>
            </w:tcBorders>
            <w:vAlign w:val="center"/>
          </w:tcPr>
          <w:p w14:paraId="5EA65F87" w14:textId="77777777" w:rsidR="00DA0E66" w:rsidRPr="6F0E5837" w:rsidRDefault="00DA0E66" w:rsidP="00353F65">
            <w:pPr>
              <w:spacing w:line="360" w:lineRule="auto"/>
            </w:pPr>
            <w:r w:rsidRPr="6F0E5837">
              <w:t>Nigeria</w:t>
            </w:r>
          </w:p>
        </w:tc>
        <w:tc>
          <w:tcPr>
            <w:tcW w:w="4199" w:type="dxa"/>
            <w:tcBorders>
              <w:top w:val="single" w:sz="4" w:space="0" w:color="0099CC"/>
              <w:left w:val="single" w:sz="4" w:space="0" w:color="0099CC"/>
              <w:bottom w:val="single" w:sz="4" w:space="0" w:color="0099CC"/>
              <w:right w:val="single" w:sz="4" w:space="0" w:color="0099CC"/>
            </w:tcBorders>
            <w:vAlign w:val="center"/>
          </w:tcPr>
          <w:p w14:paraId="2FABA79E" w14:textId="77777777" w:rsidR="00DA0E66" w:rsidRPr="6FFAF7ED" w:rsidRDefault="00DA0E66" w:rsidP="00353F65">
            <w:pPr>
              <w:keepNext/>
              <w:spacing w:line="360" w:lineRule="auto"/>
            </w:pPr>
            <w:r w:rsidRPr="6FFAF7ED">
              <w:t>United Kingdom</w:t>
            </w:r>
          </w:p>
        </w:tc>
      </w:tr>
      <w:tr w:rsidR="00DA0E66" w:rsidRPr="0004503A" w14:paraId="04406B96" w14:textId="77777777" w:rsidTr="00353F65">
        <w:trPr>
          <w:cantSplit/>
          <w:trHeight w:val="420"/>
        </w:trPr>
        <w:tc>
          <w:tcPr>
            <w:tcW w:w="2625" w:type="dxa"/>
            <w:tcBorders>
              <w:top w:val="single" w:sz="4" w:space="0" w:color="0099CC"/>
              <w:left w:val="single" w:sz="4" w:space="0" w:color="0099CC"/>
              <w:bottom w:val="single" w:sz="4" w:space="0" w:color="0099CC"/>
              <w:right w:val="single" w:sz="4" w:space="0" w:color="0099CC"/>
            </w:tcBorders>
            <w:vAlign w:val="center"/>
          </w:tcPr>
          <w:p w14:paraId="2411845C" w14:textId="77777777" w:rsidR="00DA0E66" w:rsidRPr="0004503A" w:rsidRDefault="00DA0E66" w:rsidP="00353F65">
            <w:pPr>
              <w:keepNext/>
              <w:spacing w:line="360" w:lineRule="auto"/>
            </w:pPr>
            <w:r w:rsidRPr="0004503A">
              <w:t>The Gambia</w:t>
            </w:r>
          </w:p>
        </w:tc>
        <w:tc>
          <w:tcPr>
            <w:tcW w:w="2640" w:type="dxa"/>
            <w:tcBorders>
              <w:top w:val="single" w:sz="4" w:space="0" w:color="0099CC"/>
              <w:left w:val="single" w:sz="4" w:space="0" w:color="0099CC"/>
              <w:bottom w:val="single" w:sz="4" w:space="0" w:color="0099CC"/>
              <w:right w:val="single" w:sz="4" w:space="0" w:color="0099CC"/>
            </w:tcBorders>
            <w:vAlign w:val="center"/>
          </w:tcPr>
          <w:p w14:paraId="4F0F8D98" w14:textId="77777777" w:rsidR="00DA0E66" w:rsidRPr="6F0E5837" w:rsidRDefault="00DA0E66" w:rsidP="00353F65">
            <w:pPr>
              <w:keepNext/>
              <w:spacing w:line="360" w:lineRule="auto"/>
            </w:pPr>
            <w:r w:rsidRPr="6F0E5837">
              <w:t>Pakistan</w:t>
            </w:r>
          </w:p>
        </w:tc>
        <w:tc>
          <w:tcPr>
            <w:tcW w:w="4199" w:type="dxa"/>
            <w:tcBorders>
              <w:top w:val="single" w:sz="4" w:space="0" w:color="0099CC"/>
              <w:left w:val="single" w:sz="4" w:space="0" w:color="0099CC"/>
              <w:bottom w:val="single" w:sz="4" w:space="0" w:color="0099CC"/>
              <w:right w:val="single" w:sz="4" w:space="0" w:color="0099CC"/>
            </w:tcBorders>
            <w:vAlign w:val="center"/>
          </w:tcPr>
          <w:p w14:paraId="22B7E7B2" w14:textId="77777777" w:rsidR="00DA0E66" w:rsidRPr="6FFAF7ED" w:rsidRDefault="00DA0E66" w:rsidP="00353F65">
            <w:pPr>
              <w:keepNext/>
              <w:spacing w:line="360" w:lineRule="auto"/>
            </w:pPr>
            <w:r w:rsidRPr="6FFAF7ED">
              <w:t>United Republic of Tanzania</w:t>
            </w:r>
          </w:p>
        </w:tc>
      </w:tr>
      <w:tr w:rsidR="00DA0E66" w:rsidRPr="0004503A" w14:paraId="039969F1"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66C1DC1" w14:textId="77777777" w:rsidR="00DA0E66" w:rsidRPr="0004503A" w:rsidRDefault="00DA0E66" w:rsidP="00353F65">
            <w:pPr>
              <w:keepNext/>
              <w:spacing w:line="360" w:lineRule="auto"/>
            </w:pPr>
            <w:r w:rsidRPr="0004503A">
              <w:t>Grenada</w:t>
            </w:r>
          </w:p>
        </w:tc>
        <w:tc>
          <w:tcPr>
            <w:tcW w:w="2640" w:type="dxa"/>
            <w:tcBorders>
              <w:top w:val="single" w:sz="4" w:space="0" w:color="0099CC"/>
              <w:left w:val="single" w:sz="4" w:space="0" w:color="0099CC"/>
              <w:bottom w:val="single" w:sz="4" w:space="0" w:color="0099CC"/>
              <w:right w:val="single" w:sz="4" w:space="0" w:color="0099CC"/>
            </w:tcBorders>
            <w:vAlign w:val="center"/>
          </w:tcPr>
          <w:p w14:paraId="6CBE3ACB" w14:textId="77777777" w:rsidR="00DA0E66" w:rsidRPr="6F0E5837" w:rsidRDefault="00DA0E66" w:rsidP="00353F65">
            <w:pPr>
              <w:keepNext/>
              <w:spacing w:line="360" w:lineRule="auto"/>
            </w:pPr>
            <w:r w:rsidRPr="6F0E5837">
              <w:t>Papua New Guinea</w:t>
            </w:r>
          </w:p>
        </w:tc>
        <w:tc>
          <w:tcPr>
            <w:tcW w:w="4199" w:type="dxa"/>
            <w:tcBorders>
              <w:top w:val="single" w:sz="4" w:space="0" w:color="0099CC"/>
              <w:left w:val="single" w:sz="4" w:space="0" w:color="0099CC"/>
              <w:bottom w:val="single" w:sz="4" w:space="0" w:color="0099CC"/>
              <w:right w:val="single" w:sz="4" w:space="0" w:color="0099CC"/>
            </w:tcBorders>
            <w:vAlign w:val="center"/>
          </w:tcPr>
          <w:p w14:paraId="58E27B1A" w14:textId="77777777" w:rsidR="00DA0E66" w:rsidRPr="6FFAF7ED" w:rsidRDefault="00DA0E66" w:rsidP="00353F65">
            <w:pPr>
              <w:keepNext/>
              <w:spacing w:line="360" w:lineRule="auto"/>
            </w:pPr>
            <w:r w:rsidRPr="6FFAF7ED">
              <w:t xml:space="preserve">Vanuatu </w:t>
            </w:r>
          </w:p>
        </w:tc>
      </w:tr>
      <w:tr w:rsidR="00DA0E66" w:rsidRPr="0004503A" w14:paraId="1125EBE6"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2F81FFB2" w14:textId="77777777" w:rsidR="00DA0E66" w:rsidRPr="0004503A" w:rsidRDefault="00DA0E66" w:rsidP="00353F65">
            <w:pPr>
              <w:keepNext/>
              <w:spacing w:line="360" w:lineRule="auto"/>
            </w:pPr>
            <w:r w:rsidRPr="0004503A">
              <w:t>Guyana</w:t>
            </w:r>
          </w:p>
        </w:tc>
        <w:tc>
          <w:tcPr>
            <w:tcW w:w="2640" w:type="dxa"/>
            <w:tcBorders>
              <w:top w:val="single" w:sz="4" w:space="0" w:color="0099CC"/>
              <w:left w:val="single" w:sz="4" w:space="0" w:color="0099CC"/>
              <w:bottom w:val="single" w:sz="4" w:space="0" w:color="0099CC"/>
              <w:right w:val="single" w:sz="4" w:space="0" w:color="0099CC"/>
            </w:tcBorders>
            <w:vAlign w:val="center"/>
          </w:tcPr>
          <w:p w14:paraId="293B0B89" w14:textId="77777777" w:rsidR="00DA0E66" w:rsidRPr="6F0E5837" w:rsidRDefault="00DA0E66" w:rsidP="00353F65">
            <w:pPr>
              <w:keepNext/>
              <w:spacing w:line="360" w:lineRule="auto"/>
            </w:pPr>
            <w:r w:rsidRPr="6F0E5837">
              <w:t>Rwanda</w:t>
            </w:r>
          </w:p>
        </w:tc>
        <w:tc>
          <w:tcPr>
            <w:tcW w:w="4199" w:type="dxa"/>
            <w:tcBorders>
              <w:top w:val="single" w:sz="4" w:space="0" w:color="0099CC"/>
              <w:left w:val="single" w:sz="4" w:space="0" w:color="0099CC"/>
              <w:bottom w:val="single" w:sz="4" w:space="0" w:color="0099CC"/>
              <w:right w:val="single" w:sz="4" w:space="0" w:color="0099CC"/>
            </w:tcBorders>
            <w:vAlign w:val="center"/>
          </w:tcPr>
          <w:p w14:paraId="59363F44" w14:textId="77777777" w:rsidR="00DA0E66" w:rsidRPr="6FFAF7ED" w:rsidRDefault="00DA0E66" w:rsidP="00353F65">
            <w:pPr>
              <w:keepNext/>
              <w:spacing w:line="360" w:lineRule="auto"/>
            </w:pPr>
            <w:r w:rsidRPr="6FFAF7ED">
              <w:t xml:space="preserve">Zambia </w:t>
            </w:r>
          </w:p>
        </w:tc>
      </w:tr>
      <w:tr w:rsidR="00DA0E66" w:rsidRPr="0004503A" w14:paraId="4FEE87EE" w14:textId="77777777" w:rsidTr="00353F65">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76D78203" w14:textId="77777777" w:rsidR="00DA0E66" w:rsidRPr="0004503A" w:rsidRDefault="00DA0E66" w:rsidP="00353F65">
            <w:pPr>
              <w:keepNext/>
              <w:spacing w:line="360" w:lineRule="auto"/>
            </w:pPr>
            <w:r w:rsidRPr="0004503A">
              <w:t>India</w:t>
            </w:r>
          </w:p>
        </w:tc>
        <w:tc>
          <w:tcPr>
            <w:tcW w:w="2640" w:type="dxa"/>
            <w:tcBorders>
              <w:top w:val="single" w:sz="4" w:space="0" w:color="0099CC"/>
              <w:left w:val="single" w:sz="4" w:space="0" w:color="0099CC"/>
              <w:bottom w:val="single" w:sz="4" w:space="0" w:color="0099CC"/>
              <w:right w:val="single" w:sz="4" w:space="0" w:color="0099CC"/>
            </w:tcBorders>
            <w:vAlign w:val="center"/>
          </w:tcPr>
          <w:p w14:paraId="44A3946A" w14:textId="77777777" w:rsidR="00DA0E66" w:rsidRPr="6F0E5837" w:rsidRDefault="00DA0E66" w:rsidP="00353F65">
            <w:pPr>
              <w:keepNext/>
              <w:spacing w:line="360" w:lineRule="auto"/>
            </w:pPr>
            <w:r w:rsidRPr="6F0E5837">
              <w:t>Saint Kitts and Nevis</w:t>
            </w:r>
          </w:p>
        </w:tc>
        <w:tc>
          <w:tcPr>
            <w:tcW w:w="4199" w:type="dxa"/>
            <w:tcBorders>
              <w:top w:val="single" w:sz="4" w:space="0" w:color="0099CC"/>
              <w:left w:val="single" w:sz="4" w:space="0" w:color="0099CC"/>
              <w:bottom w:val="single" w:sz="4" w:space="0" w:color="0099CC"/>
              <w:right w:val="single" w:sz="4" w:space="0" w:color="0099CC"/>
            </w:tcBorders>
            <w:vAlign w:val="center"/>
          </w:tcPr>
          <w:p w14:paraId="528192EE" w14:textId="77777777" w:rsidR="00DA0E66" w:rsidRPr="6FFAF7ED" w:rsidRDefault="00DA0E66" w:rsidP="00353F65">
            <w:pPr>
              <w:keepNext/>
              <w:spacing w:line="360" w:lineRule="auto"/>
            </w:pPr>
            <w:r w:rsidRPr="6FFAF7ED">
              <w:t>Zimbabwe</w:t>
            </w:r>
          </w:p>
        </w:tc>
      </w:tr>
    </w:tbl>
    <w:p w14:paraId="26EBD272" w14:textId="77777777" w:rsidR="00E932C0" w:rsidRPr="00E932C0" w:rsidRDefault="00E932C0" w:rsidP="00E932C0"/>
    <w:p w14:paraId="3FF52A45" w14:textId="77777777" w:rsidR="00DA3D7B" w:rsidRPr="00E932C0" w:rsidRDefault="00DA3D7B" w:rsidP="00FC086E"/>
    <w:p w14:paraId="6736E881" w14:textId="77777777" w:rsidR="00453FD9" w:rsidRPr="00E932C0" w:rsidRDefault="00453FD9" w:rsidP="0032537F">
      <w:pPr>
        <w:pStyle w:val="BodyText"/>
        <w:rPr>
          <w:rFonts w:cs="Arial"/>
        </w:rPr>
      </w:pPr>
      <w:r w:rsidRPr="00E932C0">
        <w:t>*Although also EU member states, citizens of Cyprus and Malta are eligible to be registered to vote in respect of all elections held in the UK.</w:t>
      </w:r>
    </w:p>
    <w:p w14:paraId="40829BA4" w14:textId="77777777" w:rsidR="00453FD9" w:rsidRPr="00E932C0" w:rsidRDefault="00453FD9" w:rsidP="0032537F">
      <w:pPr>
        <w:pStyle w:val="BodyText"/>
        <w:rPr>
          <w:rFonts w:cs="Arial"/>
        </w:rPr>
      </w:pPr>
    </w:p>
    <w:p w14:paraId="6D99C94D" w14:textId="430462F7" w:rsidR="00E932C0" w:rsidRPr="00E932C0" w:rsidRDefault="0032537F" w:rsidP="002B2327">
      <w:pPr>
        <w:pStyle w:val="ECA-head0"/>
      </w:pPr>
      <w:bookmarkStart w:id="43" w:name="_Toc337552970"/>
      <w:bookmarkStart w:id="44" w:name="_Toc378677068"/>
      <w:r w:rsidRPr="00E932C0">
        <w:br w:type="page"/>
      </w:r>
      <w:bookmarkStart w:id="45" w:name="_Toc204672297"/>
      <w:r w:rsidR="003F4695" w:rsidRPr="00E932C0">
        <w:lastRenderedPageBreak/>
        <w:t>British Overseas Territories</w:t>
      </w:r>
      <w:bookmarkEnd w:id="43"/>
      <w:bookmarkEnd w:id="44"/>
      <w:bookmarkEnd w:id="45"/>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5"/>
        <w:gridCol w:w="5398"/>
      </w:tblGrid>
      <w:tr w:rsidR="00192CD8" w:rsidRPr="0004503A" w14:paraId="07DD3904" w14:textId="77777777" w:rsidTr="00353F65">
        <w:trPr>
          <w:cantSplit/>
        </w:trPr>
        <w:tc>
          <w:tcPr>
            <w:tcW w:w="3495" w:type="dxa"/>
            <w:vAlign w:val="center"/>
          </w:tcPr>
          <w:p w14:paraId="14650FF0" w14:textId="77777777" w:rsidR="00192CD8" w:rsidRPr="0004503A" w:rsidRDefault="00192CD8" w:rsidP="00353F65">
            <w:pPr>
              <w:spacing w:after="120"/>
            </w:pPr>
            <w:r w:rsidRPr="0004503A">
              <w:t>Anguilla</w:t>
            </w:r>
          </w:p>
        </w:tc>
        <w:tc>
          <w:tcPr>
            <w:tcW w:w="5398" w:type="dxa"/>
            <w:vAlign w:val="center"/>
          </w:tcPr>
          <w:p w14:paraId="04212D8D" w14:textId="77777777" w:rsidR="00192CD8" w:rsidRPr="0004503A" w:rsidRDefault="00192CD8" w:rsidP="00353F65">
            <w:pPr>
              <w:spacing w:after="120"/>
            </w:pPr>
            <w:r w:rsidRPr="7BD90FB7">
              <w:t>Montserrat</w:t>
            </w:r>
          </w:p>
        </w:tc>
      </w:tr>
      <w:tr w:rsidR="00192CD8" w:rsidRPr="0004503A" w14:paraId="49BF46B7" w14:textId="77777777" w:rsidTr="00353F65">
        <w:trPr>
          <w:cantSplit/>
        </w:trPr>
        <w:tc>
          <w:tcPr>
            <w:tcW w:w="3495" w:type="dxa"/>
            <w:vAlign w:val="center"/>
          </w:tcPr>
          <w:p w14:paraId="4CE10A2C" w14:textId="77777777" w:rsidR="00192CD8" w:rsidRPr="0004503A" w:rsidRDefault="00192CD8" w:rsidP="00353F65">
            <w:pPr>
              <w:spacing w:after="120"/>
            </w:pPr>
            <w:r w:rsidRPr="0004503A">
              <w:t>Bermuda</w:t>
            </w:r>
          </w:p>
        </w:tc>
        <w:tc>
          <w:tcPr>
            <w:tcW w:w="5398" w:type="dxa"/>
            <w:vAlign w:val="center"/>
          </w:tcPr>
          <w:p w14:paraId="70500AE8" w14:textId="77777777" w:rsidR="00192CD8" w:rsidRPr="7BD90FB7" w:rsidRDefault="00192CD8" w:rsidP="00353F65">
            <w:pPr>
              <w:spacing w:after="120"/>
            </w:pPr>
            <w:r w:rsidRPr="7BD90FB7">
              <w:t>Pitcairn, Henderson, Ducie and Oeno Islands</w:t>
            </w:r>
          </w:p>
        </w:tc>
      </w:tr>
      <w:tr w:rsidR="00192CD8" w:rsidRPr="0004503A" w14:paraId="0F10AFF1" w14:textId="77777777" w:rsidTr="00353F65">
        <w:trPr>
          <w:cantSplit/>
        </w:trPr>
        <w:tc>
          <w:tcPr>
            <w:tcW w:w="3495" w:type="dxa"/>
            <w:vAlign w:val="center"/>
          </w:tcPr>
          <w:p w14:paraId="4A08ABA1" w14:textId="77777777" w:rsidR="00192CD8" w:rsidRPr="0004503A" w:rsidRDefault="00192CD8" w:rsidP="00353F65">
            <w:pPr>
              <w:spacing w:after="120"/>
            </w:pPr>
            <w:r w:rsidRPr="0004503A">
              <w:t>British Antarctic Territory</w:t>
            </w:r>
          </w:p>
        </w:tc>
        <w:tc>
          <w:tcPr>
            <w:tcW w:w="5398" w:type="dxa"/>
            <w:vAlign w:val="center"/>
          </w:tcPr>
          <w:p w14:paraId="49AD0E76" w14:textId="77777777" w:rsidR="00192CD8" w:rsidRPr="7BD90FB7" w:rsidRDefault="00192CD8" w:rsidP="00353F65">
            <w:pPr>
              <w:spacing w:after="120"/>
            </w:pPr>
            <w:r w:rsidRPr="7BD90FB7">
              <w:t>St Helena, Ascension and Tristan da Cunha</w:t>
            </w:r>
          </w:p>
        </w:tc>
      </w:tr>
      <w:tr w:rsidR="00192CD8" w:rsidRPr="0004503A" w14:paraId="5F3CCBC5" w14:textId="77777777" w:rsidTr="00353F65">
        <w:trPr>
          <w:cantSplit/>
          <w:trHeight w:val="465"/>
        </w:trPr>
        <w:tc>
          <w:tcPr>
            <w:tcW w:w="3495" w:type="dxa"/>
            <w:vAlign w:val="center"/>
          </w:tcPr>
          <w:p w14:paraId="0E3A79AF" w14:textId="77777777" w:rsidR="00192CD8" w:rsidRPr="0004503A" w:rsidRDefault="00192CD8" w:rsidP="00353F65">
            <w:pPr>
              <w:spacing w:after="120"/>
            </w:pPr>
            <w:r w:rsidRPr="0004503A">
              <w:t>British Indian Ocean Territory</w:t>
            </w:r>
          </w:p>
        </w:tc>
        <w:tc>
          <w:tcPr>
            <w:tcW w:w="5398" w:type="dxa"/>
            <w:vAlign w:val="center"/>
          </w:tcPr>
          <w:p w14:paraId="745AECD6" w14:textId="77777777" w:rsidR="00192CD8" w:rsidRPr="7BD90FB7" w:rsidRDefault="00192CD8" w:rsidP="00353F65">
            <w:pPr>
              <w:spacing w:after="120"/>
            </w:pPr>
            <w:r w:rsidRPr="7BD90FB7">
              <w:t>South Georgia and the South Sandwich Islands</w:t>
            </w:r>
          </w:p>
        </w:tc>
      </w:tr>
      <w:tr w:rsidR="00192CD8" w:rsidRPr="0004503A" w14:paraId="46A00F3A" w14:textId="77777777" w:rsidTr="00353F65">
        <w:trPr>
          <w:cantSplit/>
          <w:trHeight w:val="277"/>
        </w:trPr>
        <w:tc>
          <w:tcPr>
            <w:tcW w:w="3495" w:type="dxa"/>
            <w:vAlign w:val="center"/>
          </w:tcPr>
          <w:p w14:paraId="3A62327D" w14:textId="77777777" w:rsidR="00192CD8" w:rsidRPr="0004503A" w:rsidRDefault="00192CD8" w:rsidP="00353F65">
            <w:pPr>
              <w:spacing w:after="120"/>
            </w:pPr>
            <w:r w:rsidRPr="0004503A">
              <w:t>Cayman Islands</w:t>
            </w:r>
          </w:p>
        </w:tc>
        <w:tc>
          <w:tcPr>
            <w:tcW w:w="3495" w:type="dxa"/>
            <w:vAlign w:val="center"/>
          </w:tcPr>
          <w:p w14:paraId="6437AACB" w14:textId="77777777" w:rsidR="00192CD8" w:rsidRPr="7BD90FB7" w:rsidRDefault="00192CD8" w:rsidP="00353F65">
            <w:pPr>
              <w:spacing w:after="120"/>
            </w:pPr>
            <w:r w:rsidRPr="7BD90FB7">
              <w:t>Sovereign Base areas of Akrotiri and Dhekelia on Cyprus</w:t>
            </w:r>
          </w:p>
        </w:tc>
      </w:tr>
      <w:tr w:rsidR="00192CD8" w:rsidRPr="0004503A" w14:paraId="56448636" w14:textId="77777777" w:rsidTr="00353F65">
        <w:trPr>
          <w:cantSplit/>
          <w:trHeight w:val="278"/>
        </w:trPr>
        <w:tc>
          <w:tcPr>
            <w:tcW w:w="3495" w:type="dxa"/>
            <w:vAlign w:val="center"/>
          </w:tcPr>
          <w:p w14:paraId="057509FA" w14:textId="77777777" w:rsidR="00192CD8" w:rsidRPr="0004503A" w:rsidRDefault="00192CD8" w:rsidP="00353F65">
            <w:pPr>
              <w:spacing w:after="120"/>
            </w:pPr>
            <w:r w:rsidRPr="0004503A">
              <w:t>Falkland Islands</w:t>
            </w:r>
          </w:p>
        </w:tc>
        <w:tc>
          <w:tcPr>
            <w:tcW w:w="5398" w:type="dxa"/>
            <w:vAlign w:val="center"/>
          </w:tcPr>
          <w:p w14:paraId="760C707E" w14:textId="77777777" w:rsidR="00192CD8" w:rsidRPr="0004503A" w:rsidRDefault="00192CD8" w:rsidP="00353F65">
            <w:pPr>
              <w:spacing w:after="120"/>
            </w:pPr>
            <w:r w:rsidRPr="0004503A">
              <w:t>Turks and Caicos Islands</w:t>
            </w:r>
          </w:p>
        </w:tc>
      </w:tr>
      <w:tr w:rsidR="00192CD8" w14:paraId="775D096D" w14:textId="77777777" w:rsidTr="00353F65">
        <w:trPr>
          <w:cantSplit/>
          <w:trHeight w:val="278"/>
        </w:trPr>
        <w:tc>
          <w:tcPr>
            <w:tcW w:w="3495" w:type="dxa"/>
            <w:vAlign w:val="center"/>
          </w:tcPr>
          <w:p w14:paraId="1DDDA9F3" w14:textId="77777777" w:rsidR="00192CD8" w:rsidRDefault="00192CD8" w:rsidP="00353F65">
            <w:pPr>
              <w:spacing w:after="120"/>
            </w:pPr>
            <w:r w:rsidRPr="7BD90FB7">
              <w:t>Gibraltar</w:t>
            </w:r>
          </w:p>
        </w:tc>
        <w:tc>
          <w:tcPr>
            <w:tcW w:w="5398" w:type="dxa"/>
            <w:vAlign w:val="center"/>
          </w:tcPr>
          <w:p w14:paraId="5BCD8B12" w14:textId="77777777" w:rsidR="00192CD8" w:rsidRDefault="00192CD8" w:rsidP="00353F65">
            <w:pPr>
              <w:spacing w:after="120"/>
            </w:pPr>
            <w:r w:rsidRPr="7BD90FB7">
              <w:t>Virgin Islands</w:t>
            </w:r>
          </w:p>
        </w:tc>
      </w:tr>
    </w:tbl>
    <w:p w14:paraId="2C5D17D9" w14:textId="77777777" w:rsidR="00453FD9" w:rsidRDefault="00453FD9" w:rsidP="0032537F">
      <w:pPr>
        <w:pStyle w:val="BodyText"/>
      </w:pPr>
    </w:p>
    <w:p w14:paraId="0A689D80" w14:textId="77777777" w:rsidR="00A9259D" w:rsidRPr="00E32631" w:rsidRDefault="00A9259D" w:rsidP="008F677F">
      <w:pPr>
        <w:pStyle w:val="BodyText"/>
      </w:pPr>
    </w:p>
    <w:p w14:paraId="7BF09CA6" w14:textId="1A557733" w:rsidR="00BC39CA" w:rsidRDefault="00BC39CA" w:rsidP="00BC39CA">
      <w:pPr>
        <w:keepNext/>
        <w:spacing w:after="240"/>
        <w:outlineLvl w:val="1"/>
        <w:rPr>
          <w:color w:val="003366"/>
          <w:sz w:val="48"/>
          <w:szCs w:val="48"/>
        </w:rPr>
      </w:pPr>
      <w:bookmarkStart w:id="46" w:name="_Toc337552971"/>
      <w:bookmarkStart w:id="47" w:name="_Toc378677069"/>
      <w:bookmarkStart w:id="48" w:name="_Toc189231510"/>
      <w:bookmarkStart w:id="49" w:name="_Toc204672298"/>
      <w:r w:rsidRPr="0004503A">
        <w:rPr>
          <w:color w:val="003366"/>
          <w:sz w:val="48"/>
          <w:szCs w:val="48"/>
        </w:rPr>
        <w:t>European Union member states</w:t>
      </w:r>
      <w:bookmarkEnd w:id="46"/>
      <w:bookmarkEnd w:id="47"/>
      <w:bookmarkEnd w:id="48"/>
      <w:bookmarkEnd w:id="49"/>
    </w:p>
    <w:p w14:paraId="204D3DC2" w14:textId="6ABACAF5" w:rsidR="003A1300" w:rsidRPr="00E932C0" w:rsidRDefault="003A1300" w:rsidP="003A1300">
      <w:pPr>
        <w:pStyle w:val="BodyText"/>
      </w:pPr>
      <w:r>
        <w:t xml:space="preserve">European Union citizens are classified as </w:t>
      </w:r>
      <w:r w:rsidR="00740E47">
        <w:t>Qualifying</w:t>
      </w:r>
      <w:r>
        <w:t xml:space="preserve"> </w:t>
      </w:r>
      <w:r w:rsidR="00740E47">
        <w:t>Foreign</w:t>
      </w:r>
      <w:r>
        <w:t xml:space="preserve"> Nationals and are entitled to vote in Scottish parliamentary and local government elections in Scotland. </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2709"/>
        <w:gridCol w:w="2923"/>
      </w:tblGrid>
      <w:tr w:rsidR="00BC39CA" w:rsidRPr="0004503A" w14:paraId="67E15A1C" w14:textId="77777777" w:rsidTr="002865AA">
        <w:trPr>
          <w:cantSplit/>
        </w:trPr>
        <w:tc>
          <w:tcPr>
            <w:tcW w:w="3188" w:type="dxa"/>
          </w:tcPr>
          <w:p w14:paraId="58B68EC1" w14:textId="77777777" w:rsidR="00BC39CA" w:rsidRPr="0004503A" w:rsidRDefault="00BC39CA" w:rsidP="00353F65">
            <w:pPr>
              <w:spacing w:after="120"/>
            </w:pPr>
            <w:r w:rsidRPr="0004503A">
              <w:t>Austria</w:t>
            </w:r>
          </w:p>
        </w:tc>
        <w:tc>
          <w:tcPr>
            <w:tcW w:w="2709" w:type="dxa"/>
          </w:tcPr>
          <w:p w14:paraId="6E8F6517" w14:textId="77777777" w:rsidR="00BC39CA" w:rsidRPr="0004503A" w:rsidRDefault="00BC39CA" w:rsidP="00353F65">
            <w:pPr>
              <w:spacing w:after="120"/>
            </w:pPr>
            <w:r w:rsidRPr="0004503A">
              <w:t>Germany</w:t>
            </w:r>
          </w:p>
        </w:tc>
        <w:tc>
          <w:tcPr>
            <w:tcW w:w="2923" w:type="dxa"/>
          </w:tcPr>
          <w:p w14:paraId="0E26218A" w14:textId="77777777" w:rsidR="00BC39CA" w:rsidRPr="0004503A" w:rsidRDefault="00BC39CA" w:rsidP="00353F65">
            <w:pPr>
              <w:spacing w:after="120"/>
            </w:pPr>
            <w:r w:rsidRPr="0004503A">
              <w:t xml:space="preserve">Portugal </w:t>
            </w:r>
          </w:p>
        </w:tc>
      </w:tr>
      <w:tr w:rsidR="00BC39CA" w:rsidRPr="0004503A" w14:paraId="5030D5EB" w14:textId="77777777" w:rsidTr="002865AA">
        <w:trPr>
          <w:cantSplit/>
        </w:trPr>
        <w:tc>
          <w:tcPr>
            <w:tcW w:w="3188" w:type="dxa"/>
          </w:tcPr>
          <w:p w14:paraId="4B4AE01A" w14:textId="77777777" w:rsidR="00BC39CA" w:rsidRPr="0004503A" w:rsidRDefault="00BC39CA" w:rsidP="00353F65">
            <w:pPr>
              <w:spacing w:after="120"/>
            </w:pPr>
            <w:r w:rsidRPr="0004503A">
              <w:t>Belgium</w:t>
            </w:r>
          </w:p>
        </w:tc>
        <w:tc>
          <w:tcPr>
            <w:tcW w:w="2709" w:type="dxa"/>
          </w:tcPr>
          <w:p w14:paraId="12842FEC" w14:textId="77777777" w:rsidR="00BC39CA" w:rsidRPr="0004503A" w:rsidRDefault="00BC39CA" w:rsidP="00353F65">
            <w:pPr>
              <w:spacing w:after="120"/>
            </w:pPr>
            <w:r w:rsidRPr="0004503A">
              <w:t>Greece</w:t>
            </w:r>
          </w:p>
        </w:tc>
        <w:tc>
          <w:tcPr>
            <w:tcW w:w="2923" w:type="dxa"/>
          </w:tcPr>
          <w:p w14:paraId="742F287A" w14:textId="77777777" w:rsidR="00BC39CA" w:rsidRPr="0004503A" w:rsidRDefault="00BC39CA" w:rsidP="00353F65">
            <w:pPr>
              <w:spacing w:after="120"/>
            </w:pPr>
            <w:r w:rsidRPr="0004503A">
              <w:t>Republic of Ireland</w:t>
            </w:r>
          </w:p>
        </w:tc>
      </w:tr>
      <w:tr w:rsidR="00BC39CA" w:rsidRPr="0004503A" w14:paraId="0063189D" w14:textId="77777777" w:rsidTr="002865AA">
        <w:trPr>
          <w:cantSplit/>
        </w:trPr>
        <w:tc>
          <w:tcPr>
            <w:tcW w:w="3188" w:type="dxa"/>
          </w:tcPr>
          <w:p w14:paraId="7C8B6D1D" w14:textId="77777777" w:rsidR="00BC39CA" w:rsidRPr="0004503A" w:rsidRDefault="00BC39CA" w:rsidP="00353F65">
            <w:pPr>
              <w:spacing w:after="120"/>
            </w:pPr>
            <w:r w:rsidRPr="0004503A">
              <w:t>Bulgaria</w:t>
            </w:r>
          </w:p>
        </w:tc>
        <w:tc>
          <w:tcPr>
            <w:tcW w:w="2709" w:type="dxa"/>
          </w:tcPr>
          <w:p w14:paraId="0BE5DC16" w14:textId="77777777" w:rsidR="00BC39CA" w:rsidRPr="0004503A" w:rsidRDefault="00BC39CA" w:rsidP="00353F65">
            <w:pPr>
              <w:spacing w:after="120"/>
            </w:pPr>
            <w:r w:rsidRPr="0004503A">
              <w:t>Hungary</w:t>
            </w:r>
          </w:p>
        </w:tc>
        <w:tc>
          <w:tcPr>
            <w:tcW w:w="2923" w:type="dxa"/>
          </w:tcPr>
          <w:p w14:paraId="0C38F6DC" w14:textId="77777777" w:rsidR="00BC39CA" w:rsidRPr="0004503A" w:rsidRDefault="00BC39CA" w:rsidP="00353F65">
            <w:pPr>
              <w:spacing w:after="120"/>
            </w:pPr>
            <w:r w:rsidRPr="0004503A">
              <w:t xml:space="preserve">Romania </w:t>
            </w:r>
          </w:p>
        </w:tc>
      </w:tr>
      <w:tr w:rsidR="00BC39CA" w:rsidRPr="0004503A" w14:paraId="7D69B40B" w14:textId="77777777" w:rsidTr="002865AA">
        <w:trPr>
          <w:cantSplit/>
        </w:trPr>
        <w:tc>
          <w:tcPr>
            <w:tcW w:w="3188" w:type="dxa"/>
          </w:tcPr>
          <w:p w14:paraId="74B3E578" w14:textId="77777777" w:rsidR="00BC39CA" w:rsidRPr="0004503A" w:rsidRDefault="00BC39CA" w:rsidP="00353F65">
            <w:pPr>
              <w:spacing w:after="120"/>
            </w:pPr>
            <w:r w:rsidRPr="0004503A">
              <w:t>Croatia</w:t>
            </w:r>
          </w:p>
        </w:tc>
        <w:tc>
          <w:tcPr>
            <w:tcW w:w="2709" w:type="dxa"/>
          </w:tcPr>
          <w:p w14:paraId="347733C4" w14:textId="77777777" w:rsidR="00BC39CA" w:rsidRPr="0004503A" w:rsidRDefault="00BC39CA" w:rsidP="00353F65">
            <w:pPr>
              <w:spacing w:after="120"/>
            </w:pPr>
            <w:r w:rsidRPr="0004503A">
              <w:t xml:space="preserve">Italy </w:t>
            </w:r>
          </w:p>
        </w:tc>
        <w:tc>
          <w:tcPr>
            <w:tcW w:w="2923" w:type="dxa"/>
          </w:tcPr>
          <w:p w14:paraId="5C09C224" w14:textId="77777777" w:rsidR="00BC39CA" w:rsidRPr="0004503A" w:rsidRDefault="00BC39CA" w:rsidP="00353F65">
            <w:pPr>
              <w:spacing w:after="120"/>
            </w:pPr>
            <w:r w:rsidRPr="0004503A">
              <w:t>Slovakia</w:t>
            </w:r>
          </w:p>
        </w:tc>
      </w:tr>
      <w:tr w:rsidR="00BC39CA" w:rsidRPr="0004503A" w14:paraId="675A8E75" w14:textId="77777777" w:rsidTr="002865AA">
        <w:trPr>
          <w:cantSplit/>
        </w:trPr>
        <w:tc>
          <w:tcPr>
            <w:tcW w:w="3188" w:type="dxa"/>
          </w:tcPr>
          <w:p w14:paraId="5B2D0973" w14:textId="77777777" w:rsidR="00BC39CA" w:rsidRPr="0004503A" w:rsidRDefault="00BC39CA" w:rsidP="00353F65">
            <w:pPr>
              <w:spacing w:after="120"/>
            </w:pPr>
            <w:r w:rsidRPr="0004503A">
              <w:t>Cyprus</w:t>
            </w:r>
          </w:p>
        </w:tc>
        <w:tc>
          <w:tcPr>
            <w:tcW w:w="2709" w:type="dxa"/>
          </w:tcPr>
          <w:p w14:paraId="69D05991" w14:textId="77777777" w:rsidR="00BC39CA" w:rsidRPr="0004503A" w:rsidRDefault="00BC39CA" w:rsidP="00353F65">
            <w:pPr>
              <w:spacing w:after="120"/>
            </w:pPr>
            <w:r w:rsidRPr="0004503A">
              <w:t xml:space="preserve">Latvia </w:t>
            </w:r>
          </w:p>
        </w:tc>
        <w:tc>
          <w:tcPr>
            <w:tcW w:w="2923" w:type="dxa"/>
          </w:tcPr>
          <w:p w14:paraId="7908F2E1" w14:textId="77777777" w:rsidR="00BC39CA" w:rsidRPr="0004503A" w:rsidRDefault="00BC39CA" w:rsidP="00353F65">
            <w:pPr>
              <w:spacing w:after="120"/>
            </w:pPr>
            <w:r w:rsidRPr="0004503A">
              <w:t>Slovenia</w:t>
            </w:r>
          </w:p>
        </w:tc>
      </w:tr>
      <w:tr w:rsidR="00BC39CA" w:rsidRPr="0004503A" w14:paraId="0F0C0FCB" w14:textId="77777777" w:rsidTr="002865AA">
        <w:trPr>
          <w:cantSplit/>
        </w:trPr>
        <w:tc>
          <w:tcPr>
            <w:tcW w:w="3188" w:type="dxa"/>
          </w:tcPr>
          <w:p w14:paraId="18180DED" w14:textId="77777777" w:rsidR="00BC39CA" w:rsidRPr="0004503A" w:rsidRDefault="00BC39CA" w:rsidP="00353F65">
            <w:pPr>
              <w:spacing w:after="120"/>
            </w:pPr>
            <w:r w:rsidRPr="0004503A">
              <w:t>Czech Republic*</w:t>
            </w:r>
          </w:p>
        </w:tc>
        <w:tc>
          <w:tcPr>
            <w:tcW w:w="2709" w:type="dxa"/>
          </w:tcPr>
          <w:p w14:paraId="6DDAF464" w14:textId="77777777" w:rsidR="00BC39CA" w:rsidRPr="0004503A" w:rsidRDefault="00BC39CA" w:rsidP="00353F65">
            <w:pPr>
              <w:spacing w:after="120"/>
            </w:pPr>
            <w:r w:rsidRPr="0004503A">
              <w:t xml:space="preserve">Lithuania </w:t>
            </w:r>
          </w:p>
        </w:tc>
        <w:tc>
          <w:tcPr>
            <w:tcW w:w="2923" w:type="dxa"/>
          </w:tcPr>
          <w:p w14:paraId="03DEA27C" w14:textId="77777777" w:rsidR="00BC39CA" w:rsidRPr="0004503A" w:rsidRDefault="00BC39CA" w:rsidP="00353F65">
            <w:pPr>
              <w:spacing w:after="120"/>
            </w:pPr>
            <w:r w:rsidRPr="0004503A">
              <w:t>Spain</w:t>
            </w:r>
          </w:p>
        </w:tc>
      </w:tr>
      <w:tr w:rsidR="00BC39CA" w:rsidRPr="0004503A" w14:paraId="75CE15D8" w14:textId="77777777" w:rsidTr="002865AA">
        <w:trPr>
          <w:cantSplit/>
        </w:trPr>
        <w:tc>
          <w:tcPr>
            <w:tcW w:w="3188" w:type="dxa"/>
          </w:tcPr>
          <w:p w14:paraId="5CC6A0AE" w14:textId="77777777" w:rsidR="00BC39CA" w:rsidRPr="0004503A" w:rsidRDefault="00BC39CA" w:rsidP="00353F65">
            <w:pPr>
              <w:spacing w:after="120"/>
            </w:pPr>
            <w:r w:rsidRPr="0004503A">
              <w:t>Denmark</w:t>
            </w:r>
          </w:p>
        </w:tc>
        <w:tc>
          <w:tcPr>
            <w:tcW w:w="2709" w:type="dxa"/>
          </w:tcPr>
          <w:p w14:paraId="4B0F2D6B" w14:textId="77777777" w:rsidR="00BC39CA" w:rsidRPr="0004503A" w:rsidRDefault="00BC39CA" w:rsidP="00353F65">
            <w:pPr>
              <w:spacing w:after="120"/>
            </w:pPr>
            <w:r w:rsidRPr="0004503A">
              <w:t xml:space="preserve">Luxembourg </w:t>
            </w:r>
          </w:p>
        </w:tc>
        <w:tc>
          <w:tcPr>
            <w:tcW w:w="2923" w:type="dxa"/>
          </w:tcPr>
          <w:p w14:paraId="204E4587" w14:textId="77777777" w:rsidR="00BC39CA" w:rsidRPr="0004503A" w:rsidRDefault="00BC39CA" w:rsidP="00353F65">
            <w:pPr>
              <w:spacing w:after="120"/>
            </w:pPr>
            <w:r w:rsidRPr="0004503A">
              <w:t>Sweden</w:t>
            </w:r>
          </w:p>
        </w:tc>
      </w:tr>
      <w:tr w:rsidR="00BC39CA" w:rsidRPr="0004503A" w14:paraId="11AE011D" w14:textId="77777777" w:rsidTr="002865AA">
        <w:trPr>
          <w:cantSplit/>
        </w:trPr>
        <w:tc>
          <w:tcPr>
            <w:tcW w:w="3188" w:type="dxa"/>
          </w:tcPr>
          <w:p w14:paraId="7E28FC72" w14:textId="77777777" w:rsidR="00BC39CA" w:rsidRPr="0004503A" w:rsidRDefault="00BC39CA" w:rsidP="00353F65">
            <w:pPr>
              <w:spacing w:after="120"/>
            </w:pPr>
            <w:r w:rsidRPr="0004503A">
              <w:t>Estonia</w:t>
            </w:r>
          </w:p>
        </w:tc>
        <w:tc>
          <w:tcPr>
            <w:tcW w:w="2709" w:type="dxa"/>
          </w:tcPr>
          <w:p w14:paraId="0569A0B9" w14:textId="77777777" w:rsidR="00BC39CA" w:rsidRPr="0004503A" w:rsidRDefault="00BC39CA" w:rsidP="00353F65">
            <w:pPr>
              <w:spacing w:after="120"/>
            </w:pPr>
            <w:r w:rsidRPr="0004503A">
              <w:t>Malta</w:t>
            </w:r>
          </w:p>
        </w:tc>
        <w:tc>
          <w:tcPr>
            <w:tcW w:w="2923" w:type="dxa"/>
          </w:tcPr>
          <w:p w14:paraId="40477DB3" w14:textId="77777777" w:rsidR="00BC39CA" w:rsidRPr="0004503A" w:rsidRDefault="00BC39CA" w:rsidP="00353F65">
            <w:pPr>
              <w:spacing w:after="120"/>
            </w:pPr>
          </w:p>
        </w:tc>
      </w:tr>
      <w:tr w:rsidR="00BC39CA" w:rsidRPr="0004503A" w14:paraId="68F771BA" w14:textId="77777777" w:rsidTr="002865AA">
        <w:trPr>
          <w:cantSplit/>
        </w:trPr>
        <w:tc>
          <w:tcPr>
            <w:tcW w:w="3188" w:type="dxa"/>
          </w:tcPr>
          <w:p w14:paraId="5B6D7B24" w14:textId="77777777" w:rsidR="00BC39CA" w:rsidRPr="0004503A" w:rsidRDefault="00BC39CA" w:rsidP="00353F65">
            <w:pPr>
              <w:spacing w:after="120"/>
            </w:pPr>
            <w:r w:rsidRPr="0004503A">
              <w:t>Finland</w:t>
            </w:r>
          </w:p>
        </w:tc>
        <w:tc>
          <w:tcPr>
            <w:tcW w:w="2709" w:type="dxa"/>
          </w:tcPr>
          <w:p w14:paraId="121A0A78" w14:textId="77777777" w:rsidR="00BC39CA" w:rsidRPr="0004503A" w:rsidRDefault="00BC39CA" w:rsidP="00353F65">
            <w:pPr>
              <w:spacing w:after="120"/>
            </w:pPr>
            <w:r w:rsidRPr="0004503A">
              <w:t xml:space="preserve">The Netherlands </w:t>
            </w:r>
          </w:p>
        </w:tc>
        <w:tc>
          <w:tcPr>
            <w:tcW w:w="2923" w:type="dxa"/>
          </w:tcPr>
          <w:p w14:paraId="0C1050C6" w14:textId="77777777" w:rsidR="00BC39CA" w:rsidRPr="0004503A" w:rsidRDefault="00BC39CA" w:rsidP="00353F65">
            <w:pPr>
              <w:spacing w:after="120"/>
            </w:pPr>
          </w:p>
        </w:tc>
      </w:tr>
      <w:tr w:rsidR="00BC39CA" w:rsidRPr="0004503A" w14:paraId="0EA32F1F" w14:textId="77777777" w:rsidTr="002865AA">
        <w:trPr>
          <w:cantSplit/>
        </w:trPr>
        <w:tc>
          <w:tcPr>
            <w:tcW w:w="3188" w:type="dxa"/>
          </w:tcPr>
          <w:p w14:paraId="77D2D671" w14:textId="77777777" w:rsidR="00BC39CA" w:rsidRPr="0004503A" w:rsidRDefault="00BC39CA" w:rsidP="00353F65">
            <w:pPr>
              <w:spacing w:after="120"/>
            </w:pPr>
            <w:r w:rsidRPr="0004503A">
              <w:t>France</w:t>
            </w:r>
          </w:p>
        </w:tc>
        <w:tc>
          <w:tcPr>
            <w:tcW w:w="2709" w:type="dxa"/>
          </w:tcPr>
          <w:p w14:paraId="6E79A023" w14:textId="77777777" w:rsidR="00BC39CA" w:rsidRPr="0004503A" w:rsidRDefault="00BC39CA" w:rsidP="00353F65">
            <w:pPr>
              <w:spacing w:after="120"/>
            </w:pPr>
            <w:r w:rsidRPr="0004503A">
              <w:t>Poland</w:t>
            </w:r>
          </w:p>
        </w:tc>
        <w:tc>
          <w:tcPr>
            <w:tcW w:w="2923" w:type="dxa"/>
          </w:tcPr>
          <w:p w14:paraId="4B015EEB" w14:textId="77777777" w:rsidR="00BC39CA" w:rsidRPr="0004503A" w:rsidRDefault="00BC39CA" w:rsidP="00353F65">
            <w:pPr>
              <w:spacing w:after="120"/>
            </w:pPr>
          </w:p>
        </w:tc>
      </w:tr>
    </w:tbl>
    <w:p w14:paraId="6A6EFDC8" w14:textId="77777777" w:rsidR="00A9259D" w:rsidRDefault="00A9259D" w:rsidP="00BC39CA">
      <w:pPr>
        <w:pStyle w:val="BodyText"/>
      </w:pPr>
    </w:p>
    <w:p w14:paraId="35CCB679" w14:textId="24667FBD" w:rsidR="003A1300" w:rsidRDefault="00BC39CA" w:rsidP="00BC39CA">
      <w:pPr>
        <w:pStyle w:val="BodyText"/>
      </w:pPr>
      <w:r>
        <w:t>*</w:t>
      </w:r>
      <w:r w:rsidR="003A1300">
        <w:t>also referred to as Czechia</w:t>
      </w:r>
    </w:p>
    <w:p w14:paraId="6AD83DF8" w14:textId="4A82E924" w:rsidR="00BC39CA" w:rsidRPr="00E932C0" w:rsidRDefault="00BC39CA" w:rsidP="003A1300">
      <w:pPr>
        <w:pStyle w:val="BodyText"/>
      </w:pPr>
    </w:p>
    <w:sectPr w:rsidR="00BC39CA" w:rsidRPr="00E932C0" w:rsidSect="00FC086E">
      <w:pgSz w:w="11906" w:h="16838"/>
      <w:pgMar w:top="1440" w:right="146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2AE4" w14:textId="77777777" w:rsidR="003C3BEC" w:rsidRDefault="003C3BEC">
      <w:r>
        <w:separator/>
      </w:r>
    </w:p>
    <w:p w14:paraId="29762C72" w14:textId="77777777" w:rsidR="003C3BEC" w:rsidRDefault="003C3BEC"/>
  </w:endnote>
  <w:endnote w:type="continuationSeparator" w:id="0">
    <w:p w14:paraId="022E8268" w14:textId="77777777" w:rsidR="003C3BEC" w:rsidRDefault="003C3BEC">
      <w:r>
        <w:continuationSeparator/>
      </w:r>
    </w:p>
    <w:p w14:paraId="4D4D8DF9" w14:textId="77777777" w:rsidR="003C3BEC" w:rsidRDefault="003C3BEC"/>
  </w:endnote>
  <w:endnote w:type="continuationNotice" w:id="1">
    <w:p w14:paraId="132B9311" w14:textId="77777777" w:rsidR="003C3BEC" w:rsidRDefault="003C3BEC"/>
    <w:p w14:paraId="09B5A12F" w14:textId="77777777" w:rsidR="003C3BEC" w:rsidRDefault="003C3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26CD" w14:textId="77777777" w:rsidR="004178B0" w:rsidRDefault="00417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9EF851B" w14:textId="77777777" w:rsidR="004178B0" w:rsidRDefault="004178B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5400" w14:textId="77777777" w:rsidR="004178B0" w:rsidRDefault="004178B0">
    <w:pPr>
      <w:pStyle w:val="Footer"/>
      <w:jc w:val="center"/>
    </w:pPr>
    <w:r>
      <w:fldChar w:fldCharType="begin"/>
    </w:r>
    <w:r>
      <w:instrText xml:space="preserve"> PAGE   \* MERGEFORMAT </w:instrText>
    </w:r>
    <w:r>
      <w:fldChar w:fldCharType="separate"/>
    </w:r>
    <w:r w:rsidR="003E54AF">
      <w:rPr>
        <w:noProof/>
      </w:rPr>
      <w:t>17</w:t>
    </w:r>
    <w:r>
      <w:rPr>
        <w:noProof/>
      </w:rPr>
      <w:fldChar w:fldCharType="end"/>
    </w:r>
  </w:p>
  <w:p w14:paraId="506670B8" w14:textId="77777777" w:rsidR="004178B0" w:rsidRDefault="004178B0" w:rsidP="00FC08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78AB" w14:textId="77777777" w:rsidR="00BF1F04" w:rsidRDefault="00BF1F04">
    <w:pPr>
      <w:pStyle w:val="Footer"/>
      <w:jc w:val="center"/>
    </w:pPr>
    <w:r>
      <w:fldChar w:fldCharType="begin"/>
    </w:r>
    <w:r>
      <w:instrText>PAGE   \* MERGEFORMAT</w:instrText>
    </w:r>
    <w:r>
      <w:fldChar w:fldCharType="separate"/>
    </w:r>
    <w:r>
      <w:t>2</w:t>
    </w:r>
    <w:r>
      <w:fldChar w:fldCharType="end"/>
    </w:r>
  </w:p>
  <w:p w14:paraId="0CD0FBE6" w14:textId="77777777" w:rsidR="004178B0" w:rsidRDefault="004178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F1A0" w14:textId="77777777" w:rsidR="00A7245A" w:rsidRDefault="00A7245A">
    <w:pPr>
      <w:pStyle w:val="Footer"/>
      <w:jc w:val="center"/>
    </w:pPr>
    <w:r>
      <w:fldChar w:fldCharType="begin"/>
    </w:r>
    <w:r>
      <w:instrText>PAGE   \* MERGEFORMAT</w:instrText>
    </w:r>
    <w:r>
      <w:fldChar w:fldCharType="separate"/>
    </w:r>
    <w:r>
      <w:t>2</w:t>
    </w:r>
    <w:r>
      <w:fldChar w:fldCharType="end"/>
    </w:r>
  </w:p>
  <w:p w14:paraId="2EFB3AD4" w14:textId="77777777" w:rsidR="00A7245A" w:rsidRDefault="00A72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ED31" w14:textId="77777777" w:rsidR="003C3BEC" w:rsidRDefault="003C3BEC">
      <w:r>
        <w:separator/>
      </w:r>
    </w:p>
    <w:p w14:paraId="69EB31B0" w14:textId="77777777" w:rsidR="003C3BEC" w:rsidRDefault="003C3BEC"/>
  </w:footnote>
  <w:footnote w:type="continuationSeparator" w:id="0">
    <w:p w14:paraId="28717E0D" w14:textId="77777777" w:rsidR="003C3BEC" w:rsidRDefault="003C3BEC">
      <w:r>
        <w:continuationSeparator/>
      </w:r>
    </w:p>
    <w:p w14:paraId="24FD7D49" w14:textId="77777777" w:rsidR="003C3BEC" w:rsidRDefault="003C3BEC"/>
  </w:footnote>
  <w:footnote w:type="continuationNotice" w:id="1">
    <w:p w14:paraId="697376FC" w14:textId="77777777" w:rsidR="003C3BEC" w:rsidRDefault="003C3BEC"/>
    <w:p w14:paraId="0DA89ED5" w14:textId="77777777" w:rsidR="003C3BEC" w:rsidRDefault="003C3B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D0D"/>
    <w:multiLevelType w:val="hybridMultilevel"/>
    <w:tmpl w:val="FD06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1A70"/>
    <w:multiLevelType w:val="hybridMultilevel"/>
    <w:tmpl w:val="F85C9F32"/>
    <w:lvl w:ilvl="0" w:tplc="426A321E">
      <w:start w:val="1"/>
      <w:numFmt w:val="bullet"/>
      <w:lvlText w:val=""/>
      <w:lvlJc w:val="left"/>
      <w:pPr>
        <w:ind w:left="720" w:hanging="360"/>
      </w:pPr>
      <w:rPr>
        <w:rFonts w:ascii="Symbol" w:hAnsi="Symbol" w:hint="default"/>
      </w:rPr>
    </w:lvl>
    <w:lvl w:ilvl="1" w:tplc="09C4F420" w:tentative="1">
      <w:start w:val="1"/>
      <w:numFmt w:val="bullet"/>
      <w:lvlText w:val="o"/>
      <w:lvlJc w:val="left"/>
      <w:pPr>
        <w:ind w:left="1440" w:hanging="360"/>
      </w:pPr>
      <w:rPr>
        <w:rFonts w:ascii="Courier New" w:hAnsi="Courier New" w:cs="Courier New" w:hint="default"/>
      </w:rPr>
    </w:lvl>
    <w:lvl w:ilvl="2" w:tplc="26E21570" w:tentative="1">
      <w:start w:val="1"/>
      <w:numFmt w:val="bullet"/>
      <w:lvlText w:val=""/>
      <w:lvlJc w:val="left"/>
      <w:pPr>
        <w:ind w:left="2160" w:hanging="360"/>
      </w:pPr>
      <w:rPr>
        <w:rFonts w:ascii="Wingdings" w:hAnsi="Wingdings" w:hint="default"/>
      </w:rPr>
    </w:lvl>
    <w:lvl w:ilvl="3" w:tplc="DD9E8450" w:tentative="1">
      <w:start w:val="1"/>
      <w:numFmt w:val="bullet"/>
      <w:lvlText w:val=""/>
      <w:lvlJc w:val="left"/>
      <w:pPr>
        <w:ind w:left="2880" w:hanging="360"/>
      </w:pPr>
      <w:rPr>
        <w:rFonts w:ascii="Symbol" w:hAnsi="Symbol" w:hint="default"/>
      </w:rPr>
    </w:lvl>
    <w:lvl w:ilvl="4" w:tplc="5F967922" w:tentative="1">
      <w:start w:val="1"/>
      <w:numFmt w:val="bullet"/>
      <w:lvlText w:val="o"/>
      <w:lvlJc w:val="left"/>
      <w:pPr>
        <w:ind w:left="3600" w:hanging="360"/>
      </w:pPr>
      <w:rPr>
        <w:rFonts w:ascii="Courier New" w:hAnsi="Courier New" w:cs="Courier New" w:hint="default"/>
      </w:rPr>
    </w:lvl>
    <w:lvl w:ilvl="5" w:tplc="9C76FC74" w:tentative="1">
      <w:start w:val="1"/>
      <w:numFmt w:val="bullet"/>
      <w:lvlText w:val=""/>
      <w:lvlJc w:val="left"/>
      <w:pPr>
        <w:ind w:left="4320" w:hanging="360"/>
      </w:pPr>
      <w:rPr>
        <w:rFonts w:ascii="Wingdings" w:hAnsi="Wingdings" w:hint="default"/>
      </w:rPr>
    </w:lvl>
    <w:lvl w:ilvl="6" w:tplc="B8508AC4" w:tentative="1">
      <w:start w:val="1"/>
      <w:numFmt w:val="bullet"/>
      <w:lvlText w:val=""/>
      <w:lvlJc w:val="left"/>
      <w:pPr>
        <w:ind w:left="5040" w:hanging="360"/>
      </w:pPr>
      <w:rPr>
        <w:rFonts w:ascii="Symbol" w:hAnsi="Symbol" w:hint="default"/>
      </w:rPr>
    </w:lvl>
    <w:lvl w:ilvl="7" w:tplc="ED44CA04" w:tentative="1">
      <w:start w:val="1"/>
      <w:numFmt w:val="bullet"/>
      <w:lvlText w:val="o"/>
      <w:lvlJc w:val="left"/>
      <w:pPr>
        <w:ind w:left="5760" w:hanging="360"/>
      </w:pPr>
      <w:rPr>
        <w:rFonts w:ascii="Courier New" w:hAnsi="Courier New" w:cs="Courier New" w:hint="default"/>
      </w:rPr>
    </w:lvl>
    <w:lvl w:ilvl="8" w:tplc="9A8EBE0E" w:tentative="1">
      <w:start w:val="1"/>
      <w:numFmt w:val="bullet"/>
      <w:lvlText w:val=""/>
      <w:lvlJc w:val="left"/>
      <w:pPr>
        <w:ind w:left="6480" w:hanging="360"/>
      </w:pPr>
      <w:rPr>
        <w:rFonts w:ascii="Wingdings" w:hAnsi="Wingdings" w:hint="default"/>
      </w:rPr>
    </w:lvl>
  </w:abstractNum>
  <w:abstractNum w:abstractNumId="2" w15:restartNumberingAfterBreak="0">
    <w:nsid w:val="078C480D"/>
    <w:multiLevelType w:val="hybridMultilevel"/>
    <w:tmpl w:val="D880549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FE48E0"/>
    <w:multiLevelType w:val="hybridMultilevel"/>
    <w:tmpl w:val="DD4EBE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BD1271"/>
    <w:multiLevelType w:val="hybridMultilevel"/>
    <w:tmpl w:val="56905C28"/>
    <w:lvl w:ilvl="0" w:tplc="0E1A630C">
      <w:start w:val="1"/>
      <w:numFmt w:val="bullet"/>
      <w:lvlText w:val=""/>
      <w:lvlJc w:val="left"/>
      <w:pPr>
        <w:ind w:left="720" w:hanging="360"/>
      </w:pPr>
      <w:rPr>
        <w:rFonts w:ascii="Symbol" w:hAnsi="Symbol" w:hint="default"/>
      </w:rPr>
    </w:lvl>
    <w:lvl w:ilvl="1" w:tplc="424E026A" w:tentative="1">
      <w:start w:val="1"/>
      <w:numFmt w:val="bullet"/>
      <w:lvlText w:val="o"/>
      <w:lvlJc w:val="left"/>
      <w:pPr>
        <w:ind w:left="1440" w:hanging="360"/>
      </w:pPr>
      <w:rPr>
        <w:rFonts w:ascii="Courier New" w:hAnsi="Courier New" w:cs="Courier New" w:hint="default"/>
      </w:rPr>
    </w:lvl>
    <w:lvl w:ilvl="2" w:tplc="DF820842" w:tentative="1">
      <w:start w:val="1"/>
      <w:numFmt w:val="bullet"/>
      <w:lvlText w:val=""/>
      <w:lvlJc w:val="left"/>
      <w:pPr>
        <w:ind w:left="2160" w:hanging="360"/>
      </w:pPr>
      <w:rPr>
        <w:rFonts w:ascii="Wingdings" w:hAnsi="Wingdings" w:hint="default"/>
      </w:rPr>
    </w:lvl>
    <w:lvl w:ilvl="3" w:tplc="1D6E6540" w:tentative="1">
      <w:start w:val="1"/>
      <w:numFmt w:val="bullet"/>
      <w:lvlText w:val=""/>
      <w:lvlJc w:val="left"/>
      <w:pPr>
        <w:ind w:left="2880" w:hanging="360"/>
      </w:pPr>
      <w:rPr>
        <w:rFonts w:ascii="Symbol" w:hAnsi="Symbol" w:hint="default"/>
      </w:rPr>
    </w:lvl>
    <w:lvl w:ilvl="4" w:tplc="B45E1B80" w:tentative="1">
      <w:start w:val="1"/>
      <w:numFmt w:val="bullet"/>
      <w:lvlText w:val="o"/>
      <w:lvlJc w:val="left"/>
      <w:pPr>
        <w:ind w:left="3600" w:hanging="360"/>
      </w:pPr>
      <w:rPr>
        <w:rFonts w:ascii="Courier New" w:hAnsi="Courier New" w:cs="Courier New" w:hint="default"/>
      </w:rPr>
    </w:lvl>
    <w:lvl w:ilvl="5" w:tplc="408822F0" w:tentative="1">
      <w:start w:val="1"/>
      <w:numFmt w:val="bullet"/>
      <w:lvlText w:val=""/>
      <w:lvlJc w:val="left"/>
      <w:pPr>
        <w:ind w:left="4320" w:hanging="360"/>
      </w:pPr>
      <w:rPr>
        <w:rFonts w:ascii="Wingdings" w:hAnsi="Wingdings" w:hint="default"/>
      </w:rPr>
    </w:lvl>
    <w:lvl w:ilvl="6" w:tplc="B8AC1906" w:tentative="1">
      <w:start w:val="1"/>
      <w:numFmt w:val="bullet"/>
      <w:lvlText w:val=""/>
      <w:lvlJc w:val="left"/>
      <w:pPr>
        <w:ind w:left="5040" w:hanging="360"/>
      </w:pPr>
      <w:rPr>
        <w:rFonts w:ascii="Symbol" w:hAnsi="Symbol" w:hint="default"/>
      </w:rPr>
    </w:lvl>
    <w:lvl w:ilvl="7" w:tplc="825C6ED6" w:tentative="1">
      <w:start w:val="1"/>
      <w:numFmt w:val="bullet"/>
      <w:lvlText w:val="o"/>
      <w:lvlJc w:val="left"/>
      <w:pPr>
        <w:ind w:left="5760" w:hanging="360"/>
      </w:pPr>
      <w:rPr>
        <w:rFonts w:ascii="Courier New" w:hAnsi="Courier New" w:cs="Courier New" w:hint="default"/>
      </w:rPr>
    </w:lvl>
    <w:lvl w:ilvl="8" w:tplc="79FEAA0C" w:tentative="1">
      <w:start w:val="1"/>
      <w:numFmt w:val="bullet"/>
      <w:lvlText w:val=""/>
      <w:lvlJc w:val="left"/>
      <w:pPr>
        <w:ind w:left="6480" w:hanging="360"/>
      </w:pPr>
      <w:rPr>
        <w:rFonts w:ascii="Wingdings" w:hAnsi="Wingdings" w:hint="default"/>
      </w:rPr>
    </w:lvl>
  </w:abstractNum>
  <w:abstractNum w:abstractNumId="5" w15:restartNumberingAfterBreak="0">
    <w:nsid w:val="101A589D"/>
    <w:multiLevelType w:val="hybridMultilevel"/>
    <w:tmpl w:val="93DCC270"/>
    <w:lvl w:ilvl="0" w:tplc="497A4F04">
      <w:start w:val="1"/>
      <w:numFmt w:val="bullet"/>
      <w:lvlText w:val=""/>
      <w:lvlJc w:val="left"/>
      <w:pPr>
        <w:tabs>
          <w:tab w:val="num" w:pos="720"/>
        </w:tabs>
        <w:ind w:left="720" w:hanging="360"/>
      </w:pPr>
      <w:rPr>
        <w:rFonts w:ascii="Symbol" w:hAnsi="Symbol" w:hint="default"/>
      </w:rPr>
    </w:lvl>
    <w:lvl w:ilvl="1" w:tplc="BDD4E164" w:tentative="1">
      <w:start w:val="1"/>
      <w:numFmt w:val="bullet"/>
      <w:lvlText w:val="o"/>
      <w:lvlJc w:val="left"/>
      <w:pPr>
        <w:tabs>
          <w:tab w:val="num" w:pos="1440"/>
        </w:tabs>
        <w:ind w:left="1440" w:hanging="360"/>
      </w:pPr>
      <w:rPr>
        <w:rFonts w:ascii="Courier New" w:hAnsi="Courier New" w:cs="Courier New" w:hint="default"/>
      </w:rPr>
    </w:lvl>
    <w:lvl w:ilvl="2" w:tplc="3AD6A196" w:tentative="1">
      <w:start w:val="1"/>
      <w:numFmt w:val="bullet"/>
      <w:lvlText w:val=""/>
      <w:lvlJc w:val="left"/>
      <w:pPr>
        <w:tabs>
          <w:tab w:val="num" w:pos="2160"/>
        </w:tabs>
        <w:ind w:left="2160" w:hanging="360"/>
      </w:pPr>
      <w:rPr>
        <w:rFonts w:ascii="Wingdings" w:hAnsi="Wingdings" w:hint="default"/>
      </w:rPr>
    </w:lvl>
    <w:lvl w:ilvl="3" w:tplc="92AEA1DA" w:tentative="1">
      <w:start w:val="1"/>
      <w:numFmt w:val="bullet"/>
      <w:lvlText w:val=""/>
      <w:lvlJc w:val="left"/>
      <w:pPr>
        <w:tabs>
          <w:tab w:val="num" w:pos="2880"/>
        </w:tabs>
        <w:ind w:left="2880" w:hanging="360"/>
      </w:pPr>
      <w:rPr>
        <w:rFonts w:ascii="Symbol" w:hAnsi="Symbol" w:hint="default"/>
      </w:rPr>
    </w:lvl>
    <w:lvl w:ilvl="4" w:tplc="C360C8D0" w:tentative="1">
      <w:start w:val="1"/>
      <w:numFmt w:val="bullet"/>
      <w:lvlText w:val="o"/>
      <w:lvlJc w:val="left"/>
      <w:pPr>
        <w:tabs>
          <w:tab w:val="num" w:pos="3600"/>
        </w:tabs>
        <w:ind w:left="3600" w:hanging="360"/>
      </w:pPr>
      <w:rPr>
        <w:rFonts w:ascii="Courier New" w:hAnsi="Courier New" w:cs="Courier New" w:hint="default"/>
      </w:rPr>
    </w:lvl>
    <w:lvl w:ilvl="5" w:tplc="817E24C8" w:tentative="1">
      <w:start w:val="1"/>
      <w:numFmt w:val="bullet"/>
      <w:lvlText w:val=""/>
      <w:lvlJc w:val="left"/>
      <w:pPr>
        <w:tabs>
          <w:tab w:val="num" w:pos="4320"/>
        </w:tabs>
        <w:ind w:left="4320" w:hanging="360"/>
      </w:pPr>
      <w:rPr>
        <w:rFonts w:ascii="Wingdings" w:hAnsi="Wingdings" w:hint="default"/>
      </w:rPr>
    </w:lvl>
    <w:lvl w:ilvl="6" w:tplc="8380503A" w:tentative="1">
      <w:start w:val="1"/>
      <w:numFmt w:val="bullet"/>
      <w:lvlText w:val=""/>
      <w:lvlJc w:val="left"/>
      <w:pPr>
        <w:tabs>
          <w:tab w:val="num" w:pos="5040"/>
        </w:tabs>
        <w:ind w:left="5040" w:hanging="360"/>
      </w:pPr>
      <w:rPr>
        <w:rFonts w:ascii="Symbol" w:hAnsi="Symbol" w:hint="default"/>
      </w:rPr>
    </w:lvl>
    <w:lvl w:ilvl="7" w:tplc="318C3CBE" w:tentative="1">
      <w:start w:val="1"/>
      <w:numFmt w:val="bullet"/>
      <w:lvlText w:val="o"/>
      <w:lvlJc w:val="left"/>
      <w:pPr>
        <w:tabs>
          <w:tab w:val="num" w:pos="5760"/>
        </w:tabs>
        <w:ind w:left="5760" w:hanging="360"/>
      </w:pPr>
      <w:rPr>
        <w:rFonts w:ascii="Courier New" w:hAnsi="Courier New" w:cs="Courier New" w:hint="default"/>
      </w:rPr>
    </w:lvl>
    <w:lvl w:ilvl="8" w:tplc="AFF0393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A263B"/>
    <w:multiLevelType w:val="hybridMultilevel"/>
    <w:tmpl w:val="CF56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81894"/>
    <w:multiLevelType w:val="hybridMultilevel"/>
    <w:tmpl w:val="3206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D5823"/>
    <w:multiLevelType w:val="hybridMultilevel"/>
    <w:tmpl w:val="9D08DAAA"/>
    <w:lvl w:ilvl="0" w:tplc="711E2A20">
      <w:start w:val="1"/>
      <w:numFmt w:val="bullet"/>
      <w:lvlText w:val=""/>
      <w:lvlJc w:val="left"/>
      <w:pPr>
        <w:ind w:left="720" w:hanging="360"/>
      </w:pPr>
      <w:rPr>
        <w:rFonts w:ascii="Symbol" w:hAnsi="Symbol" w:hint="default"/>
      </w:rPr>
    </w:lvl>
    <w:lvl w:ilvl="1" w:tplc="84042B32" w:tentative="1">
      <w:start w:val="1"/>
      <w:numFmt w:val="bullet"/>
      <w:lvlText w:val="o"/>
      <w:lvlJc w:val="left"/>
      <w:pPr>
        <w:ind w:left="1440" w:hanging="360"/>
      </w:pPr>
      <w:rPr>
        <w:rFonts w:ascii="Courier New" w:hAnsi="Courier New" w:cs="Courier New" w:hint="default"/>
      </w:rPr>
    </w:lvl>
    <w:lvl w:ilvl="2" w:tplc="9B72E242" w:tentative="1">
      <w:start w:val="1"/>
      <w:numFmt w:val="bullet"/>
      <w:lvlText w:val=""/>
      <w:lvlJc w:val="left"/>
      <w:pPr>
        <w:ind w:left="2160" w:hanging="360"/>
      </w:pPr>
      <w:rPr>
        <w:rFonts w:ascii="Wingdings" w:hAnsi="Wingdings" w:hint="default"/>
      </w:rPr>
    </w:lvl>
    <w:lvl w:ilvl="3" w:tplc="8C8C37BE" w:tentative="1">
      <w:start w:val="1"/>
      <w:numFmt w:val="bullet"/>
      <w:lvlText w:val=""/>
      <w:lvlJc w:val="left"/>
      <w:pPr>
        <w:ind w:left="2880" w:hanging="360"/>
      </w:pPr>
      <w:rPr>
        <w:rFonts w:ascii="Symbol" w:hAnsi="Symbol" w:hint="default"/>
      </w:rPr>
    </w:lvl>
    <w:lvl w:ilvl="4" w:tplc="EBACAF0C" w:tentative="1">
      <w:start w:val="1"/>
      <w:numFmt w:val="bullet"/>
      <w:lvlText w:val="o"/>
      <w:lvlJc w:val="left"/>
      <w:pPr>
        <w:ind w:left="3600" w:hanging="360"/>
      </w:pPr>
      <w:rPr>
        <w:rFonts w:ascii="Courier New" w:hAnsi="Courier New" w:cs="Courier New" w:hint="default"/>
      </w:rPr>
    </w:lvl>
    <w:lvl w:ilvl="5" w:tplc="CFBACE7E" w:tentative="1">
      <w:start w:val="1"/>
      <w:numFmt w:val="bullet"/>
      <w:lvlText w:val=""/>
      <w:lvlJc w:val="left"/>
      <w:pPr>
        <w:ind w:left="4320" w:hanging="360"/>
      </w:pPr>
      <w:rPr>
        <w:rFonts w:ascii="Wingdings" w:hAnsi="Wingdings" w:hint="default"/>
      </w:rPr>
    </w:lvl>
    <w:lvl w:ilvl="6" w:tplc="31562B1E" w:tentative="1">
      <w:start w:val="1"/>
      <w:numFmt w:val="bullet"/>
      <w:lvlText w:val=""/>
      <w:lvlJc w:val="left"/>
      <w:pPr>
        <w:ind w:left="5040" w:hanging="360"/>
      </w:pPr>
      <w:rPr>
        <w:rFonts w:ascii="Symbol" w:hAnsi="Symbol" w:hint="default"/>
      </w:rPr>
    </w:lvl>
    <w:lvl w:ilvl="7" w:tplc="81BC7AA4" w:tentative="1">
      <w:start w:val="1"/>
      <w:numFmt w:val="bullet"/>
      <w:lvlText w:val="o"/>
      <w:lvlJc w:val="left"/>
      <w:pPr>
        <w:ind w:left="5760" w:hanging="360"/>
      </w:pPr>
      <w:rPr>
        <w:rFonts w:ascii="Courier New" w:hAnsi="Courier New" w:cs="Courier New" w:hint="default"/>
      </w:rPr>
    </w:lvl>
    <w:lvl w:ilvl="8" w:tplc="46266DB0" w:tentative="1">
      <w:start w:val="1"/>
      <w:numFmt w:val="bullet"/>
      <w:lvlText w:val=""/>
      <w:lvlJc w:val="left"/>
      <w:pPr>
        <w:ind w:left="6480" w:hanging="360"/>
      </w:pPr>
      <w:rPr>
        <w:rFonts w:ascii="Wingdings" w:hAnsi="Wingdings" w:hint="default"/>
      </w:rPr>
    </w:lvl>
  </w:abstractNum>
  <w:abstractNum w:abstractNumId="9" w15:restartNumberingAfterBreak="0">
    <w:nsid w:val="16D17435"/>
    <w:multiLevelType w:val="hybridMultilevel"/>
    <w:tmpl w:val="B6E2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C7B53"/>
    <w:multiLevelType w:val="hybridMultilevel"/>
    <w:tmpl w:val="F9526786"/>
    <w:lvl w:ilvl="0" w:tplc="73CCC544">
      <w:start w:val="1"/>
      <w:numFmt w:val="bullet"/>
      <w:lvlText w:val=""/>
      <w:lvlJc w:val="left"/>
      <w:pPr>
        <w:ind w:left="360" w:hanging="360"/>
      </w:pPr>
      <w:rPr>
        <w:rFonts w:ascii="Symbol" w:hAnsi="Symbol" w:hint="default"/>
        <w:color w:val="auto"/>
      </w:rPr>
    </w:lvl>
    <w:lvl w:ilvl="1" w:tplc="73FCE984" w:tentative="1">
      <w:start w:val="1"/>
      <w:numFmt w:val="bullet"/>
      <w:lvlText w:val="o"/>
      <w:lvlJc w:val="left"/>
      <w:pPr>
        <w:ind w:left="1080" w:hanging="360"/>
      </w:pPr>
      <w:rPr>
        <w:rFonts w:ascii="Courier New" w:hAnsi="Courier New" w:cs="Courier New" w:hint="default"/>
      </w:rPr>
    </w:lvl>
    <w:lvl w:ilvl="2" w:tplc="EF9AA9C4" w:tentative="1">
      <w:start w:val="1"/>
      <w:numFmt w:val="bullet"/>
      <w:lvlText w:val=""/>
      <w:lvlJc w:val="left"/>
      <w:pPr>
        <w:ind w:left="1800" w:hanging="360"/>
      </w:pPr>
      <w:rPr>
        <w:rFonts w:ascii="Wingdings" w:hAnsi="Wingdings" w:hint="default"/>
      </w:rPr>
    </w:lvl>
    <w:lvl w:ilvl="3" w:tplc="3F004E0C" w:tentative="1">
      <w:start w:val="1"/>
      <w:numFmt w:val="bullet"/>
      <w:lvlText w:val=""/>
      <w:lvlJc w:val="left"/>
      <w:pPr>
        <w:ind w:left="2520" w:hanging="360"/>
      </w:pPr>
      <w:rPr>
        <w:rFonts w:ascii="Symbol" w:hAnsi="Symbol" w:hint="default"/>
      </w:rPr>
    </w:lvl>
    <w:lvl w:ilvl="4" w:tplc="7E6EC9A4" w:tentative="1">
      <w:start w:val="1"/>
      <w:numFmt w:val="bullet"/>
      <w:lvlText w:val="o"/>
      <w:lvlJc w:val="left"/>
      <w:pPr>
        <w:ind w:left="3240" w:hanging="360"/>
      </w:pPr>
      <w:rPr>
        <w:rFonts w:ascii="Courier New" w:hAnsi="Courier New" w:cs="Courier New" w:hint="default"/>
      </w:rPr>
    </w:lvl>
    <w:lvl w:ilvl="5" w:tplc="16D40DF6" w:tentative="1">
      <w:start w:val="1"/>
      <w:numFmt w:val="bullet"/>
      <w:lvlText w:val=""/>
      <w:lvlJc w:val="left"/>
      <w:pPr>
        <w:ind w:left="3960" w:hanging="360"/>
      </w:pPr>
      <w:rPr>
        <w:rFonts w:ascii="Wingdings" w:hAnsi="Wingdings" w:hint="default"/>
      </w:rPr>
    </w:lvl>
    <w:lvl w:ilvl="6" w:tplc="0BEEE798" w:tentative="1">
      <w:start w:val="1"/>
      <w:numFmt w:val="bullet"/>
      <w:lvlText w:val=""/>
      <w:lvlJc w:val="left"/>
      <w:pPr>
        <w:ind w:left="4680" w:hanging="360"/>
      </w:pPr>
      <w:rPr>
        <w:rFonts w:ascii="Symbol" w:hAnsi="Symbol" w:hint="default"/>
      </w:rPr>
    </w:lvl>
    <w:lvl w:ilvl="7" w:tplc="423EBF08" w:tentative="1">
      <w:start w:val="1"/>
      <w:numFmt w:val="bullet"/>
      <w:lvlText w:val="o"/>
      <w:lvlJc w:val="left"/>
      <w:pPr>
        <w:ind w:left="5400" w:hanging="360"/>
      </w:pPr>
      <w:rPr>
        <w:rFonts w:ascii="Courier New" w:hAnsi="Courier New" w:cs="Courier New" w:hint="default"/>
      </w:rPr>
    </w:lvl>
    <w:lvl w:ilvl="8" w:tplc="4824237C" w:tentative="1">
      <w:start w:val="1"/>
      <w:numFmt w:val="bullet"/>
      <w:lvlText w:val=""/>
      <w:lvlJc w:val="left"/>
      <w:pPr>
        <w:ind w:left="6120" w:hanging="360"/>
      </w:pPr>
      <w:rPr>
        <w:rFonts w:ascii="Wingdings" w:hAnsi="Wingdings" w:hint="default"/>
      </w:rPr>
    </w:lvl>
  </w:abstractNum>
  <w:abstractNum w:abstractNumId="11" w15:restartNumberingAfterBreak="0">
    <w:nsid w:val="17EE318A"/>
    <w:multiLevelType w:val="hybridMultilevel"/>
    <w:tmpl w:val="8354BD38"/>
    <w:lvl w:ilvl="0" w:tplc="7F487FE4">
      <w:start w:val="1"/>
      <w:numFmt w:val="bullet"/>
      <w:lvlText w:val=""/>
      <w:lvlJc w:val="left"/>
      <w:pPr>
        <w:tabs>
          <w:tab w:val="num" w:pos="720"/>
        </w:tabs>
        <w:ind w:left="720" w:hanging="360"/>
      </w:pPr>
      <w:rPr>
        <w:rFonts w:ascii="Symbol" w:hAnsi="Symbol" w:hint="default"/>
      </w:rPr>
    </w:lvl>
    <w:lvl w:ilvl="1" w:tplc="DF3CB7F6" w:tentative="1">
      <w:start w:val="1"/>
      <w:numFmt w:val="bullet"/>
      <w:lvlText w:val="o"/>
      <w:lvlJc w:val="left"/>
      <w:pPr>
        <w:tabs>
          <w:tab w:val="num" w:pos="1440"/>
        </w:tabs>
        <w:ind w:left="1440" w:hanging="360"/>
      </w:pPr>
      <w:rPr>
        <w:rFonts w:ascii="Courier New" w:hAnsi="Courier New" w:hint="default"/>
      </w:rPr>
    </w:lvl>
    <w:lvl w:ilvl="2" w:tplc="D1C2B4AC" w:tentative="1">
      <w:start w:val="1"/>
      <w:numFmt w:val="bullet"/>
      <w:lvlText w:val=""/>
      <w:lvlJc w:val="left"/>
      <w:pPr>
        <w:tabs>
          <w:tab w:val="num" w:pos="2160"/>
        </w:tabs>
        <w:ind w:left="2160" w:hanging="360"/>
      </w:pPr>
      <w:rPr>
        <w:rFonts w:ascii="Wingdings" w:hAnsi="Wingdings" w:hint="default"/>
      </w:rPr>
    </w:lvl>
    <w:lvl w:ilvl="3" w:tplc="C0F28CBE" w:tentative="1">
      <w:start w:val="1"/>
      <w:numFmt w:val="bullet"/>
      <w:lvlText w:val=""/>
      <w:lvlJc w:val="left"/>
      <w:pPr>
        <w:tabs>
          <w:tab w:val="num" w:pos="2880"/>
        </w:tabs>
        <w:ind w:left="2880" w:hanging="360"/>
      </w:pPr>
      <w:rPr>
        <w:rFonts w:ascii="Symbol" w:hAnsi="Symbol" w:hint="default"/>
      </w:rPr>
    </w:lvl>
    <w:lvl w:ilvl="4" w:tplc="B748C29A" w:tentative="1">
      <w:start w:val="1"/>
      <w:numFmt w:val="bullet"/>
      <w:lvlText w:val="o"/>
      <w:lvlJc w:val="left"/>
      <w:pPr>
        <w:tabs>
          <w:tab w:val="num" w:pos="3600"/>
        </w:tabs>
        <w:ind w:left="3600" w:hanging="360"/>
      </w:pPr>
      <w:rPr>
        <w:rFonts w:ascii="Courier New" w:hAnsi="Courier New" w:hint="default"/>
      </w:rPr>
    </w:lvl>
    <w:lvl w:ilvl="5" w:tplc="451CA31A" w:tentative="1">
      <w:start w:val="1"/>
      <w:numFmt w:val="bullet"/>
      <w:lvlText w:val=""/>
      <w:lvlJc w:val="left"/>
      <w:pPr>
        <w:tabs>
          <w:tab w:val="num" w:pos="4320"/>
        </w:tabs>
        <w:ind w:left="4320" w:hanging="360"/>
      </w:pPr>
      <w:rPr>
        <w:rFonts w:ascii="Wingdings" w:hAnsi="Wingdings" w:hint="default"/>
      </w:rPr>
    </w:lvl>
    <w:lvl w:ilvl="6" w:tplc="9DAA1E0E" w:tentative="1">
      <w:start w:val="1"/>
      <w:numFmt w:val="bullet"/>
      <w:lvlText w:val=""/>
      <w:lvlJc w:val="left"/>
      <w:pPr>
        <w:tabs>
          <w:tab w:val="num" w:pos="5040"/>
        </w:tabs>
        <w:ind w:left="5040" w:hanging="360"/>
      </w:pPr>
      <w:rPr>
        <w:rFonts w:ascii="Symbol" w:hAnsi="Symbol" w:hint="default"/>
      </w:rPr>
    </w:lvl>
    <w:lvl w:ilvl="7" w:tplc="5336D43A" w:tentative="1">
      <w:start w:val="1"/>
      <w:numFmt w:val="bullet"/>
      <w:lvlText w:val="o"/>
      <w:lvlJc w:val="left"/>
      <w:pPr>
        <w:tabs>
          <w:tab w:val="num" w:pos="5760"/>
        </w:tabs>
        <w:ind w:left="5760" w:hanging="360"/>
      </w:pPr>
      <w:rPr>
        <w:rFonts w:ascii="Courier New" w:hAnsi="Courier New" w:hint="default"/>
      </w:rPr>
    </w:lvl>
    <w:lvl w:ilvl="8" w:tplc="6EAE9E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8C68BD"/>
    <w:multiLevelType w:val="hybridMultilevel"/>
    <w:tmpl w:val="FF0AD8D8"/>
    <w:lvl w:ilvl="0" w:tplc="FFFFFFFF">
      <w:start w:val="1"/>
      <w:numFmt w:val="bullet"/>
      <w:pStyle w:val="ECbulletstyle"/>
      <w:lvlText w:val=""/>
      <w:lvlJc w:val="left"/>
      <w:pPr>
        <w:tabs>
          <w:tab w:val="num" w:pos="567"/>
        </w:tabs>
        <w:ind w:left="567" w:hanging="567"/>
      </w:pPr>
      <w:rPr>
        <w:rFonts w:ascii="Symbol" w:hAnsi="Symbol" w:hint="default"/>
        <w:color w:val="0099CC"/>
      </w:rPr>
    </w:lvl>
    <w:lvl w:ilvl="1" w:tplc="FFFFFFFF">
      <w:start w:val="1"/>
      <w:numFmt w:val="bullet"/>
      <w:lvlText w:val=""/>
      <w:lvlJc w:val="left"/>
      <w:pPr>
        <w:tabs>
          <w:tab w:val="num" w:pos="1647"/>
        </w:tabs>
        <w:ind w:left="1647" w:hanging="567"/>
      </w:pPr>
      <w:rPr>
        <w:rFonts w:ascii="Symbol" w:hAnsi="Symbol" w:hint="default"/>
        <w:color w:val="auto"/>
      </w:rPr>
    </w:lvl>
    <w:lvl w:ilvl="2" w:tplc="FFFFFFFF">
      <w:numFmt w:val="bullet"/>
      <w:lvlText w:val="-"/>
      <w:lvlJc w:val="left"/>
      <w:pPr>
        <w:tabs>
          <w:tab w:val="num" w:pos="2160"/>
        </w:tabs>
        <w:ind w:left="2160" w:hanging="360"/>
      </w:pPr>
      <w:rPr>
        <w:rFonts w:ascii="Swis721 Lt BT" w:eastAsia="Times New Roman" w:hAnsi="Swis721 Lt BT"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AD5740"/>
    <w:multiLevelType w:val="hybridMultilevel"/>
    <w:tmpl w:val="D9263FC4"/>
    <w:lvl w:ilvl="0" w:tplc="55CA9288">
      <w:start w:val="1"/>
      <w:numFmt w:val="bullet"/>
      <w:lvlText w:val=""/>
      <w:lvlJc w:val="left"/>
      <w:pPr>
        <w:tabs>
          <w:tab w:val="num" w:pos="755"/>
        </w:tabs>
        <w:ind w:left="755" w:hanging="360"/>
      </w:pPr>
      <w:rPr>
        <w:rFonts w:ascii="Symbol" w:hAnsi="Symbol" w:hint="default"/>
      </w:rPr>
    </w:lvl>
    <w:lvl w:ilvl="1" w:tplc="E32CAABC" w:tentative="1">
      <w:start w:val="1"/>
      <w:numFmt w:val="bullet"/>
      <w:lvlText w:val="o"/>
      <w:lvlJc w:val="left"/>
      <w:pPr>
        <w:tabs>
          <w:tab w:val="num" w:pos="1475"/>
        </w:tabs>
        <w:ind w:left="1475" w:hanging="360"/>
      </w:pPr>
      <w:rPr>
        <w:rFonts w:ascii="Courier New" w:hAnsi="Courier New" w:cs="Courier New" w:hint="default"/>
      </w:rPr>
    </w:lvl>
    <w:lvl w:ilvl="2" w:tplc="77AC92D6" w:tentative="1">
      <w:start w:val="1"/>
      <w:numFmt w:val="bullet"/>
      <w:lvlText w:val=""/>
      <w:lvlJc w:val="left"/>
      <w:pPr>
        <w:tabs>
          <w:tab w:val="num" w:pos="2195"/>
        </w:tabs>
        <w:ind w:left="2195" w:hanging="360"/>
      </w:pPr>
      <w:rPr>
        <w:rFonts w:ascii="Wingdings" w:hAnsi="Wingdings" w:hint="default"/>
      </w:rPr>
    </w:lvl>
    <w:lvl w:ilvl="3" w:tplc="85B4C90E" w:tentative="1">
      <w:start w:val="1"/>
      <w:numFmt w:val="bullet"/>
      <w:lvlText w:val=""/>
      <w:lvlJc w:val="left"/>
      <w:pPr>
        <w:tabs>
          <w:tab w:val="num" w:pos="2915"/>
        </w:tabs>
        <w:ind w:left="2915" w:hanging="360"/>
      </w:pPr>
      <w:rPr>
        <w:rFonts w:ascii="Symbol" w:hAnsi="Symbol" w:hint="default"/>
      </w:rPr>
    </w:lvl>
    <w:lvl w:ilvl="4" w:tplc="A68AAC44" w:tentative="1">
      <w:start w:val="1"/>
      <w:numFmt w:val="bullet"/>
      <w:lvlText w:val="o"/>
      <w:lvlJc w:val="left"/>
      <w:pPr>
        <w:tabs>
          <w:tab w:val="num" w:pos="3635"/>
        </w:tabs>
        <w:ind w:left="3635" w:hanging="360"/>
      </w:pPr>
      <w:rPr>
        <w:rFonts w:ascii="Courier New" w:hAnsi="Courier New" w:cs="Courier New" w:hint="default"/>
      </w:rPr>
    </w:lvl>
    <w:lvl w:ilvl="5" w:tplc="3B1AE6F6" w:tentative="1">
      <w:start w:val="1"/>
      <w:numFmt w:val="bullet"/>
      <w:lvlText w:val=""/>
      <w:lvlJc w:val="left"/>
      <w:pPr>
        <w:tabs>
          <w:tab w:val="num" w:pos="4355"/>
        </w:tabs>
        <w:ind w:left="4355" w:hanging="360"/>
      </w:pPr>
      <w:rPr>
        <w:rFonts w:ascii="Wingdings" w:hAnsi="Wingdings" w:hint="default"/>
      </w:rPr>
    </w:lvl>
    <w:lvl w:ilvl="6" w:tplc="F4B09F14" w:tentative="1">
      <w:start w:val="1"/>
      <w:numFmt w:val="bullet"/>
      <w:lvlText w:val=""/>
      <w:lvlJc w:val="left"/>
      <w:pPr>
        <w:tabs>
          <w:tab w:val="num" w:pos="5075"/>
        </w:tabs>
        <w:ind w:left="5075" w:hanging="360"/>
      </w:pPr>
      <w:rPr>
        <w:rFonts w:ascii="Symbol" w:hAnsi="Symbol" w:hint="default"/>
      </w:rPr>
    </w:lvl>
    <w:lvl w:ilvl="7" w:tplc="6E5C2844" w:tentative="1">
      <w:start w:val="1"/>
      <w:numFmt w:val="bullet"/>
      <w:lvlText w:val="o"/>
      <w:lvlJc w:val="left"/>
      <w:pPr>
        <w:tabs>
          <w:tab w:val="num" w:pos="5795"/>
        </w:tabs>
        <w:ind w:left="5795" w:hanging="360"/>
      </w:pPr>
      <w:rPr>
        <w:rFonts w:ascii="Courier New" w:hAnsi="Courier New" w:cs="Courier New" w:hint="default"/>
      </w:rPr>
    </w:lvl>
    <w:lvl w:ilvl="8" w:tplc="0310FB36" w:tentative="1">
      <w:start w:val="1"/>
      <w:numFmt w:val="bullet"/>
      <w:lvlText w:val=""/>
      <w:lvlJc w:val="left"/>
      <w:pPr>
        <w:tabs>
          <w:tab w:val="num" w:pos="6515"/>
        </w:tabs>
        <w:ind w:left="6515" w:hanging="360"/>
      </w:pPr>
      <w:rPr>
        <w:rFonts w:ascii="Wingdings" w:hAnsi="Wingdings" w:hint="default"/>
      </w:rPr>
    </w:lvl>
  </w:abstractNum>
  <w:abstractNum w:abstractNumId="14" w15:restartNumberingAfterBreak="0">
    <w:nsid w:val="1BBD50AF"/>
    <w:multiLevelType w:val="hybridMultilevel"/>
    <w:tmpl w:val="41E8DB3C"/>
    <w:lvl w:ilvl="0" w:tplc="6FEE6CCE">
      <w:start w:val="1"/>
      <w:numFmt w:val="bullet"/>
      <w:lvlText w:val=""/>
      <w:lvlJc w:val="left"/>
      <w:pPr>
        <w:tabs>
          <w:tab w:val="num" w:pos="763"/>
        </w:tabs>
        <w:ind w:left="763" w:hanging="360"/>
      </w:pPr>
      <w:rPr>
        <w:rFonts w:ascii="Symbol" w:hAnsi="Symbol" w:hint="default"/>
      </w:rPr>
    </w:lvl>
    <w:lvl w:ilvl="1" w:tplc="866096FE" w:tentative="1">
      <w:start w:val="1"/>
      <w:numFmt w:val="bullet"/>
      <w:lvlText w:val="o"/>
      <w:lvlJc w:val="left"/>
      <w:pPr>
        <w:tabs>
          <w:tab w:val="num" w:pos="1483"/>
        </w:tabs>
        <w:ind w:left="1483" w:hanging="360"/>
      </w:pPr>
      <w:rPr>
        <w:rFonts w:ascii="Courier New" w:hAnsi="Courier New" w:cs="Courier New" w:hint="default"/>
      </w:rPr>
    </w:lvl>
    <w:lvl w:ilvl="2" w:tplc="F4B0B73A" w:tentative="1">
      <w:start w:val="1"/>
      <w:numFmt w:val="bullet"/>
      <w:lvlText w:val=""/>
      <w:lvlJc w:val="left"/>
      <w:pPr>
        <w:tabs>
          <w:tab w:val="num" w:pos="2203"/>
        </w:tabs>
        <w:ind w:left="2203" w:hanging="360"/>
      </w:pPr>
      <w:rPr>
        <w:rFonts w:ascii="Wingdings" w:hAnsi="Wingdings" w:hint="default"/>
      </w:rPr>
    </w:lvl>
    <w:lvl w:ilvl="3" w:tplc="DE30584A" w:tentative="1">
      <w:start w:val="1"/>
      <w:numFmt w:val="bullet"/>
      <w:lvlText w:val=""/>
      <w:lvlJc w:val="left"/>
      <w:pPr>
        <w:tabs>
          <w:tab w:val="num" w:pos="2923"/>
        </w:tabs>
        <w:ind w:left="2923" w:hanging="360"/>
      </w:pPr>
      <w:rPr>
        <w:rFonts w:ascii="Symbol" w:hAnsi="Symbol" w:hint="default"/>
      </w:rPr>
    </w:lvl>
    <w:lvl w:ilvl="4" w:tplc="69EE58BA" w:tentative="1">
      <w:start w:val="1"/>
      <w:numFmt w:val="bullet"/>
      <w:lvlText w:val="o"/>
      <w:lvlJc w:val="left"/>
      <w:pPr>
        <w:tabs>
          <w:tab w:val="num" w:pos="3643"/>
        </w:tabs>
        <w:ind w:left="3643" w:hanging="360"/>
      </w:pPr>
      <w:rPr>
        <w:rFonts w:ascii="Courier New" w:hAnsi="Courier New" w:cs="Courier New" w:hint="default"/>
      </w:rPr>
    </w:lvl>
    <w:lvl w:ilvl="5" w:tplc="5B2ACBC4" w:tentative="1">
      <w:start w:val="1"/>
      <w:numFmt w:val="bullet"/>
      <w:lvlText w:val=""/>
      <w:lvlJc w:val="left"/>
      <w:pPr>
        <w:tabs>
          <w:tab w:val="num" w:pos="4363"/>
        </w:tabs>
        <w:ind w:left="4363" w:hanging="360"/>
      </w:pPr>
      <w:rPr>
        <w:rFonts w:ascii="Wingdings" w:hAnsi="Wingdings" w:hint="default"/>
      </w:rPr>
    </w:lvl>
    <w:lvl w:ilvl="6" w:tplc="BE14B92C" w:tentative="1">
      <w:start w:val="1"/>
      <w:numFmt w:val="bullet"/>
      <w:lvlText w:val=""/>
      <w:lvlJc w:val="left"/>
      <w:pPr>
        <w:tabs>
          <w:tab w:val="num" w:pos="5083"/>
        </w:tabs>
        <w:ind w:left="5083" w:hanging="360"/>
      </w:pPr>
      <w:rPr>
        <w:rFonts w:ascii="Symbol" w:hAnsi="Symbol" w:hint="default"/>
      </w:rPr>
    </w:lvl>
    <w:lvl w:ilvl="7" w:tplc="78A00C98" w:tentative="1">
      <w:start w:val="1"/>
      <w:numFmt w:val="bullet"/>
      <w:lvlText w:val="o"/>
      <w:lvlJc w:val="left"/>
      <w:pPr>
        <w:tabs>
          <w:tab w:val="num" w:pos="5803"/>
        </w:tabs>
        <w:ind w:left="5803" w:hanging="360"/>
      </w:pPr>
      <w:rPr>
        <w:rFonts w:ascii="Courier New" w:hAnsi="Courier New" w:cs="Courier New" w:hint="default"/>
      </w:rPr>
    </w:lvl>
    <w:lvl w:ilvl="8" w:tplc="6A9A3886" w:tentative="1">
      <w:start w:val="1"/>
      <w:numFmt w:val="bullet"/>
      <w:lvlText w:val=""/>
      <w:lvlJc w:val="left"/>
      <w:pPr>
        <w:tabs>
          <w:tab w:val="num" w:pos="6523"/>
        </w:tabs>
        <w:ind w:left="6523" w:hanging="360"/>
      </w:pPr>
      <w:rPr>
        <w:rFonts w:ascii="Wingdings" w:hAnsi="Wingdings" w:hint="default"/>
      </w:rPr>
    </w:lvl>
  </w:abstractNum>
  <w:abstractNum w:abstractNumId="15" w15:restartNumberingAfterBreak="0">
    <w:nsid w:val="1C406E5C"/>
    <w:multiLevelType w:val="hybridMultilevel"/>
    <w:tmpl w:val="DBD29228"/>
    <w:lvl w:ilvl="0" w:tplc="7A2A2268">
      <w:start w:val="1"/>
      <w:numFmt w:val="bullet"/>
      <w:lvlText w:val=""/>
      <w:lvlJc w:val="left"/>
      <w:pPr>
        <w:tabs>
          <w:tab w:val="num" w:pos="720"/>
        </w:tabs>
        <w:ind w:left="720" w:hanging="360"/>
      </w:pPr>
      <w:rPr>
        <w:rFonts w:ascii="Symbol" w:hAnsi="Symbol" w:hint="default"/>
      </w:rPr>
    </w:lvl>
    <w:lvl w:ilvl="1" w:tplc="45AADFB6" w:tentative="1">
      <w:start w:val="1"/>
      <w:numFmt w:val="bullet"/>
      <w:lvlText w:val="o"/>
      <w:lvlJc w:val="left"/>
      <w:pPr>
        <w:tabs>
          <w:tab w:val="num" w:pos="1440"/>
        </w:tabs>
        <w:ind w:left="1440" w:hanging="360"/>
      </w:pPr>
      <w:rPr>
        <w:rFonts w:ascii="Courier New" w:hAnsi="Courier New" w:cs="Courier New" w:hint="default"/>
      </w:rPr>
    </w:lvl>
    <w:lvl w:ilvl="2" w:tplc="0AD4BB2A" w:tentative="1">
      <w:start w:val="1"/>
      <w:numFmt w:val="bullet"/>
      <w:lvlText w:val=""/>
      <w:lvlJc w:val="left"/>
      <w:pPr>
        <w:tabs>
          <w:tab w:val="num" w:pos="2160"/>
        </w:tabs>
        <w:ind w:left="2160" w:hanging="360"/>
      </w:pPr>
      <w:rPr>
        <w:rFonts w:ascii="Wingdings" w:hAnsi="Wingdings" w:hint="default"/>
      </w:rPr>
    </w:lvl>
    <w:lvl w:ilvl="3" w:tplc="DBD2B1CC" w:tentative="1">
      <w:start w:val="1"/>
      <w:numFmt w:val="bullet"/>
      <w:lvlText w:val=""/>
      <w:lvlJc w:val="left"/>
      <w:pPr>
        <w:tabs>
          <w:tab w:val="num" w:pos="2880"/>
        </w:tabs>
        <w:ind w:left="2880" w:hanging="360"/>
      </w:pPr>
      <w:rPr>
        <w:rFonts w:ascii="Symbol" w:hAnsi="Symbol" w:hint="default"/>
      </w:rPr>
    </w:lvl>
    <w:lvl w:ilvl="4" w:tplc="660AFA8E" w:tentative="1">
      <w:start w:val="1"/>
      <w:numFmt w:val="bullet"/>
      <w:lvlText w:val="o"/>
      <w:lvlJc w:val="left"/>
      <w:pPr>
        <w:tabs>
          <w:tab w:val="num" w:pos="3600"/>
        </w:tabs>
        <w:ind w:left="3600" w:hanging="360"/>
      </w:pPr>
      <w:rPr>
        <w:rFonts w:ascii="Courier New" w:hAnsi="Courier New" w:cs="Courier New" w:hint="default"/>
      </w:rPr>
    </w:lvl>
    <w:lvl w:ilvl="5" w:tplc="9B06B6C2" w:tentative="1">
      <w:start w:val="1"/>
      <w:numFmt w:val="bullet"/>
      <w:lvlText w:val=""/>
      <w:lvlJc w:val="left"/>
      <w:pPr>
        <w:tabs>
          <w:tab w:val="num" w:pos="4320"/>
        </w:tabs>
        <w:ind w:left="4320" w:hanging="360"/>
      </w:pPr>
      <w:rPr>
        <w:rFonts w:ascii="Wingdings" w:hAnsi="Wingdings" w:hint="default"/>
      </w:rPr>
    </w:lvl>
    <w:lvl w:ilvl="6" w:tplc="E4923316" w:tentative="1">
      <w:start w:val="1"/>
      <w:numFmt w:val="bullet"/>
      <w:lvlText w:val=""/>
      <w:lvlJc w:val="left"/>
      <w:pPr>
        <w:tabs>
          <w:tab w:val="num" w:pos="5040"/>
        </w:tabs>
        <w:ind w:left="5040" w:hanging="360"/>
      </w:pPr>
      <w:rPr>
        <w:rFonts w:ascii="Symbol" w:hAnsi="Symbol" w:hint="default"/>
      </w:rPr>
    </w:lvl>
    <w:lvl w:ilvl="7" w:tplc="2EE8EF68" w:tentative="1">
      <w:start w:val="1"/>
      <w:numFmt w:val="bullet"/>
      <w:lvlText w:val="o"/>
      <w:lvlJc w:val="left"/>
      <w:pPr>
        <w:tabs>
          <w:tab w:val="num" w:pos="5760"/>
        </w:tabs>
        <w:ind w:left="5760" w:hanging="360"/>
      </w:pPr>
      <w:rPr>
        <w:rFonts w:ascii="Courier New" w:hAnsi="Courier New" w:cs="Courier New" w:hint="default"/>
      </w:rPr>
    </w:lvl>
    <w:lvl w:ilvl="8" w:tplc="1BC01D4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B63164"/>
    <w:multiLevelType w:val="multilevel"/>
    <w:tmpl w:val="FBB02B6A"/>
    <w:lvl w:ilvl="0">
      <w:start w:val="1"/>
      <w:numFmt w:val="decimal"/>
      <w:pStyle w:val="ECnumberedlist"/>
      <w:lvlText w:val="%1."/>
      <w:lvlJc w:val="left"/>
      <w:pPr>
        <w:tabs>
          <w:tab w:val="num" w:pos="567"/>
        </w:tabs>
        <w:ind w:left="567" w:hanging="567"/>
      </w:pPr>
      <w:rPr>
        <w:rFonts w:ascii="Arial" w:hAnsi="Arial" w:hint="default"/>
        <w:sz w:val="24"/>
      </w:rPr>
    </w:lvl>
    <w:lvl w:ilvl="1">
      <w:start w:val="1"/>
      <w:numFmt w:val="lowerLetter"/>
      <w:lvlText w:val="%2."/>
      <w:lvlJc w:val="left"/>
      <w:pPr>
        <w:tabs>
          <w:tab w:val="num" w:pos="1701"/>
        </w:tabs>
        <w:ind w:left="1701" w:hanging="567"/>
      </w:pPr>
      <w:rPr>
        <w:rFonts w:ascii="Arial" w:hAnsi="Arial" w:hint="default"/>
        <w:sz w:val="24"/>
      </w:rPr>
    </w:lvl>
    <w:lvl w:ilvl="2">
      <w:start w:val="1"/>
      <w:numFmt w:val="lowerRoman"/>
      <w:lvlText w:val="%3."/>
      <w:lvlJc w:val="left"/>
      <w:pPr>
        <w:tabs>
          <w:tab w:val="num" w:pos="2478"/>
        </w:tabs>
        <w:ind w:left="2211" w:hanging="453"/>
      </w:pPr>
      <w:rPr>
        <w:rFonts w:ascii="Arial" w:hAnsi="Arial"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DF043A6"/>
    <w:multiLevelType w:val="hybridMultilevel"/>
    <w:tmpl w:val="131C5F36"/>
    <w:lvl w:ilvl="0" w:tplc="083E6E88">
      <w:start w:val="1"/>
      <w:numFmt w:val="bullet"/>
      <w:lvlText w:val=""/>
      <w:lvlJc w:val="left"/>
      <w:pPr>
        <w:tabs>
          <w:tab w:val="num" w:pos="763"/>
        </w:tabs>
        <w:ind w:left="763" w:hanging="360"/>
      </w:pPr>
      <w:rPr>
        <w:rFonts w:ascii="Symbol" w:hAnsi="Symbol" w:hint="default"/>
      </w:rPr>
    </w:lvl>
    <w:lvl w:ilvl="1" w:tplc="BF48BAC2" w:tentative="1">
      <w:start w:val="1"/>
      <w:numFmt w:val="bullet"/>
      <w:lvlText w:val="o"/>
      <w:lvlJc w:val="left"/>
      <w:pPr>
        <w:tabs>
          <w:tab w:val="num" w:pos="1483"/>
        </w:tabs>
        <w:ind w:left="1483" w:hanging="360"/>
      </w:pPr>
      <w:rPr>
        <w:rFonts w:ascii="Courier New" w:hAnsi="Courier New" w:cs="Courier New" w:hint="default"/>
      </w:rPr>
    </w:lvl>
    <w:lvl w:ilvl="2" w:tplc="4A10DA88" w:tentative="1">
      <w:start w:val="1"/>
      <w:numFmt w:val="bullet"/>
      <w:lvlText w:val=""/>
      <w:lvlJc w:val="left"/>
      <w:pPr>
        <w:tabs>
          <w:tab w:val="num" w:pos="2203"/>
        </w:tabs>
        <w:ind w:left="2203" w:hanging="360"/>
      </w:pPr>
      <w:rPr>
        <w:rFonts w:ascii="Wingdings" w:hAnsi="Wingdings" w:hint="default"/>
      </w:rPr>
    </w:lvl>
    <w:lvl w:ilvl="3" w:tplc="38D6C122" w:tentative="1">
      <w:start w:val="1"/>
      <w:numFmt w:val="bullet"/>
      <w:lvlText w:val=""/>
      <w:lvlJc w:val="left"/>
      <w:pPr>
        <w:tabs>
          <w:tab w:val="num" w:pos="2923"/>
        </w:tabs>
        <w:ind w:left="2923" w:hanging="360"/>
      </w:pPr>
      <w:rPr>
        <w:rFonts w:ascii="Symbol" w:hAnsi="Symbol" w:hint="default"/>
      </w:rPr>
    </w:lvl>
    <w:lvl w:ilvl="4" w:tplc="BC7C565A" w:tentative="1">
      <w:start w:val="1"/>
      <w:numFmt w:val="bullet"/>
      <w:lvlText w:val="o"/>
      <w:lvlJc w:val="left"/>
      <w:pPr>
        <w:tabs>
          <w:tab w:val="num" w:pos="3643"/>
        </w:tabs>
        <w:ind w:left="3643" w:hanging="360"/>
      </w:pPr>
      <w:rPr>
        <w:rFonts w:ascii="Courier New" w:hAnsi="Courier New" w:cs="Courier New" w:hint="default"/>
      </w:rPr>
    </w:lvl>
    <w:lvl w:ilvl="5" w:tplc="53F653C8" w:tentative="1">
      <w:start w:val="1"/>
      <w:numFmt w:val="bullet"/>
      <w:lvlText w:val=""/>
      <w:lvlJc w:val="left"/>
      <w:pPr>
        <w:tabs>
          <w:tab w:val="num" w:pos="4363"/>
        </w:tabs>
        <w:ind w:left="4363" w:hanging="360"/>
      </w:pPr>
      <w:rPr>
        <w:rFonts w:ascii="Wingdings" w:hAnsi="Wingdings" w:hint="default"/>
      </w:rPr>
    </w:lvl>
    <w:lvl w:ilvl="6" w:tplc="97B8E94E" w:tentative="1">
      <w:start w:val="1"/>
      <w:numFmt w:val="bullet"/>
      <w:lvlText w:val=""/>
      <w:lvlJc w:val="left"/>
      <w:pPr>
        <w:tabs>
          <w:tab w:val="num" w:pos="5083"/>
        </w:tabs>
        <w:ind w:left="5083" w:hanging="360"/>
      </w:pPr>
      <w:rPr>
        <w:rFonts w:ascii="Symbol" w:hAnsi="Symbol" w:hint="default"/>
      </w:rPr>
    </w:lvl>
    <w:lvl w:ilvl="7" w:tplc="DFC051AE" w:tentative="1">
      <w:start w:val="1"/>
      <w:numFmt w:val="bullet"/>
      <w:lvlText w:val="o"/>
      <w:lvlJc w:val="left"/>
      <w:pPr>
        <w:tabs>
          <w:tab w:val="num" w:pos="5803"/>
        </w:tabs>
        <w:ind w:left="5803" w:hanging="360"/>
      </w:pPr>
      <w:rPr>
        <w:rFonts w:ascii="Courier New" w:hAnsi="Courier New" w:cs="Courier New" w:hint="default"/>
      </w:rPr>
    </w:lvl>
    <w:lvl w:ilvl="8" w:tplc="111467A8" w:tentative="1">
      <w:start w:val="1"/>
      <w:numFmt w:val="bullet"/>
      <w:lvlText w:val=""/>
      <w:lvlJc w:val="left"/>
      <w:pPr>
        <w:tabs>
          <w:tab w:val="num" w:pos="6523"/>
        </w:tabs>
        <w:ind w:left="6523" w:hanging="360"/>
      </w:pPr>
      <w:rPr>
        <w:rFonts w:ascii="Wingdings" w:hAnsi="Wingdings" w:hint="default"/>
      </w:rPr>
    </w:lvl>
  </w:abstractNum>
  <w:abstractNum w:abstractNumId="18" w15:restartNumberingAfterBreak="0">
    <w:nsid w:val="1E67182B"/>
    <w:multiLevelType w:val="hybridMultilevel"/>
    <w:tmpl w:val="465A3D54"/>
    <w:lvl w:ilvl="0" w:tplc="08090001">
      <w:start w:val="1"/>
      <w:numFmt w:val="bullet"/>
      <w:lvlText w:val=""/>
      <w:lvlJc w:val="left"/>
      <w:pPr>
        <w:ind w:left="1062" w:hanging="360"/>
      </w:pPr>
      <w:rPr>
        <w:rFonts w:ascii="Symbol" w:hAnsi="Symbol"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19" w15:restartNumberingAfterBreak="0">
    <w:nsid w:val="1E7945ED"/>
    <w:multiLevelType w:val="multilevel"/>
    <w:tmpl w:val="44307776"/>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1287"/>
        </w:tabs>
        <w:ind w:left="720" w:firstLine="0"/>
      </w:p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F3B5949"/>
    <w:multiLevelType w:val="hybridMultilevel"/>
    <w:tmpl w:val="28F2178C"/>
    <w:lvl w:ilvl="0" w:tplc="A2C87376">
      <w:start w:val="1"/>
      <w:numFmt w:val="bullet"/>
      <w:lvlText w:val=""/>
      <w:lvlJc w:val="left"/>
      <w:pPr>
        <w:ind w:left="360" w:hanging="360"/>
      </w:pPr>
      <w:rPr>
        <w:rFonts w:ascii="Symbol" w:hAnsi="Symbol" w:hint="default"/>
      </w:rPr>
    </w:lvl>
    <w:lvl w:ilvl="1" w:tplc="EF0AF8BC" w:tentative="1">
      <w:start w:val="1"/>
      <w:numFmt w:val="bullet"/>
      <w:lvlText w:val="o"/>
      <w:lvlJc w:val="left"/>
      <w:pPr>
        <w:ind w:left="1080" w:hanging="360"/>
      </w:pPr>
      <w:rPr>
        <w:rFonts w:ascii="Courier New" w:hAnsi="Courier New" w:cs="Courier New" w:hint="default"/>
      </w:rPr>
    </w:lvl>
    <w:lvl w:ilvl="2" w:tplc="CAD4DE5E" w:tentative="1">
      <w:start w:val="1"/>
      <w:numFmt w:val="bullet"/>
      <w:lvlText w:val=""/>
      <w:lvlJc w:val="left"/>
      <w:pPr>
        <w:ind w:left="1800" w:hanging="360"/>
      </w:pPr>
      <w:rPr>
        <w:rFonts w:ascii="Wingdings" w:hAnsi="Wingdings" w:hint="default"/>
      </w:rPr>
    </w:lvl>
    <w:lvl w:ilvl="3" w:tplc="7EECC000" w:tentative="1">
      <w:start w:val="1"/>
      <w:numFmt w:val="bullet"/>
      <w:lvlText w:val=""/>
      <w:lvlJc w:val="left"/>
      <w:pPr>
        <w:ind w:left="2520" w:hanging="360"/>
      </w:pPr>
      <w:rPr>
        <w:rFonts w:ascii="Symbol" w:hAnsi="Symbol" w:hint="default"/>
      </w:rPr>
    </w:lvl>
    <w:lvl w:ilvl="4" w:tplc="62E0A0C6" w:tentative="1">
      <w:start w:val="1"/>
      <w:numFmt w:val="bullet"/>
      <w:lvlText w:val="o"/>
      <w:lvlJc w:val="left"/>
      <w:pPr>
        <w:ind w:left="3240" w:hanging="360"/>
      </w:pPr>
      <w:rPr>
        <w:rFonts w:ascii="Courier New" w:hAnsi="Courier New" w:cs="Courier New" w:hint="default"/>
      </w:rPr>
    </w:lvl>
    <w:lvl w:ilvl="5" w:tplc="6450B818" w:tentative="1">
      <w:start w:val="1"/>
      <w:numFmt w:val="bullet"/>
      <w:lvlText w:val=""/>
      <w:lvlJc w:val="left"/>
      <w:pPr>
        <w:ind w:left="3960" w:hanging="360"/>
      </w:pPr>
      <w:rPr>
        <w:rFonts w:ascii="Wingdings" w:hAnsi="Wingdings" w:hint="default"/>
      </w:rPr>
    </w:lvl>
    <w:lvl w:ilvl="6" w:tplc="0F9E7118" w:tentative="1">
      <w:start w:val="1"/>
      <w:numFmt w:val="bullet"/>
      <w:lvlText w:val=""/>
      <w:lvlJc w:val="left"/>
      <w:pPr>
        <w:ind w:left="4680" w:hanging="360"/>
      </w:pPr>
      <w:rPr>
        <w:rFonts w:ascii="Symbol" w:hAnsi="Symbol" w:hint="default"/>
      </w:rPr>
    </w:lvl>
    <w:lvl w:ilvl="7" w:tplc="3326C414" w:tentative="1">
      <w:start w:val="1"/>
      <w:numFmt w:val="bullet"/>
      <w:lvlText w:val="o"/>
      <w:lvlJc w:val="left"/>
      <w:pPr>
        <w:ind w:left="5400" w:hanging="360"/>
      </w:pPr>
      <w:rPr>
        <w:rFonts w:ascii="Courier New" w:hAnsi="Courier New" w:cs="Courier New" w:hint="default"/>
      </w:rPr>
    </w:lvl>
    <w:lvl w:ilvl="8" w:tplc="AE1E25B6" w:tentative="1">
      <w:start w:val="1"/>
      <w:numFmt w:val="bullet"/>
      <w:lvlText w:val=""/>
      <w:lvlJc w:val="left"/>
      <w:pPr>
        <w:ind w:left="6120" w:hanging="360"/>
      </w:pPr>
      <w:rPr>
        <w:rFonts w:ascii="Wingdings" w:hAnsi="Wingdings" w:hint="default"/>
      </w:rPr>
    </w:lvl>
  </w:abstractNum>
  <w:abstractNum w:abstractNumId="21" w15:restartNumberingAfterBreak="0">
    <w:nsid w:val="208E13FF"/>
    <w:multiLevelType w:val="hybridMultilevel"/>
    <w:tmpl w:val="AD7AB2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3A71B3"/>
    <w:multiLevelType w:val="hybridMultilevel"/>
    <w:tmpl w:val="841A7B5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20C56C5"/>
    <w:multiLevelType w:val="hybridMultilevel"/>
    <w:tmpl w:val="04A4784C"/>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4" w15:restartNumberingAfterBreak="0">
    <w:nsid w:val="29A443C0"/>
    <w:multiLevelType w:val="hybridMultilevel"/>
    <w:tmpl w:val="AF028AD4"/>
    <w:lvl w:ilvl="0" w:tplc="A962AD3C">
      <w:start w:val="1"/>
      <w:numFmt w:val="bullet"/>
      <w:lvlText w:val="•"/>
      <w:lvlJc w:val="left"/>
      <w:pPr>
        <w:tabs>
          <w:tab w:val="num" w:pos="720"/>
        </w:tabs>
        <w:ind w:left="720" w:hanging="360"/>
      </w:pPr>
      <w:rPr>
        <w:rFonts w:ascii="Times New Roman" w:hAnsi="Times New Roman" w:hint="default"/>
      </w:rPr>
    </w:lvl>
    <w:lvl w:ilvl="1" w:tplc="7396DB4E" w:tentative="1">
      <w:start w:val="1"/>
      <w:numFmt w:val="bullet"/>
      <w:lvlText w:val="•"/>
      <w:lvlJc w:val="left"/>
      <w:pPr>
        <w:tabs>
          <w:tab w:val="num" w:pos="1440"/>
        </w:tabs>
        <w:ind w:left="1440" w:hanging="360"/>
      </w:pPr>
      <w:rPr>
        <w:rFonts w:ascii="Times New Roman" w:hAnsi="Times New Roman" w:hint="default"/>
      </w:rPr>
    </w:lvl>
    <w:lvl w:ilvl="2" w:tplc="FCA03E24" w:tentative="1">
      <w:start w:val="1"/>
      <w:numFmt w:val="bullet"/>
      <w:lvlText w:val="•"/>
      <w:lvlJc w:val="left"/>
      <w:pPr>
        <w:tabs>
          <w:tab w:val="num" w:pos="2160"/>
        </w:tabs>
        <w:ind w:left="2160" w:hanging="360"/>
      </w:pPr>
      <w:rPr>
        <w:rFonts w:ascii="Times New Roman" w:hAnsi="Times New Roman" w:hint="default"/>
      </w:rPr>
    </w:lvl>
    <w:lvl w:ilvl="3" w:tplc="5658BE3A" w:tentative="1">
      <w:start w:val="1"/>
      <w:numFmt w:val="bullet"/>
      <w:lvlText w:val="•"/>
      <w:lvlJc w:val="left"/>
      <w:pPr>
        <w:tabs>
          <w:tab w:val="num" w:pos="2880"/>
        </w:tabs>
        <w:ind w:left="2880" w:hanging="360"/>
      </w:pPr>
      <w:rPr>
        <w:rFonts w:ascii="Times New Roman" w:hAnsi="Times New Roman" w:hint="default"/>
      </w:rPr>
    </w:lvl>
    <w:lvl w:ilvl="4" w:tplc="69EE42DC" w:tentative="1">
      <w:start w:val="1"/>
      <w:numFmt w:val="bullet"/>
      <w:lvlText w:val="•"/>
      <w:lvlJc w:val="left"/>
      <w:pPr>
        <w:tabs>
          <w:tab w:val="num" w:pos="3600"/>
        </w:tabs>
        <w:ind w:left="3600" w:hanging="360"/>
      </w:pPr>
      <w:rPr>
        <w:rFonts w:ascii="Times New Roman" w:hAnsi="Times New Roman" w:hint="default"/>
      </w:rPr>
    </w:lvl>
    <w:lvl w:ilvl="5" w:tplc="5358CE96" w:tentative="1">
      <w:start w:val="1"/>
      <w:numFmt w:val="bullet"/>
      <w:lvlText w:val="•"/>
      <w:lvlJc w:val="left"/>
      <w:pPr>
        <w:tabs>
          <w:tab w:val="num" w:pos="4320"/>
        </w:tabs>
        <w:ind w:left="4320" w:hanging="360"/>
      </w:pPr>
      <w:rPr>
        <w:rFonts w:ascii="Times New Roman" w:hAnsi="Times New Roman" w:hint="default"/>
      </w:rPr>
    </w:lvl>
    <w:lvl w:ilvl="6" w:tplc="D2EC1D0E" w:tentative="1">
      <w:start w:val="1"/>
      <w:numFmt w:val="bullet"/>
      <w:lvlText w:val="•"/>
      <w:lvlJc w:val="left"/>
      <w:pPr>
        <w:tabs>
          <w:tab w:val="num" w:pos="5040"/>
        </w:tabs>
        <w:ind w:left="5040" w:hanging="360"/>
      </w:pPr>
      <w:rPr>
        <w:rFonts w:ascii="Times New Roman" w:hAnsi="Times New Roman" w:hint="default"/>
      </w:rPr>
    </w:lvl>
    <w:lvl w:ilvl="7" w:tplc="FBF6D672" w:tentative="1">
      <w:start w:val="1"/>
      <w:numFmt w:val="bullet"/>
      <w:lvlText w:val="•"/>
      <w:lvlJc w:val="left"/>
      <w:pPr>
        <w:tabs>
          <w:tab w:val="num" w:pos="5760"/>
        </w:tabs>
        <w:ind w:left="5760" w:hanging="360"/>
      </w:pPr>
      <w:rPr>
        <w:rFonts w:ascii="Times New Roman" w:hAnsi="Times New Roman" w:hint="default"/>
      </w:rPr>
    </w:lvl>
    <w:lvl w:ilvl="8" w:tplc="5282A32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5722179"/>
    <w:multiLevelType w:val="hybridMultilevel"/>
    <w:tmpl w:val="BA9432B4"/>
    <w:lvl w:ilvl="0" w:tplc="DFC4FAC4">
      <w:start w:val="1"/>
      <w:numFmt w:val="bullet"/>
      <w:lvlText w:val=""/>
      <w:lvlJc w:val="left"/>
      <w:pPr>
        <w:ind w:left="720" w:hanging="360"/>
      </w:pPr>
      <w:rPr>
        <w:rFonts w:ascii="Symbol" w:hAnsi="Symbol" w:hint="default"/>
      </w:rPr>
    </w:lvl>
    <w:lvl w:ilvl="1" w:tplc="E8D024E0" w:tentative="1">
      <w:start w:val="1"/>
      <w:numFmt w:val="bullet"/>
      <w:lvlText w:val="o"/>
      <w:lvlJc w:val="left"/>
      <w:pPr>
        <w:ind w:left="1440" w:hanging="360"/>
      </w:pPr>
      <w:rPr>
        <w:rFonts w:ascii="Courier New" w:hAnsi="Courier New" w:cs="Courier New" w:hint="default"/>
      </w:rPr>
    </w:lvl>
    <w:lvl w:ilvl="2" w:tplc="032602A2" w:tentative="1">
      <w:start w:val="1"/>
      <w:numFmt w:val="bullet"/>
      <w:lvlText w:val=""/>
      <w:lvlJc w:val="left"/>
      <w:pPr>
        <w:ind w:left="2160" w:hanging="360"/>
      </w:pPr>
      <w:rPr>
        <w:rFonts w:ascii="Wingdings" w:hAnsi="Wingdings" w:hint="default"/>
      </w:rPr>
    </w:lvl>
    <w:lvl w:ilvl="3" w:tplc="578AB550" w:tentative="1">
      <w:start w:val="1"/>
      <w:numFmt w:val="bullet"/>
      <w:lvlText w:val=""/>
      <w:lvlJc w:val="left"/>
      <w:pPr>
        <w:ind w:left="2880" w:hanging="360"/>
      </w:pPr>
      <w:rPr>
        <w:rFonts w:ascii="Symbol" w:hAnsi="Symbol" w:hint="default"/>
      </w:rPr>
    </w:lvl>
    <w:lvl w:ilvl="4" w:tplc="6C34706E" w:tentative="1">
      <w:start w:val="1"/>
      <w:numFmt w:val="bullet"/>
      <w:lvlText w:val="o"/>
      <w:lvlJc w:val="left"/>
      <w:pPr>
        <w:ind w:left="3600" w:hanging="360"/>
      </w:pPr>
      <w:rPr>
        <w:rFonts w:ascii="Courier New" w:hAnsi="Courier New" w:cs="Courier New" w:hint="default"/>
      </w:rPr>
    </w:lvl>
    <w:lvl w:ilvl="5" w:tplc="ACDCEB62" w:tentative="1">
      <w:start w:val="1"/>
      <w:numFmt w:val="bullet"/>
      <w:lvlText w:val=""/>
      <w:lvlJc w:val="left"/>
      <w:pPr>
        <w:ind w:left="4320" w:hanging="360"/>
      </w:pPr>
      <w:rPr>
        <w:rFonts w:ascii="Wingdings" w:hAnsi="Wingdings" w:hint="default"/>
      </w:rPr>
    </w:lvl>
    <w:lvl w:ilvl="6" w:tplc="B4F6C6EA" w:tentative="1">
      <w:start w:val="1"/>
      <w:numFmt w:val="bullet"/>
      <w:lvlText w:val=""/>
      <w:lvlJc w:val="left"/>
      <w:pPr>
        <w:ind w:left="5040" w:hanging="360"/>
      </w:pPr>
      <w:rPr>
        <w:rFonts w:ascii="Symbol" w:hAnsi="Symbol" w:hint="default"/>
      </w:rPr>
    </w:lvl>
    <w:lvl w:ilvl="7" w:tplc="BB4CE498" w:tentative="1">
      <w:start w:val="1"/>
      <w:numFmt w:val="bullet"/>
      <w:lvlText w:val="o"/>
      <w:lvlJc w:val="left"/>
      <w:pPr>
        <w:ind w:left="5760" w:hanging="360"/>
      </w:pPr>
      <w:rPr>
        <w:rFonts w:ascii="Courier New" w:hAnsi="Courier New" w:cs="Courier New" w:hint="default"/>
      </w:rPr>
    </w:lvl>
    <w:lvl w:ilvl="8" w:tplc="55AC39FE" w:tentative="1">
      <w:start w:val="1"/>
      <w:numFmt w:val="bullet"/>
      <w:lvlText w:val=""/>
      <w:lvlJc w:val="left"/>
      <w:pPr>
        <w:ind w:left="6480" w:hanging="360"/>
      </w:pPr>
      <w:rPr>
        <w:rFonts w:ascii="Wingdings" w:hAnsi="Wingdings" w:hint="default"/>
      </w:rPr>
    </w:lvl>
  </w:abstractNum>
  <w:abstractNum w:abstractNumId="26" w15:restartNumberingAfterBreak="0">
    <w:nsid w:val="37E453AD"/>
    <w:multiLevelType w:val="hybridMultilevel"/>
    <w:tmpl w:val="7E20FFF8"/>
    <w:lvl w:ilvl="0" w:tplc="FE50FCE8">
      <w:start w:val="16"/>
      <w:numFmt w:val="bullet"/>
      <w:lvlText w:val="-"/>
      <w:lvlJc w:val="left"/>
      <w:pPr>
        <w:ind w:left="1124" w:hanging="360"/>
      </w:pPr>
      <w:rPr>
        <w:rFonts w:ascii="Arial" w:eastAsia="Times New Roman" w:hAnsi="Arial" w:cs="Arial" w:hint="default"/>
      </w:rPr>
    </w:lvl>
    <w:lvl w:ilvl="1" w:tplc="0BE25852" w:tentative="1">
      <w:start w:val="1"/>
      <w:numFmt w:val="bullet"/>
      <w:lvlText w:val="o"/>
      <w:lvlJc w:val="left"/>
      <w:pPr>
        <w:ind w:left="1844" w:hanging="360"/>
      </w:pPr>
      <w:rPr>
        <w:rFonts w:ascii="Courier New" w:hAnsi="Courier New" w:cs="Courier New" w:hint="default"/>
      </w:rPr>
    </w:lvl>
    <w:lvl w:ilvl="2" w:tplc="9E464900" w:tentative="1">
      <w:start w:val="1"/>
      <w:numFmt w:val="bullet"/>
      <w:lvlText w:val=""/>
      <w:lvlJc w:val="left"/>
      <w:pPr>
        <w:ind w:left="2564" w:hanging="360"/>
      </w:pPr>
      <w:rPr>
        <w:rFonts w:ascii="Wingdings" w:hAnsi="Wingdings" w:hint="default"/>
      </w:rPr>
    </w:lvl>
    <w:lvl w:ilvl="3" w:tplc="0FDE3EF2" w:tentative="1">
      <w:start w:val="1"/>
      <w:numFmt w:val="bullet"/>
      <w:lvlText w:val=""/>
      <w:lvlJc w:val="left"/>
      <w:pPr>
        <w:ind w:left="3284" w:hanging="360"/>
      </w:pPr>
      <w:rPr>
        <w:rFonts w:ascii="Symbol" w:hAnsi="Symbol" w:hint="default"/>
      </w:rPr>
    </w:lvl>
    <w:lvl w:ilvl="4" w:tplc="422636BC" w:tentative="1">
      <w:start w:val="1"/>
      <w:numFmt w:val="bullet"/>
      <w:lvlText w:val="o"/>
      <w:lvlJc w:val="left"/>
      <w:pPr>
        <w:ind w:left="4004" w:hanging="360"/>
      </w:pPr>
      <w:rPr>
        <w:rFonts w:ascii="Courier New" w:hAnsi="Courier New" w:cs="Courier New" w:hint="default"/>
      </w:rPr>
    </w:lvl>
    <w:lvl w:ilvl="5" w:tplc="4F5AB0F0" w:tentative="1">
      <w:start w:val="1"/>
      <w:numFmt w:val="bullet"/>
      <w:lvlText w:val=""/>
      <w:lvlJc w:val="left"/>
      <w:pPr>
        <w:ind w:left="4724" w:hanging="360"/>
      </w:pPr>
      <w:rPr>
        <w:rFonts w:ascii="Wingdings" w:hAnsi="Wingdings" w:hint="default"/>
      </w:rPr>
    </w:lvl>
    <w:lvl w:ilvl="6" w:tplc="9B0217C6" w:tentative="1">
      <w:start w:val="1"/>
      <w:numFmt w:val="bullet"/>
      <w:lvlText w:val=""/>
      <w:lvlJc w:val="left"/>
      <w:pPr>
        <w:ind w:left="5444" w:hanging="360"/>
      </w:pPr>
      <w:rPr>
        <w:rFonts w:ascii="Symbol" w:hAnsi="Symbol" w:hint="default"/>
      </w:rPr>
    </w:lvl>
    <w:lvl w:ilvl="7" w:tplc="728E39FA" w:tentative="1">
      <w:start w:val="1"/>
      <w:numFmt w:val="bullet"/>
      <w:lvlText w:val="o"/>
      <w:lvlJc w:val="left"/>
      <w:pPr>
        <w:ind w:left="6164" w:hanging="360"/>
      </w:pPr>
      <w:rPr>
        <w:rFonts w:ascii="Courier New" w:hAnsi="Courier New" w:cs="Courier New" w:hint="default"/>
      </w:rPr>
    </w:lvl>
    <w:lvl w:ilvl="8" w:tplc="B5C00ED0" w:tentative="1">
      <w:start w:val="1"/>
      <w:numFmt w:val="bullet"/>
      <w:lvlText w:val=""/>
      <w:lvlJc w:val="left"/>
      <w:pPr>
        <w:ind w:left="6884" w:hanging="360"/>
      </w:pPr>
      <w:rPr>
        <w:rFonts w:ascii="Wingdings" w:hAnsi="Wingdings" w:hint="default"/>
      </w:rPr>
    </w:lvl>
  </w:abstractNum>
  <w:abstractNum w:abstractNumId="27" w15:restartNumberingAfterBreak="0">
    <w:nsid w:val="39843504"/>
    <w:multiLevelType w:val="hybridMultilevel"/>
    <w:tmpl w:val="266681AC"/>
    <w:lvl w:ilvl="0" w:tplc="E58CB3A4">
      <w:start w:val="1"/>
      <w:numFmt w:val="bullet"/>
      <w:lvlText w:val=""/>
      <w:lvlJc w:val="left"/>
      <w:pPr>
        <w:ind w:left="360" w:hanging="360"/>
      </w:pPr>
      <w:rPr>
        <w:rFonts w:ascii="Symbol" w:hAnsi="Symbol" w:hint="default"/>
        <w:color w:val="auto"/>
      </w:rPr>
    </w:lvl>
    <w:lvl w:ilvl="1" w:tplc="0CE29E76" w:tentative="1">
      <w:start w:val="1"/>
      <w:numFmt w:val="bullet"/>
      <w:lvlText w:val="o"/>
      <w:lvlJc w:val="left"/>
      <w:pPr>
        <w:ind w:left="1080" w:hanging="360"/>
      </w:pPr>
      <w:rPr>
        <w:rFonts w:ascii="Courier New" w:hAnsi="Courier New" w:cs="Courier New" w:hint="default"/>
      </w:rPr>
    </w:lvl>
    <w:lvl w:ilvl="2" w:tplc="C20CEAFC" w:tentative="1">
      <w:start w:val="1"/>
      <w:numFmt w:val="bullet"/>
      <w:lvlText w:val=""/>
      <w:lvlJc w:val="left"/>
      <w:pPr>
        <w:ind w:left="1800" w:hanging="360"/>
      </w:pPr>
      <w:rPr>
        <w:rFonts w:ascii="Wingdings" w:hAnsi="Wingdings" w:hint="default"/>
      </w:rPr>
    </w:lvl>
    <w:lvl w:ilvl="3" w:tplc="825A2A50" w:tentative="1">
      <w:start w:val="1"/>
      <w:numFmt w:val="bullet"/>
      <w:lvlText w:val=""/>
      <w:lvlJc w:val="left"/>
      <w:pPr>
        <w:ind w:left="2520" w:hanging="360"/>
      </w:pPr>
      <w:rPr>
        <w:rFonts w:ascii="Symbol" w:hAnsi="Symbol" w:hint="default"/>
      </w:rPr>
    </w:lvl>
    <w:lvl w:ilvl="4" w:tplc="A49222C2" w:tentative="1">
      <w:start w:val="1"/>
      <w:numFmt w:val="bullet"/>
      <w:lvlText w:val="o"/>
      <w:lvlJc w:val="left"/>
      <w:pPr>
        <w:ind w:left="3240" w:hanging="360"/>
      </w:pPr>
      <w:rPr>
        <w:rFonts w:ascii="Courier New" w:hAnsi="Courier New" w:cs="Courier New" w:hint="default"/>
      </w:rPr>
    </w:lvl>
    <w:lvl w:ilvl="5" w:tplc="D8D853BE" w:tentative="1">
      <w:start w:val="1"/>
      <w:numFmt w:val="bullet"/>
      <w:lvlText w:val=""/>
      <w:lvlJc w:val="left"/>
      <w:pPr>
        <w:ind w:left="3960" w:hanging="360"/>
      </w:pPr>
      <w:rPr>
        <w:rFonts w:ascii="Wingdings" w:hAnsi="Wingdings" w:hint="default"/>
      </w:rPr>
    </w:lvl>
    <w:lvl w:ilvl="6" w:tplc="2C4CD77A" w:tentative="1">
      <w:start w:val="1"/>
      <w:numFmt w:val="bullet"/>
      <w:lvlText w:val=""/>
      <w:lvlJc w:val="left"/>
      <w:pPr>
        <w:ind w:left="4680" w:hanging="360"/>
      </w:pPr>
      <w:rPr>
        <w:rFonts w:ascii="Symbol" w:hAnsi="Symbol" w:hint="default"/>
      </w:rPr>
    </w:lvl>
    <w:lvl w:ilvl="7" w:tplc="DED8C0A0" w:tentative="1">
      <w:start w:val="1"/>
      <w:numFmt w:val="bullet"/>
      <w:lvlText w:val="o"/>
      <w:lvlJc w:val="left"/>
      <w:pPr>
        <w:ind w:left="5400" w:hanging="360"/>
      </w:pPr>
      <w:rPr>
        <w:rFonts w:ascii="Courier New" w:hAnsi="Courier New" w:cs="Courier New" w:hint="default"/>
      </w:rPr>
    </w:lvl>
    <w:lvl w:ilvl="8" w:tplc="6F0A617A" w:tentative="1">
      <w:start w:val="1"/>
      <w:numFmt w:val="bullet"/>
      <w:lvlText w:val=""/>
      <w:lvlJc w:val="left"/>
      <w:pPr>
        <w:ind w:left="6120" w:hanging="360"/>
      </w:pPr>
      <w:rPr>
        <w:rFonts w:ascii="Wingdings" w:hAnsi="Wingdings" w:hint="default"/>
      </w:rPr>
    </w:lvl>
  </w:abstractNum>
  <w:abstractNum w:abstractNumId="28" w15:restartNumberingAfterBreak="0">
    <w:nsid w:val="3AA63AFB"/>
    <w:multiLevelType w:val="hybridMultilevel"/>
    <w:tmpl w:val="DD18A60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9" w15:restartNumberingAfterBreak="0">
    <w:nsid w:val="3D522A5A"/>
    <w:multiLevelType w:val="hybridMultilevel"/>
    <w:tmpl w:val="DBE6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B14FE4"/>
    <w:multiLevelType w:val="hybridMultilevel"/>
    <w:tmpl w:val="368CE1D6"/>
    <w:lvl w:ilvl="0" w:tplc="35C06E0C">
      <w:start w:val="1"/>
      <w:numFmt w:val="bullet"/>
      <w:lvlText w:val=""/>
      <w:lvlJc w:val="left"/>
      <w:pPr>
        <w:tabs>
          <w:tab w:val="num" w:pos="720"/>
        </w:tabs>
        <w:ind w:left="720" w:hanging="360"/>
      </w:pPr>
      <w:rPr>
        <w:rFonts w:ascii="Symbol" w:hAnsi="Symbol" w:hint="default"/>
        <w:color w:val="auto"/>
      </w:rPr>
    </w:lvl>
    <w:lvl w:ilvl="1" w:tplc="518CE5C6" w:tentative="1">
      <w:start w:val="1"/>
      <w:numFmt w:val="bullet"/>
      <w:lvlText w:val="o"/>
      <w:lvlJc w:val="left"/>
      <w:pPr>
        <w:tabs>
          <w:tab w:val="num" w:pos="1440"/>
        </w:tabs>
        <w:ind w:left="1440" w:hanging="360"/>
      </w:pPr>
      <w:rPr>
        <w:rFonts w:ascii="Courier New" w:hAnsi="Courier New" w:cs="Courier New" w:hint="default"/>
      </w:rPr>
    </w:lvl>
    <w:lvl w:ilvl="2" w:tplc="9BFEF9B4" w:tentative="1">
      <w:start w:val="1"/>
      <w:numFmt w:val="bullet"/>
      <w:lvlText w:val=""/>
      <w:lvlJc w:val="left"/>
      <w:pPr>
        <w:tabs>
          <w:tab w:val="num" w:pos="2160"/>
        </w:tabs>
        <w:ind w:left="2160" w:hanging="360"/>
      </w:pPr>
      <w:rPr>
        <w:rFonts w:ascii="Wingdings" w:hAnsi="Wingdings" w:hint="default"/>
      </w:rPr>
    </w:lvl>
    <w:lvl w:ilvl="3" w:tplc="FF305E36" w:tentative="1">
      <w:start w:val="1"/>
      <w:numFmt w:val="bullet"/>
      <w:lvlText w:val=""/>
      <w:lvlJc w:val="left"/>
      <w:pPr>
        <w:tabs>
          <w:tab w:val="num" w:pos="2880"/>
        </w:tabs>
        <w:ind w:left="2880" w:hanging="360"/>
      </w:pPr>
      <w:rPr>
        <w:rFonts w:ascii="Symbol" w:hAnsi="Symbol" w:hint="default"/>
      </w:rPr>
    </w:lvl>
    <w:lvl w:ilvl="4" w:tplc="C26C26E6" w:tentative="1">
      <w:start w:val="1"/>
      <w:numFmt w:val="bullet"/>
      <w:lvlText w:val="o"/>
      <w:lvlJc w:val="left"/>
      <w:pPr>
        <w:tabs>
          <w:tab w:val="num" w:pos="3600"/>
        </w:tabs>
        <w:ind w:left="3600" w:hanging="360"/>
      </w:pPr>
      <w:rPr>
        <w:rFonts w:ascii="Courier New" w:hAnsi="Courier New" w:cs="Courier New" w:hint="default"/>
      </w:rPr>
    </w:lvl>
    <w:lvl w:ilvl="5" w:tplc="94AC381A" w:tentative="1">
      <w:start w:val="1"/>
      <w:numFmt w:val="bullet"/>
      <w:lvlText w:val=""/>
      <w:lvlJc w:val="left"/>
      <w:pPr>
        <w:tabs>
          <w:tab w:val="num" w:pos="4320"/>
        </w:tabs>
        <w:ind w:left="4320" w:hanging="360"/>
      </w:pPr>
      <w:rPr>
        <w:rFonts w:ascii="Wingdings" w:hAnsi="Wingdings" w:hint="default"/>
      </w:rPr>
    </w:lvl>
    <w:lvl w:ilvl="6" w:tplc="C31ED2B0" w:tentative="1">
      <w:start w:val="1"/>
      <w:numFmt w:val="bullet"/>
      <w:lvlText w:val=""/>
      <w:lvlJc w:val="left"/>
      <w:pPr>
        <w:tabs>
          <w:tab w:val="num" w:pos="5040"/>
        </w:tabs>
        <w:ind w:left="5040" w:hanging="360"/>
      </w:pPr>
      <w:rPr>
        <w:rFonts w:ascii="Symbol" w:hAnsi="Symbol" w:hint="default"/>
      </w:rPr>
    </w:lvl>
    <w:lvl w:ilvl="7" w:tplc="40BA8FC2" w:tentative="1">
      <w:start w:val="1"/>
      <w:numFmt w:val="bullet"/>
      <w:lvlText w:val="o"/>
      <w:lvlJc w:val="left"/>
      <w:pPr>
        <w:tabs>
          <w:tab w:val="num" w:pos="5760"/>
        </w:tabs>
        <w:ind w:left="5760" w:hanging="360"/>
      </w:pPr>
      <w:rPr>
        <w:rFonts w:ascii="Courier New" w:hAnsi="Courier New" w:cs="Courier New" w:hint="default"/>
      </w:rPr>
    </w:lvl>
    <w:lvl w:ilvl="8" w:tplc="6C88026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274D3E"/>
    <w:multiLevelType w:val="hybridMultilevel"/>
    <w:tmpl w:val="0526BBC4"/>
    <w:lvl w:ilvl="0" w:tplc="BC8495C6">
      <w:start w:val="1"/>
      <w:numFmt w:val="bullet"/>
      <w:lvlText w:val=""/>
      <w:lvlJc w:val="left"/>
      <w:pPr>
        <w:tabs>
          <w:tab w:val="num" w:pos="502"/>
        </w:tabs>
        <w:ind w:left="502" w:hanging="360"/>
      </w:pPr>
      <w:rPr>
        <w:rFonts w:ascii="Symbol" w:hAnsi="Symbol" w:hint="default"/>
      </w:rPr>
    </w:lvl>
    <w:lvl w:ilvl="1" w:tplc="6F12626E" w:tentative="1">
      <w:start w:val="1"/>
      <w:numFmt w:val="bullet"/>
      <w:lvlText w:val="o"/>
      <w:lvlJc w:val="left"/>
      <w:pPr>
        <w:tabs>
          <w:tab w:val="num" w:pos="1222"/>
        </w:tabs>
        <w:ind w:left="1222" w:hanging="360"/>
      </w:pPr>
      <w:rPr>
        <w:rFonts w:ascii="Courier New" w:hAnsi="Courier New" w:hint="default"/>
      </w:rPr>
    </w:lvl>
    <w:lvl w:ilvl="2" w:tplc="7840A2E0" w:tentative="1">
      <w:start w:val="1"/>
      <w:numFmt w:val="bullet"/>
      <w:lvlText w:val=""/>
      <w:lvlJc w:val="left"/>
      <w:pPr>
        <w:tabs>
          <w:tab w:val="num" w:pos="1942"/>
        </w:tabs>
        <w:ind w:left="1942" w:hanging="360"/>
      </w:pPr>
      <w:rPr>
        <w:rFonts w:ascii="Wingdings" w:hAnsi="Wingdings" w:hint="default"/>
      </w:rPr>
    </w:lvl>
    <w:lvl w:ilvl="3" w:tplc="0AE8C4E2" w:tentative="1">
      <w:start w:val="1"/>
      <w:numFmt w:val="bullet"/>
      <w:lvlText w:val=""/>
      <w:lvlJc w:val="left"/>
      <w:pPr>
        <w:tabs>
          <w:tab w:val="num" w:pos="2662"/>
        </w:tabs>
        <w:ind w:left="2662" w:hanging="360"/>
      </w:pPr>
      <w:rPr>
        <w:rFonts w:ascii="Symbol" w:hAnsi="Symbol" w:hint="default"/>
      </w:rPr>
    </w:lvl>
    <w:lvl w:ilvl="4" w:tplc="BCCC951C" w:tentative="1">
      <w:start w:val="1"/>
      <w:numFmt w:val="bullet"/>
      <w:lvlText w:val="o"/>
      <w:lvlJc w:val="left"/>
      <w:pPr>
        <w:tabs>
          <w:tab w:val="num" w:pos="3382"/>
        </w:tabs>
        <w:ind w:left="3382" w:hanging="360"/>
      </w:pPr>
      <w:rPr>
        <w:rFonts w:ascii="Courier New" w:hAnsi="Courier New" w:hint="default"/>
      </w:rPr>
    </w:lvl>
    <w:lvl w:ilvl="5" w:tplc="C9426A02" w:tentative="1">
      <w:start w:val="1"/>
      <w:numFmt w:val="bullet"/>
      <w:lvlText w:val=""/>
      <w:lvlJc w:val="left"/>
      <w:pPr>
        <w:tabs>
          <w:tab w:val="num" w:pos="4102"/>
        </w:tabs>
        <w:ind w:left="4102" w:hanging="360"/>
      </w:pPr>
      <w:rPr>
        <w:rFonts w:ascii="Wingdings" w:hAnsi="Wingdings" w:hint="default"/>
      </w:rPr>
    </w:lvl>
    <w:lvl w:ilvl="6" w:tplc="36BE5DEA" w:tentative="1">
      <w:start w:val="1"/>
      <w:numFmt w:val="bullet"/>
      <w:lvlText w:val=""/>
      <w:lvlJc w:val="left"/>
      <w:pPr>
        <w:tabs>
          <w:tab w:val="num" w:pos="4822"/>
        </w:tabs>
        <w:ind w:left="4822" w:hanging="360"/>
      </w:pPr>
      <w:rPr>
        <w:rFonts w:ascii="Symbol" w:hAnsi="Symbol" w:hint="default"/>
      </w:rPr>
    </w:lvl>
    <w:lvl w:ilvl="7" w:tplc="6E2AB744" w:tentative="1">
      <w:start w:val="1"/>
      <w:numFmt w:val="bullet"/>
      <w:lvlText w:val="o"/>
      <w:lvlJc w:val="left"/>
      <w:pPr>
        <w:tabs>
          <w:tab w:val="num" w:pos="5542"/>
        </w:tabs>
        <w:ind w:left="5542" w:hanging="360"/>
      </w:pPr>
      <w:rPr>
        <w:rFonts w:ascii="Courier New" w:hAnsi="Courier New" w:hint="default"/>
      </w:rPr>
    </w:lvl>
    <w:lvl w:ilvl="8" w:tplc="31CA68D8" w:tentative="1">
      <w:start w:val="1"/>
      <w:numFmt w:val="bullet"/>
      <w:lvlText w:val=""/>
      <w:lvlJc w:val="left"/>
      <w:pPr>
        <w:tabs>
          <w:tab w:val="num" w:pos="6262"/>
        </w:tabs>
        <w:ind w:left="6262" w:hanging="360"/>
      </w:pPr>
      <w:rPr>
        <w:rFonts w:ascii="Wingdings" w:hAnsi="Wingdings" w:hint="default"/>
      </w:rPr>
    </w:lvl>
  </w:abstractNum>
  <w:abstractNum w:abstractNumId="32" w15:restartNumberingAfterBreak="0">
    <w:nsid w:val="40890ACD"/>
    <w:multiLevelType w:val="hybridMultilevel"/>
    <w:tmpl w:val="19CC05CE"/>
    <w:lvl w:ilvl="0" w:tplc="3014CD84">
      <w:start w:val="1"/>
      <w:numFmt w:val="bullet"/>
      <w:lvlText w:val=""/>
      <w:lvlJc w:val="left"/>
      <w:pPr>
        <w:ind w:left="1027" w:hanging="360"/>
      </w:pPr>
      <w:rPr>
        <w:rFonts w:ascii="Symbol" w:hAnsi="Symbol" w:hint="default"/>
      </w:rPr>
    </w:lvl>
    <w:lvl w:ilvl="1" w:tplc="FAD08110" w:tentative="1">
      <w:start w:val="1"/>
      <w:numFmt w:val="bullet"/>
      <w:lvlText w:val="o"/>
      <w:lvlJc w:val="left"/>
      <w:pPr>
        <w:ind w:left="1747" w:hanging="360"/>
      </w:pPr>
      <w:rPr>
        <w:rFonts w:ascii="Courier New" w:hAnsi="Courier New" w:cs="Courier New" w:hint="default"/>
      </w:rPr>
    </w:lvl>
    <w:lvl w:ilvl="2" w:tplc="B90689B0" w:tentative="1">
      <w:start w:val="1"/>
      <w:numFmt w:val="bullet"/>
      <w:lvlText w:val=""/>
      <w:lvlJc w:val="left"/>
      <w:pPr>
        <w:ind w:left="2467" w:hanging="360"/>
      </w:pPr>
      <w:rPr>
        <w:rFonts w:ascii="Wingdings" w:hAnsi="Wingdings" w:hint="default"/>
      </w:rPr>
    </w:lvl>
    <w:lvl w:ilvl="3" w:tplc="C0CA75FE" w:tentative="1">
      <w:start w:val="1"/>
      <w:numFmt w:val="bullet"/>
      <w:lvlText w:val=""/>
      <w:lvlJc w:val="left"/>
      <w:pPr>
        <w:ind w:left="3187" w:hanging="360"/>
      </w:pPr>
      <w:rPr>
        <w:rFonts w:ascii="Symbol" w:hAnsi="Symbol" w:hint="default"/>
      </w:rPr>
    </w:lvl>
    <w:lvl w:ilvl="4" w:tplc="222E9892" w:tentative="1">
      <w:start w:val="1"/>
      <w:numFmt w:val="bullet"/>
      <w:lvlText w:val="o"/>
      <w:lvlJc w:val="left"/>
      <w:pPr>
        <w:ind w:left="3907" w:hanging="360"/>
      </w:pPr>
      <w:rPr>
        <w:rFonts w:ascii="Courier New" w:hAnsi="Courier New" w:cs="Courier New" w:hint="default"/>
      </w:rPr>
    </w:lvl>
    <w:lvl w:ilvl="5" w:tplc="C72EE4EA" w:tentative="1">
      <w:start w:val="1"/>
      <w:numFmt w:val="bullet"/>
      <w:lvlText w:val=""/>
      <w:lvlJc w:val="left"/>
      <w:pPr>
        <w:ind w:left="4627" w:hanging="360"/>
      </w:pPr>
      <w:rPr>
        <w:rFonts w:ascii="Wingdings" w:hAnsi="Wingdings" w:hint="default"/>
      </w:rPr>
    </w:lvl>
    <w:lvl w:ilvl="6" w:tplc="94BEC26E" w:tentative="1">
      <w:start w:val="1"/>
      <w:numFmt w:val="bullet"/>
      <w:lvlText w:val=""/>
      <w:lvlJc w:val="left"/>
      <w:pPr>
        <w:ind w:left="5347" w:hanging="360"/>
      </w:pPr>
      <w:rPr>
        <w:rFonts w:ascii="Symbol" w:hAnsi="Symbol" w:hint="default"/>
      </w:rPr>
    </w:lvl>
    <w:lvl w:ilvl="7" w:tplc="9068577E" w:tentative="1">
      <w:start w:val="1"/>
      <w:numFmt w:val="bullet"/>
      <w:lvlText w:val="o"/>
      <w:lvlJc w:val="left"/>
      <w:pPr>
        <w:ind w:left="6067" w:hanging="360"/>
      </w:pPr>
      <w:rPr>
        <w:rFonts w:ascii="Courier New" w:hAnsi="Courier New" w:cs="Courier New" w:hint="default"/>
      </w:rPr>
    </w:lvl>
    <w:lvl w:ilvl="8" w:tplc="0FEE9A8A" w:tentative="1">
      <w:start w:val="1"/>
      <w:numFmt w:val="bullet"/>
      <w:lvlText w:val=""/>
      <w:lvlJc w:val="left"/>
      <w:pPr>
        <w:ind w:left="6787" w:hanging="360"/>
      </w:pPr>
      <w:rPr>
        <w:rFonts w:ascii="Wingdings" w:hAnsi="Wingdings" w:hint="default"/>
      </w:rPr>
    </w:lvl>
  </w:abstractNum>
  <w:abstractNum w:abstractNumId="33" w15:restartNumberingAfterBreak="0">
    <w:nsid w:val="40E26C33"/>
    <w:multiLevelType w:val="hybridMultilevel"/>
    <w:tmpl w:val="43102A6A"/>
    <w:lvl w:ilvl="0" w:tplc="FFFFFFFF">
      <w:start w:val="1"/>
      <w:numFmt w:val="bullet"/>
      <w:lvlText w:val=""/>
      <w:lvlJc w:val="left"/>
      <w:pPr>
        <w:ind w:left="1062" w:hanging="360"/>
      </w:pPr>
      <w:rPr>
        <w:rFonts w:ascii="Symbol" w:hAnsi="Symbol" w:hint="default"/>
      </w:rPr>
    </w:lvl>
    <w:lvl w:ilvl="1" w:tplc="FFFFFFFF" w:tentative="1">
      <w:start w:val="1"/>
      <w:numFmt w:val="bullet"/>
      <w:lvlText w:val="o"/>
      <w:lvlJc w:val="left"/>
      <w:pPr>
        <w:ind w:left="1782" w:hanging="360"/>
      </w:pPr>
      <w:rPr>
        <w:rFonts w:ascii="Courier New" w:hAnsi="Courier New" w:cs="Courier New" w:hint="default"/>
      </w:rPr>
    </w:lvl>
    <w:lvl w:ilvl="2" w:tplc="FFFFFFFF" w:tentative="1">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34" w15:restartNumberingAfterBreak="0">
    <w:nsid w:val="41201D3D"/>
    <w:multiLevelType w:val="hybridMultilevel"/>
    <w:tmpl w:val="FABA4240"/>
    <w:lvl w:ilvl="0" w:tplc="EF52B4A4">
      <w:start w:val="1"/>
      <w:numFmt w:val="bullet"/>
      <w:lvlText w:val=""/>
      <w:lvlJc w:val="left"/>
      <w:pPr>
        <w:ind w:left="720" w:hanging="360"/>
      </w:pPr>
      <w:rPr>
        <w:rFonts w:ascii="Symbol" w:hAnsi="Symbol" w:hint="default"/>
      </w:rPr>
    </w:lvl>
    <w:lvl w:ilvl="1" w:tplc="9E9679E6">
      <w:start w:val="1"/>
      <w:numFmt w:val="bullet"/>
      <w:lvlText w:val="o"/>
      <w:lvlJc w:val="left"/>
      <w:pPr>
        <w:ind w:left="1440" w:hanging="360"/>
      </w:pPr>
      <w:rPr>
        <w:rFonts w:ascii="Courier New" w:hAnsi="Courier New" w:hint="default"/>
      </w:rPr>
    </w:lvl>
    <w:lvl w:ilvl="2" w:tplc="05F8747E">
      <w:start w:val="1"/>
      <w:numFmt w:val="bullet"/>
      <w:lvlText w:val=""/>
      <w:lvlJc w:val="left"/>
      <w:pPr>
        <w:ind w:left="2160" w:hanging="360"/>
      </w:pPr>
      <w:rPr>
        <w:rFonts w:ascii="Wingdings" w:hAnsi="Wingdings" w:hint="default"/>
      </w:rPr>
    </w:lvl>
    <w:lvl w:ilvl="3" w:tplc="885211AA">
      <w:start w:val="1"/>
      <w:numFmt w:val="bullet"/>
      <w:lvlText w:val=""/>
      <w:lvlJc w:val="left"/>
      <w:pPr>
        <w:ind w:left="2880" w:hanging="360"/>
      </w:pPr>
      <w:rPr>
        <w:rFonts w:ascii="Symbol" w:hAnsi="Symbol" w:hint="default"/>
      </w:rPr>
    </w:lvl>
    <w:lvl w:ilvl="4" w:tplc="FB7202E6">
      <w:start w:val="1"/>
      <w:numFmt w:val="bullet"/>
      <w:lvlText w:val="o"/>
      <w:lvlJc w:val="left"/>
      <w:pPr>
        <w:ind w:left="3600" w:hanging="360"/>
      </w:pPr>
      <w:rPr>
        <w:rFonts w:ascii="Courier New" w:hAnsi="Courier New" w:hint="default"/>
      </w:rPr>
    </w:lvl>
    <w:lvl w:ilvl="5" w:tplc="99609146">
      <w:start w:val="1"/>
      <w:numFmt w:val="bullet"/>
      <w:lvlText w:val=""/>
      <w:lvlJc w:val="left"/>
      <w:pPr>
        <w:ind w:left="4320" w:hanging="360"/>
      </w:pPr>
      <w:rPr>
        <w:rFonts w:ascii="Wingdings" w:hAnsi="Wingdings" w:hint="default"/>
      </w:rPr>
    </w:lvl>
    <w:lvl w:ilvl="6" w:tplc="B85C1D0E">
      <w:start w:val="1"/>
      <w:numFmt w:val="bullet"/>
      <w:lvlText w:val=""/>
      <w:lvlJc w:val="left"/>
      <w:pPr>
        <w:ind w:left="5040" w:hanging="360"/>
      </w:pPr>
      <w:rPr>
        <w:rFonts w:ascii="Symbol" w:hAnsi="Symbol" w:hint="default"/>
      </w:rPr>
    </w:lvl>
    <w:lvl w:ilvl="7" w:tplc="278A2012">
      <w:start w:val="1"/>
      <w:numFmt w:val="bullet"/>
      <w:lvlText w:val="o"/>
      <w:lvlJc w:val="left"/>
      <w:pPr>
        <w:ind w:left="5760" w:hanging="360"/>
      </w:pPr>
      <w:rPr>
        <w:rFonts w:ascii="Courier New" w:hAnsi="Courier New" w:hint="default"/>
      </w:rPr>
    </w:lvl>
    <w:lvl w:ilvl="8" w:tplc="BC64EC08">
      <w:start w:val="1"/>
      <w:numFmt w:val="bullet"/>
      <w:lvlText w:val=""/>
      <w:lvlJc w:val="left"/>
      <w:pPr>
        <w:ind w:left="6480" w:hanging="360"/>
      </w:pPr>
      <w:rPr>
        <w:rFonts w:ascii="Wingdings" w:hAnsi="Wingdings" w:hint="default"/>
      </w:rPr>
    </w:lvl>
  </w:abstractNum>
  <w:abstractNum w:abstractNumId="35" w15:restartNumberingAfterBreak="0">
    <w:nsid w:val="4265605C"/>
    <w:multiLevelType w:val="hybridMultilevel"/>
    <w:tmpl w:val="03A299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445493C"/>
    <w:multiLevelType w:val="hybridMultilevel"/>
    <w:tmpl w:val="7AD4863E"/>
    <w:lvl w:ilvl="0" w:tplc="2A92A4DC">
      <w:start w:val="1"/>
      <w:numFmt w:val="bullet"/>
      <w:lvlText w:val=""/>
      <w:lvlJc w:val="left"/>
      <w:pPr>
        <w:ind w:left="1062" w:hanging="360"/>
      </w:pPr>
      <w:rPr>
        <w:rFonts w:ascii="Symbol" w:hAnsi="Symbol" w:hint="default"/>
      </w:rPr>
    </w:lvl>
    <w:lvl w:ilvl="1" w:tplc="24D45F2C" w:tentative="1">
      <w:start w:val="1"/>
      <w:numFmt w:val="bullet"/>
      <w:lvlText w:val="o"/>
      <w:lvlJc w:val="left"/>
      <w:pPr>
        <w:ind w:left="1782" w:hanging="360"/>
      </w:pPr>
      <w:rPr>
        <w:rFonts w:ascii="Courier New" w:hAnsi="Courier New" w:cs="Courier New" w:hint="default"/>
      </w:rPr>
    </w:lvl>
    <w:lvl w:ilvl="2" w:tplc="8C7A942C" w:tentative="1">
      <w:start w:val="1"/>
      <w:numFmt w:val="bullet"/>
      <w:lvlText w:val=""/>
      <w:lvlJc w:val="left"/>
      <w:pPr>
        <w:ind w:left="2502" w:hanging="360"/>
      </w:pPr>
      <w:rPr>
        <w:rFonts w:ascii="Wingdings" w:hAnsi="Wingdings" w:hint="default"/>
      </w:rPr>
    </w:lvl>
    <w:lvl w:ilvl="3" w:tplc="C5A85F2C" w:tentative="1">
      <w:start w:val="1"/>
      <w:numFmt w:val="bullet"/>
      <w:lvlText w:val=""/>
      <w:lvlJc w:val="left"/>
      <w:pPr>
        <w:ind w:left="3222" w:hanging="360"/>
      </w:pPr>
      <w:rPr>
        <w:rFonts w:ascii="Symbol" w:hAnsi="Symbol" w:hint="default"/>
      </w:rPr>
    </w:lvl>
    <w:lvl w:ilvl="4" w:tplc="A078AEEA" w:tentative="1">
      <w:start w:val="1"/>
      <w:numFmt w:val="bullet"/>
      <w:lvlText w:val="o"/>
      <w:lvlJc w:val="left"/>
      <w:pPr>
        <w:ind w:left="3942" w:hanging="360"/>
      </w:pPr>
      <w:rPr>
        <w:rFonts w:ascii="Courier New" w:hAnsi="Courier New" w:cs="Courier New" w:hint="default"/>
      </w:rPr>
    </w:lvl>
    <w:lvl w:ilvl="5" w:tplc="F432C06C" w:tentative="1">
      <w:start w:val="1"/>
      <w:numFmt w:val="bullet"/>
      <w:lvlText w:val=""/>
      <w:lvlJc w:val="left"/>
      <w:pPr>
        <w:ind w:left="4662" w:hanging="360"/>
      </w:pPr>
      <w:rPr>
        <w:rFonts w:ascii="Wingdings" w:hAnsi="Wingdings" w:hint="default"/>
      </w:rPr>
    </w:lvl>
    <w:lvl w:ilvl="6" w:tplc="9C1AFEEC" w:tentative="1">
      <w:start w:val="1"/>
      <w:numFmt w:val="bullet"/>
      <w:lvlText w:val=""/>
      <w:lvlJc w:val="left"/>
      <w:pPr>
        <w:ind w:left="5382" w:hanging="360"/>
      </w:pPr>
      <w:rPr>
        <w:rFonts w:ascii="Symbol" w:hAnsi="Symbol" w:hint="default"/>
      </w:rPr>
    </w:lvl>
    <w:lvl w:ilvl="7" w:tplc="29563F24" w:tentative="1">
      <w:start w:val="1"/>
      <w:numFmt w:val="bullet"/>
      <w:lvlText w:val="o"/>
      <w:lvlJc w:val="left"/>
      <w:pPr>
        <w:ind w:left="6102" w:hanging="360"/>
      </w:pPr>
      <w:rPr>
        <w:rFonts w:ascii="Courier New" w:hAnsi="Courier New" w:cs="Courier New" w:hint="default"/>
      </w:rPr>
    </w:lvl>
    <w:lvl w:ilvl="8" w:tplc="9EF22A7A" w:tentative="1">
      <w:start w:val="1"/>
      <w:numFmt w:val="bullet"/>
      <w:lvlText w:val=""/>
      <w:lvlJc w:val="left"/>
      <w:pPr>
        <w:ind w:left="6822" w:hanging="360"/>
      </w:pPr>
      <w:rPr>
        <w:rFonts w:ascii="Wingdings" w:hAnsi="Wingdings" w:hint="default"/>
      </w:rPr>
    </w:lvl>
  </w:abstractNum>
  <w:abstractNum w:abstractNumId="37" w15:restartNumberingAfterBreak="0">
    <w:nsid w:val="479B587D"/>
    <w:multiLevelType w:val="hybridMultilevel"/>
    <w:tmpl w:val="E492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B554F5"/>
    <w:multiLevelType w:val="hybridMultilevel"/>
    <w:tmpl w:val="FE688AAA"/>
    <w:lvl w:ilvl="0" w:tplc="FFFFFFFF">
      <w:start w:val="1"/>
      <w:numFmt w:val="decimal"/>
      <w:pStyle w:val="ECnumbered-paragraph"/>
      <w:lvlText w:val="1.%1"/>
      <w:lvlJc w:val="left"/>
      <w:pPr>
        <w:tabs>
          <w:tab w:val="num" w:pos="360"/>
        </w:tabs>
        <w:ind w:left="0" w:firstLine="0"/>
      </w:pPr>
      <w:rPr>
        <w:rFonts w:ascii="Arial" w:hAnsi="Arial"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C0E0743"/>
    <w:multiLevelType w:val="hybridMultilevel"/>
    <w:tmpl w:val="7680A2C0"/>
    <w:lvl w:ilvl="0" w:tplc="C756E356">
      <w:start w:val="1"/>
      <w:numFmt w:val="bullet"/>
      <w:lvlText w:val=""/>
      <w:lvlJc w:val="left"/>
      <w:pPr>
        <w:tabs>
          <w:tab w:val="num" w:pos="720"/>
        </w:tabs>
        <w:ind w:left="720" w:hanging="360"/>
      </w:pPr>
      <w:rPr>
        <w:rFonts w:ascii="Symbol" w:hAnsi="Symbol" w:hint="default"/>
      </w:rPr>
    </w:lvl>
    <w:lvl w:ilvl="1" w:tplc="ECF883C8" w:tentative="1">
      <w:start w:val="1"/>
      <w:numFmt w:val="bullet"/>
      <w:lvlText w:val="o"/>
      <w:lvlJc w:val="left"/>
      <w:pPr>
        <w:tabs>
          <w:tab w:val="num" w:pos="1440"/>
        </w:tabs>
        <w:ind w:left="1440" w:hanging="360"/>
      </w:pPr>
      <w:rPr>
        <w:rFonts w:ascii="Courier New" w:hAnsi="Courier New" w:cs="Courier New" w:hint="default"/>
      </w:rPr>
    </w:lvl>
    <w:lvl w:ilvl="2" w:tplc="09740CAE" w:tentative="1">
      <w:start w:val="1"/>
      <w:numFmt w:val="bullet"/>
      <w:lvlText w:val=""/>
      <w:lvlJc w:val="left"/>
      <w:pPr>
        <w:tabs>
          <w:tab w:val="num" w:pos="2160"/>
        </w:tabs>
        <w:ind w:left="2160" w:hanging="360"/>
      </w:pPr>
      <w:rPr>
        <w:rFonts w:ascii="Wingdings" w:hAnsi="Wingdings" w:hint="default"/>
      </w:rPr>
    </w:lvl>
    <w:lvl w:ilvl="3" w:tplc="E264C8B8" w:tentative="1">
      <w:start w:val="1"/>
      <w:numFmt w:val="bullet"/>
      <w:lvlText w:val=""/>
      <w:lvlJc w:val="left"/>
      <w:pPr>
        <w:tabs>
          <w:tab w:val="num" w:pos="2880"/>
        </w:tabs>
        <w:ind w:left="2880" w:hanging="360"/>
      </w:pPr>
      <w:rPr>
        <w:rFonts w:ascii="Symbol" w:hAnsi="Symbol" w:hint="default"/>
      </w:rPr>
    </w:lvl>
    <w:lvl w:ilvl="4" w:tplc="F614EA50" w:tentative="1">
      <w:start w:val="1"/>
      <w:numFmt w:val="bullet"/>
      <w:lvlText w:val="o"/>
      <w:lvlJc w:val="left"/>
      <w:pPr>
        <w:tabs>
          <w:tab w:val="num" w:pos="3600"/>
        </w:tabs>
        <w:ind w:left="3600" w:hanging="360"/>
      </w:pPr>
      <w:rPr>
        <w:rFonts w:ascii="Courier New" w:hAnsi="Courier New" w:cs="Courier New" w:hint="default"/>
      </w:rPr>
    </w:lvl>
    <w:lvl w:ilvl="5" w:tplc="A5FC6548" w:tentative="1">
      <w:start w:val="1"/>
      <w:numFmt w:val="bullet"/>
      <w:lvlText w:val=""/>
      <w:lvlJc w:val="left"/>
      <w:pPr>
        <w:tabs>
          <w:tab w:val="num" w:pos="4320"/>
        </w:tabs>
        <w:ind w:left="4320" w:hanging="360"/>
      </w:pPr>
      <w:rPr>
        <w:rFonts w:ascii="Wingdings" w:hAnsi="Wingdings" w:hint="default"/>
      </w:rPr>
    </w:lvl>
    <w:lvl w:ilvl="6" w:tplc="EB40BB04" w:tentative="1">
      <w:start w:val="1"/>
      <w:numFmt w:val="bullet"/>
      <w:lvlText w:val=""/>
      <w:lvlJc w:val="left"/>
      <w:pPr>
        <w:tabs>
          <w:tab w:val="num" w:pos="5040"/>
        </w:tabs>
        <w:ind w:left="5040" w:hanging="360"/>
      </w:pPr>
      <w:rPr>
        <w:rFonts w:ascii="Symbol" w:hAnsi="Symbol" w:hint="default"/>
      </w:rPr>
    </w:lvl>
    <w:lvl w:ilvl="7" w:tplc="2EF61120" w:tentative="1">
      <w:start w:val="1"/>
      <w:numFmt w:val="bullet"/>
      <w:lvlText w:val="o"/>
      <w:lvlJc w:val="left"/>
      <w:pPr>
        <w:tabs>
          <w:tab w:val="num" w:pos="5760"/>
        </w:tabs>
        <w:ind w:left="5760" w:hanging="360"/>
      </w:pPr>
      <w:rPr>
        <w:rFonts w:ascii="Courier New" w:hAnsi="Courier New" w:cs="Courier New" w:hint="default"/>
      </w:rPr>
    </w:lvl>
    <w:lvl w:ilvl="8" w:tplc="38B8689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772737"/>
    <w:multiLevelType w:val="hybridMultilevel"/>
    <w:tmpl w:val="59161E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E6D74C0"/>
    <w:multiLevelType w:val="hybridMultilevel"/>
    <w:tmpl w:val="6512EF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01155CD"/>
    <w:multiLevelType w:val="hybridMultilevel"/>
    <w:tmpl w:val="CEC2A1B6"/>
    <w:lvl w:ilvl="0" w:tplc="502E5DE2">
      <w:start w:val="1"/>
      <w:numFmt w:val="bullet"/>
      <w:lvlText w:val=""/>
      <w:lvlJc w:val="left"/>
      <w:pPr>
        <w:tabs>
          <w:tab w:val="num" w:pos="720"/>
        </w:tabs>
        <w:ind w:left="720" w:hanging="360"/>
      </w:pPr>
      <w:rPr>
        <w:rFonts w:ascii="Symbol" w:hAnsi="Symbol" w:hint="default"/>
      </w:rPr>
    </w:lvl>
    <w:lvl w:ilvl="1" w:tplc="FFC25560" w:tentative="1">
      <w:start w:val="1"/>
      <w:numFmt w:val="bullet"/>
      <w:lvlText w:val="o"/>
      <w:lvlJc w:val="left"/>
      <w:pPr>
        <w:tabs>
          <w:tab w:val="num" w:pos="1440"/>
        </w:tabs>
        <w:ind w:left="1440" w:hanging="360"/>
      </w:pPr>
      <w:rPr>
        <w:rFonts w:ascii="Courier New" w:hAnsi="Courier New" w:cs="Courier New" w:hint="default"/>
      </w:rPr>
    </w:lvl>
    <w:lvl w:ilvl="2" w:tplc="AC443D38" w:tentative="1">
      <w:start w:val="1"/>
      <w:numFmt w:val="bullet"/>
      <w:lvlText w:val=""/>
      <w:lvlJc w:val="left"/>
      <w:pPr>
        <w:tabs>
          <w:tab w:val="num" w:pos="2160"/>
        </w:tabs>
        <w:ind w:left="2160" w:hanging="360"/>
      </w:pPr>
      <w:rPr>
        <w:rFonts w:ascii="Wingdings" w:hAnsi="Wingdings" w:hint="default"/>
      </w:rPr>
    </w:lvl>
    <w:lvl w:ilvl="3" w:tplc="DE10C3F6" w:tentative="1">
      <w:start w:val="1"/>
      <w:numFmt w:val="bullet"/>
      <w:lvlText w:val=""/>
      <w:lvlJc w:val="left"/>
      <w:pPr>
        <w:tabs>
          <w:tab w:val="num" w:pos="2880"/>
        </w:tabs>
        <w:ind w:left="2880" w:hanging="360"/>
      </w:pPr>
      <w:rPr>
        <w:rFonts w:ascii="Symbol" w:hAnsi="Symbol" w:hint="default"/>
      </w:rPr>
    </w:lvl>
    <w:lvl w:ilvl="4" w:tplc="34FCFBD4" w:tentative="1">
      <w:start w:val="1"/>
      <w:numFmt w:val="bullet"/>
      <w:lvlText w:val="o"/>
      <w:lvlJc w:val="left"/>
      <w:pPr>
        <w:tabs>
          <w:tab w:val="num" w:pos="3600"/>
        </w:tabs>
        <w:ind w:left="3600" w:hanging="360"/>
      </w:pPr>
      <w:rPr>
        <w:rFonts w:ascii="Courier New" w:hAnsi="Courier New" w:cs="Courier New" w:hint="default"/>
      </w:rPr>
    </w:lvl>
    <w:lvl w:ilvl="5" w:tplc="BB262032" w:tentative="1">
      <w:start w:val="1"/>
      <w:numFmt w:val="bullet"/>
      <w:lvlText w:val=""/>
      <w:lvlJc w:val="left"/>
      <w:pPr>
        <w:tabs>
          <w:tab w:val="num" w:pos="4320"/>
        </w:tabs>
        <w:ind w:left="4320" w:hanging="360"/>
      </w:pPr>
      <w:rPr>
        <w:rFonts w:ascii="Wingdings" w:hAnsi="Wingdings" w:hint="default"/>
      </w:rPr>
    </w:lvl>
    <w:lvl w:ilvl="6" w:tplc="9480909A" w:tentative="1">
      <w:start w:val="1"/>
      <w:numFmt w:val="bullet"/>
      <w:lvlText w:val=""/>
      <w:lvlJc w:val="left"/>
      <w:pPr>
        <w:tabs>
          <w:tab w:val="num" w:pos="5040"/>
        </w:tabs>
        <w:ind w:left="5040" w:hanging="360"/>
      </w:pPr>
      <w:rPr>
        <w:rFonts w:ascii="Symbol" w:hAnsi="Symbol" w:hint="default"/>
      </w:rPr>
    </w:lvl>
    <w:lvl w:ilvl="7" w:tplc="0E4033D6" w:tentative="1">
      <w:start w:val="1"/>
      <w:numFmt w:val="bullet"/>
      <w:lvlText w:val="o"/>
      <w:lvlJc w:val="left"/>
      <w:pPr>
        <w:tabs>
          <w:tab w:val="num" w:pos="5760"/>
        </w:tabs>
        <w:ind w:left="5760" w:hanging="360"/>
      </w:pPr>
      <w:rPr>
        <w:rFonts w:ascii="Courier New" w:hAnsi="Courier New" w:cs="Courier New" w:hint="default"/>
      </w:rPr>
    </w:lvl>
    <w:lvl w:ilvl="8" w:tplc="F31E896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346EE6"/>
    <w:multiLevelType w:val="hybridMultilevel"/>
    <w:tmpl w:val="8C2C0778"/>
    <w:lvl w:ilvl="0" w:tplc="FFFFFFFF">
      <w:start w:val="1"/>
      <w:numFmt w:val="bullet"/>
      <w:lvlText w:val=""/>
      <w:lvlJc w:val="left"/>
      <w:pPr>
        <w:ind w:left="464" w:hanging="360"/>
      </w:pPr>
      <w:rPr>
        <w:rFonts w:ascii="Symbol" w:hAnsi="Symbol" w:hint="default"/>
      </w:rPr>
    </w:lvl>
    <w:lvl w:ilvl="1" w:tplc="FFFFFFFF" w:tentative="1">
      <w:start w:val="1"/>
      <w:numFmt w:val="bullet"/>
      <w:lvlText w:val="o"/>
      <w:lvlJc w:val="left"/>
      <w:pPr>
        <w:ind w:left="1184" w:hanging="360"/>
      </w:pPr>
      <w:rPr>
        <w:rFonts w:ascii="Courier New" w:hAnsi="Courier New" w:cs="Courier New" w:hint="default"/>
      </w:rPr>
    </w:lvl>
    <w:lvl w:ilvl="2" w:tplc="FFFFFFFF" w:tentative="1">
      <w:start w:val="1"/>
      <w:numFmt w:val="bullet"/>
      <w:lvlText w:val=""/>
      <w:lvlJc w:val="left"/>
      <w:pPr>
        <w:ind w:left="1904" w:hanging="360"/>
      </w:pPr>
      <w:rPr>
        <w:rFonts w:ascii="Wingdings" w:hAnsi="Wingdings" w:hint="default"/>
      </w:rPr>
    </w:lvl>
    <w:lvl w:ilvl="3" w:tplc="FFFFFFFF" w:tentative="1">
      <w:start w:val="1"/>
      <w:numFmt w:val="bullet"/>
      <w:lvlText w:val=""/>
      <w:lvlJc w:val="left"/>
      <w:pPr>
        <w:ind w:left="2624" w:hanging="360"/>
      </w:pPr>
      <w:rPr>
        <w:rFonts w:ascii="Symbol" w:hAnsi="Symbol" w:hint="default"/>
      </w:rPr>
    </w:lvl>
    <w:lvl w:ilvl="4" w:tplc="FFFFFFFF" w:tentative="1">
      <w:start w:val="1"/>
      <w:numFmt w:val="bullet"/>
      <w:lvlText w:val="o"/>
      <w:lvlJc w:val="left"/>
      <w:pPr>
        <w:ind w:left="3344" w:hanging="360"/>
      </w:pPr>
      <w:rPr>
        <w:rFonts w:ascii="Courier New" w:hAnsi="Courier New" w:cs="Courier New" w:hint="default"/>
      </w:rPr>
    </w:lvl>
    <w:lvl w:ilvl="5" w:tplc="FFFFFFFF" w:tentative="1">
      <w:start w:val="1"/>
      <w:numFmt w:val="bullet"/>
      <w:lvlText w:val=""/>
      <w:lvlJc w:val="left"/>
      <w:pPr>
        <w:ind w:left="4064" w:hanging="360"/>
      </w:pPr>
      <w:rPr>
        <w:rFonts w:ascii="Wingdings" w:hAnsi="Wingdings" w:hint="default"/>
      </w:rPr>
    </w:lvl>
    <w:lvl w:ilvl="6" w:tplc="FFFFFFFF" w:tentative="1">
      <w:start w:val="1"/>
      <w:numFmt w:val="bullet"/>
      <w:lvlText w:val=""/>
      <w:lvlJc w:val="left"/>
      <w:pPr>
        <w:ind w:left="4784" w:hanging="360"/>
      </w:pPr>
      <w:rPr>
        <w:rFonts w:ascii="Symbol" w:hAnsi="Symbol" w:hint="default"/>
      </w:rPr>
    </w:lvl>
    <w:lvl w:ilvl="7" w:tplc="FFFFFFFF" w:tentative="1">
      <w:start w:val="1"/>
      <w:numFmt w:val="bullet"/>
      <w:lvlText w:val="o"/>
      <w:lvlJc w:val="left"/>
      <w:pPr>
        <w:ind w:left="5504" w:hanging="360"/>
      </w:pPr>
      <w:rPr>
        <w:rFonts w:ascii="Courier New" w:hAnsi="Courier New" w:cs="Courier New" w:hint="default"/>
      </w:rPr>
    </w:lvl>
    <w:lvl w:ilvl="8" w:tplc="FFFFFFFF" w:tentative="1">
      <w:start w:val="1"/>
      <w:numFmt w:val="bullet"/>
      <w:lvlText w:val=""/>
      <w:lvlJc w:val="left"/>
      <w:pPr>
        <w:ind w:left="6224" w:hanging="360"/>
      </w:pPr>
      <w:rPr>
        <w:rFonts w:ascii="Wingdings" w:hAnsi="Wingdings" w:hint="default"/>
      </w:rPr>
    </w:lvl>
  </w:abstractNum>
  <w:abstractNum w:abstractNumId="44" w15:restartNumberingAfterBreak="0">
    <w:nsid w:val="514D4454"/>
    <w:multiLevelType w:val="hybridMultilevel"/>
    <w:tmpl w:val="401257CA"/>
    <w:lvl w:ilvl="0" w:tplc="3D844AF4">
      <w:start w:val="1"/>
      <w:numFmt w:val="bullet"/>
      <w:lvlText w:val=""/>
      <w:lvlJc w:val="left"/>
      <w:pPr>
        <w:tabs>
          <w:tab w:val="num" w:pos="720"/>
        </w:tabs>
        <w:ind w:left="720" w:hanging="360"/>
      </w:pPr>
      <w:rPr>
        <w:rFonts w:ascii="Symbol" w:hAnsi="Symbol" w:hint="default"/>
      </w:rPr>
    </w:lvl>
    <w:lvl w:ilvl="1" w:tplc="031C895C">
      <w:start w:val="1"/>
      <w:numFmt w:val="bullet"/>
      <w:lvlText w:val="o"/>
      <w:lvlJc w:val="left"/>
      <w:pPr>
        <w:tabs>
          <w:tab w:val="num" w:pos="1440"/>
        </w:tabs>
        <w:ind w:left="1440" w:hanging="360"/>
      </w:pPr>
      <w:rPr>
        <w:rFonts w:ascii="Courier New" w:hAnsi="Courier New" w:hint="default"/>
      </w:rPr>
    </w:lvl>
    <w:lvl w:ilvl="2" w:tplc="0B5665D0" w:tentative="1">
      <w:start w:val="1"/>
      <w:numFmt w:val="bullet"/>
      <w:lvlText w:val=""/>
      <w:lvlJc w:val="left"/>
      <w:pPr>
        <w:tabs>
          <w:tab w:val="num" w:pos="2160"/>
        </w:tabs>
        <w:ind w:left="2160" w:hanging="360"/>
      </w:pPr>
      <w:rPr>
        <w:rFonts w:ascii="Wingdings" w:hAnsi="Wingdings" w:hint="default"/>
      </w:rPr>
    </w:lvl>
    <w:lvl w:ilvl="3" w:tplc="7BA284B4" w:tentative="1">
      <w:start w:val="1"/>
      <w:numFmt w:val="bullet"/>
      <w:lvlText w:val=""/>
      <w:lvlJc w:val="left"/>
      <w:pPr>
        <w:tabs>
          <w:tab w:val="num" w:pos="2880"/>
        </w:tabs>
        <w:ind w:left="2880" w:hanging="360"/>
      </w:pPr>
      <w:rPr>
        <w:rFonts w:ascii="Symbol" w:hAnsi="Symbol" w:hint="default"/>
      </w:rPr>
    </w:lvl>
    <w:lvl w:ilvl="4" w:tplc="7B32ACC4" w:tentative="1">
      <w:start w:val="1"/>
      <w:numFmt w:val="bullet"/>
      <w:lvlText w:val="o"/>
      <w:lvlJc w:val="left"/>
      <w:pPr>
        <w:tabs>
          <w:tab w:val="num" w:pos="3600"/>
        </w:tabs>
        <w:ind w:left="3600" w:hanging="360"/>
      </w:pPr>
      <w:rPr>
        <w:rFonts w:ascii="Courier New" w:hAnsi="Courier New" w:hint="default"/>
      </w:rPr>
    </w:lvl>
    <w:lvl w:ilvl="5" w:tplc="45EE22AA" w:tentative="1">
      <w:start w:val="1"/>
      <w:numFmt w:val="bullet"/>
      <w:lvlText w:val=""/>
      <w:lvlJc w:val="left"/>
      <w:pPr>
        <w:tabs>
          <w:tab w:val="num" w:pos="4320"/>
        </w:tabs>
        <w:ind w:left="4320" w:hanging="360"/>
      </w:pPr>
      <w:rPr>
        <w:rFonts w:ascii="Wingdings" w:hAnsi="Wingdings" w:hint="default"/>
      </w:rPr>
    </w:lvl>
    <w:lvl w:ilvl="6" w:tplc="3FDAF598" w:tentative="1">
      <w:start w:val="1"/>
      <w:numFmt w:val="bullet"/>
      <w:lvlText w:val=""/>
      <w:lvlJc w:val="left"/>
      <w:pPr>
        <w:tabs>
          <w:tab w:val="num" w:pos="5040"/>
        </w:tabs>
        <w:ind w:left="5040" w:hanging="360"/>
      </w:pPr>
      <w:rPr>
        <w:rFonts w:ascii="Symbol" w:hAnsi="Symbol" w:hint="default"/>
      </w:rPr>
    </w:lvl>
    <w:lvl w:ilvl="7" w:tplc="69BCD742" w:tentative="1">
      <w:start w:val="1"/>
      <w:numFmt w:val="bullet"/>
      <w:lvlText w:val="o"/>
      <w:lvlJc w:val="left"/>
      <w:pPr>
        <w:tabs>
          <w:tab w:val="num" w:pos="5760"/>
        </w:tabs>
        <w:ind w:left="5760" w:hanging="360"/>
      </w:pPr>
      <w:rPr>
        <w:rFonts w:ascii="Courier New" w:hAnsi="Courier New" w:hint="default"/>
      </w:rPr>
    </w:lvl>
    <w:lvl w:ilvl="8" w:tplc="8A00AAD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53581C"/>
    <w:multiLevelType w:val="multilevel"/>
    <w:tmpl w:val="1C8EB470"/>
    <w:lvl w:ilvl="0">
      <w:start w:val="1"/>
      <w:numFmt w:val="decimal"/>
      <w:pStyle w:val="ECchapterhead"/>
      <w:lvlText w:val="%1"/>
      <w:lvlJc w:val="left"/>
      <w:pPr>
        <w:tabs>
          <w:tab w:val="num" w:pos="9782"/>
        </w:tabs>
        <w:ind w:left="8931" w:firstLine="0"/>
      </w:pPr>
      <w:rPr>
        <w:rFonts w:hint="default"/>
      </w:rPr>
    </w:lvl>
    <w:lvl w:ilvl="1">
      <w:start w:val="1"/>
      <w:numFmt w:val="decimal"/>
      <w:pStyle w:val="ECparanumber"/>
      <w:lvlText w:val="%1.%2"/>
      <w:lvlJc w:val="left"/>
      <w:pPr>
        <w:tabs>
          <w:tab w:val="num" w:pos="567"/>
        </w:tabs>
        <w:ind w:left="0"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39718F4"/>
    <w:multiLevelType w:val="hybridMultilevel"/>
    <w:tmpl w:val="AEBE3538"/>
    <w:lvl w:ilvl="0" w:tplc="69A441DA">
      <w:start w:val="1"/>
      <w:numFmt w:val="bullet"/>
      <w:lvlText w:val=""/>
      <w:lvlJc w:val="left"/>
      <w:pPr>
        <w:ind w:left="360" w:hanging="360"/>
      </w:pPr>
      <w:rPr>
        <w:rFonts w:ascii="Symbol" w:hAnsi="Symbol" w:hint="default"/>
      </w:rPr>
    </w:lvl>
    <w:lvl w:ilvl="1" w:tplc="BE86A4EC" w:tentative="1">
      <w:start w:val="1"/>
      <w:numFmt w:val="bullet"/>
      <w:lvlText w:val="o"/>
      <w:lvlJc w:val="left"/>
      <w:pPr>
        <w:ind w:left="1004" w:hanging="360"/>
      </w:pPr>
      <w:rPr>
        <w:rFonts w:ascii="Courier New" w:hAnsi="Courier New" w:cs="Courier New" w:hint="default"/>
      </w:rPr>
    </w:lvl>
    <w:lvl w:ilvl="2" w:tplc="8C8673BE" w:tentative="1">
      <w:start w:val="1"/>
      <w:numFmt w:val="bullet"/>
      <w:lvlText w:val=""/>
      <w:lvlJc w:val="left"/>
      <w:pPr>
        <w:ind w:left="1724" w:hanging="360"/>
      </w:pPr>
      <w:rPr>
        <w:rFonts w:ascii="Wingdings" w:hAnsi="Wingdings" w:hint="default"/>
      </w:rPr>
    </w:lvl>
    <w:lvl w:ilvl="3" w:tplc="C32296A6" w:tentative="1">
      <w:start w:val="1"/>
      <w:numFmt w:val="bullet"/>
      <w:lvlText w:val=""/>
      <w:lvlJc w:val="left"/>
      <w:pPr>
        <w:ind w:left="2444" w:hanging="360"/>
      </w:pPr>
      <w:rPr>
        <w:rFonts w:ascii="Symbol" w:hAnsi="Symbol" w:hint="default"/>
      </w:rPr>
    </w:lvl>
    <w:lvl w:ilvl="4" w:tplc="02280766" w:tentative="1">
      <w:start w:val="1"/>
      <w:numFmt w:val="bullet"/>
      <w:lvlText w:val="o"/>
      <w:lvlJc w:val="left"/>
      <w:pPr>
        <w:ind w:left="3164" w:hanging="360"/>
      </w:pPr>
      <w:rPr>
        <w:rFonts w:ascii="Courier New" w:hAnsi="Courier New" w:cs="Courier New" w:hint="default"/>
      </w:rPr>
    </w:lvl>
    <w:lvl w:ilvl="5" w:tplc="3250B7A2" w:tentative="1">
      <w:start w:val="1"/>
      <w:numFmt w:val="bullet"/>
      <w:lvlText w:val=""/>
      <w:lvlJc w:val="left"/>
      <w:pPr>
        <w:ind w:left="3884" w:hanging="360"/>
      </w:pPr>
      <w:rPr>
        <w:rFonts w:ascii="Wingdings" w:hAnsi="Wingdings" w:hint="default"/>
      </w:rPr>
    </w:lvl>
    <w:lvl w:ilvl="6" w:tplc="452E5A6E" w:tentative="1">
      <w:start w:val="1"/>
      <w:numFmt w:val="bullet"/>
      <w:lvlText w:val=""/>
      <w:lvlJc w:val="left"/>
      <w:pPr>
        <w:ind w:left="4604" w:hanging="360"/>
      </w:pPr>
      <w:rPr>
        <w:rFonts w:ascii="Symbol" w:hAnsi="Symbol" w:hint="default"/>
      </w:rPr>
    </w:lvl>
    <w:lvl w:ilvl="7" w:tplc="8158B18A" w:tentative="1">
      <w:start w:val="1"/>
      <w:numFmt w:val="bullet"/>
      <w:lvlText w:val="o"/>
      <w:lvlJc w:val="left"/>
      <w:pPr>
        <w:ind w:left="5324" w:hanging="360"/>
      </w:pPr>
      <w:rPr>
        <w:rFonts w:ascii="Courier New" w:hAnsi="Courier New" w:cs="Courier New" w:hint="default"/>
      </w:rPr>
    </w:lvl>
    <w:lvl w:ilvl="8" w:tplc="8F00839A" w:tentative="1">
      <w:start w:val="1"/>
      <w:numFmt w:val="bullet"/>
      <w:lvlText w:val=""/>
      <w:lvlJc w:val="left"/>
      <w:pPr>
        <w:ind w:left="6044" w:hanging="360"/>
      </w:pPr>
      <w:rPr>
        <w:rFonts w:ascii="Wingdings" w:hAnsi="Wingdings" w:hint="default"/>
      </w:rPr>
    </w:lvl>
  </w:abstractNum>
  <w:abstractNum w:abstractNumId="47" w15:restartNumberingAfterBreak="0">
    <w:nsid w:val="56DC063A"/>
    <w:multiLevelType w:val="hybridMultilevel"/>
    <w:tmpl w:val="281E5FA6"/>
    <w:lvl w:ilvl="0" w:tplc="482E60FE">
      <w:start w:val="1"/>
      <w:numFmt w:val="bullet"/>
      <w:lvlText w:val=""/>
      <w:lvlJc w:val="left"/>
      <w:pPr>
        <w:tabs>
          <w:tab w:val="num" w:pos="720"/>
        </w:tabs>
        <w:ind w:left="720" w:hanging="360"/>
      </w:pPr>
      <w:rPr>
        <w:rFonts w:ascii="Symbol" w:hAnsi="Symbol" w:hint="default"/>
      </w:rPr>
    </w:lvl>
    <w:lvl w:ilvl="1" w:tplc="5DEA6400" w:tentative="1">
      <w:start w:val="1"/>
      <w:numFmt w:val="bullet"/>
      <w:lvlText w:val="o"/>
      <w:lvlJc w:val="left"/>
      <w:pPr>
        <w:tabs>
          <w:tab w:val="num" w:pos="1440"/>
        </w:tabs>
        <w:ind w:left="1440" w:hanging="360"/>
      </w:pPr>
      <w:rPr>
        <w:rFonts w:ascii="Courier New" w:hAnsi="Courier New" w:hint="default"/>
      </w:rPr>
    </w:lvl>
    <w:lvl w:ilvl="2" w:tplc="B074D5E6" w:tentative="1">
      <w:start w:val="1"/>
      <w:numFmt w:val="bullet"/>
      <w:lvlText w:val=""/>
      <w:lvlJc w:val="left"/>
      <w:pPr>
        <w:tabs>
          <w:tab w:val="num" w:pos="2160"/>
        </w:tabs>
        <w:ind w:left="2160" w:hanging="360"/>
      </w:pPr>
      <w:rPr>
        <w:rFonts w:ascii="Wingdings" w:hAnsi="Wingdings" w:hint="default"/>
      </w:rPr>
    </w:lvl>
    <w:lvl w:ilvl="3" w:tplc="87DA4BA8" w:tentative="1">
      <w:start w:val="1"/>
      <w:numFmt w:val="bullet"/>
      <w:lvlText w:val=""/>
      <w:lvlJc w:val="left"/>
      <w:pPr>
        <w:tabs>
          <w:tab w:val="num" w:pos="2880"/>
        </w:tabs>
        <w:ind w:left="2880" w:hanging="360"/>
      </w:pPr>
      <w:rPr>
        <w:rFonts w:ascii="Symbol" w:hAnsi="Symbol" w:hint="default"/>
      </w:rPr>
    </w:lvl>
    <w:lvl w:ilvl="4" w:tplc="C6C0267A" w:tentative="1">
      <w:start w:val="1"/>
      <w:numFmt w:val="bullet"/>
      <w:lvlText w:val="o"/>
      <w:lvlJc w:val="left"/>
      <w:pPr>
        <w:tabs>
          <w:tab w:val="num" w:pos="3600"/>
        </w:tabs>
        <w:ind w:left="3600" w:hanging="360"/>
      </w:pPr>
      <w:rPr>
        <w:rFonts w:ascii="Courier New" w:hAnsi="Courier New" w:hint="default"/>
      </w:rPr>
    </w:lvl>
    <w:lvl w:ilvl="5" w:tplc="7D0E085E" w:tentative="1">
      <w:start w:val="1"/>
      <w:numFmt w:val="bullet"/>
      <w:lvlText w:val=""/>
      <w:lvlJc w:val="left"/>
      <w:pPr>
        <w:tabs>
          <w:tab w:val="num" w:pos="4320"/>
        </w:tabs>
        <w:ind w:left="4320" w:hanging="360"/>
      </w:pPr>
      <w:rPr>
        <w:rFonts w:ascii="Wingdings" w:hAnsi="Wingdings" w:hint="default"/>
      </w:rPr>
    </w:lvl>
    <w:lvl w:ilvl="6" w:tplc="501E1914" w:tentative="1">
      <w:start w:val="1"/>
      <w:numFmt w:val="bullet"/>
      <w:lvlText w:val=""/>
      <w:lvlJc w:val="left"/>
      <w:pPr>
        <w:tabs>
          <w:tab w:val="num" w:pos="5040"/>
        </w:tabs>
        <w:ind w:left="5040" w:hanging="360"/>
      </w:pPr>
      <w:rPr>
        <w:rFonts w:ascii="Symbol" w:hAnsi="Symbol" w:hint="default"/>
      </w:rPr>
    </w:lvl>
    <w:lvl w:ilvl="7" w:tplc="81B0BC6E" w:tentative="1">
      <w:start w:val="1"/>
      <w:numFmt w:val="bullet"/>
      <w:lvlText w:val="o"/>
      <w:lvlJc w:val="left"/>
      <w:pPr>
        <w:tabs>
          <w:tab w:val="num" w:pos="5760"/>
        </w:tabs>
        <w:ind w:left="5760" w:hanging="360"/>
      </w:pPr>
      <w:rPr>
        <w:rFonts w:ascii="Courier New" w:hAnsi="Courier New" w:hint="default"/>
      </w:rPr>
    </w:lvl>
    <w:lvl w:ilvl="8" w:tplc="760A003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8631915"/>
    <w:multiLevelType w:val="hybridMultilevel"/>
    <w:tmpl w:val="BEAC5D30"/>
    <w:lvl w:ilvl="0" w:tplc="74DA37BC">
      <w:start w:val="1"/>
      <w:numFmt w:val="bullet"/>
      <w:lvlText w:val=""/>
      <w:lvlJc w:val="left"/>
      <w:pPr>
        <w:ind w:left="720" w:hanging="360"/>
      </w:pPr>
      <w:rPr>
        <w:rFonts w:ascii="Symbol" w:hAnsi="Symbol" w:hint="default"/>
      </w:rPr>
    </w:lvl>
    <w:lvl w:ilvl="1" w:tplc="887685FE" w:tentative="1">
      <w:start w:val="1"/>
      <w:numFmt w:val="bullet"/>
      <w:lvlText w:val="o"/>
      <w:lvlJc w:val="left"/>
      <w:pPr>
        <w:ind w:left="1440" w:hanging="360"/>
      </w:pPr>
      <w:rPr>
        <w:rFonts w:ascii="Courier New" w:hAnsi="Courier New" w:cs="Courier New" w:hint="default"/>
      </w:rPr>
    </w:lvl>
    <w:lvl w:ilvl="2" w:tplc="DBF24E7A" w:tentative="1">
      <w:start w:val="1"/>
      <w:numFmt w:val="bullet"/>
      <w:lvlText w:val=""/>
      <w:lvlJc w:val="left"/>
      <w:pPr>
        <w:ind w:left="2160" w:hanging="360"/>
      </w:pPr>
      <w:rPr>
        <w:rFonts w:ascii="Wingdings" w:hAnsi="Wingdings" w:hint="default"/>
      </w:rPr>
    </w:lvl>
    <w:lvl w:ilvl="3" w:tplc="2052561A" w:tentative="1">
      <w:start w:val="1"/>
      <w:numFmt w:val="bullet"/>
      <w:lvlText w:val=""/>
      <w:lvlJc w:val="left"/>
      <w:pPr>
        <w:ind w:left="2880" w:hanging="360"/>
      </w:pPr>
      <w:rPr>
        <w:rFonts w:ascii="Symbol" w:hAnsi="Symbol" w:hint="default"/>
      </w:rPr>
    </w:lvl>
    <w:lvl w:ilvl="4" w:tplc="9AA8CF3A" w:tentative="1">
      <w:start w:val="1"/>
      <w:numFmt w:val="bullet"/>
      <w:lvlText w:val="o"/>
      <w:lvlJc w:val="left"/>
      <w:pPr>
        <w:ind w:left="3600" w:hanging="360"/>
      </w:pPr>
      <w:rPr>
        <w:rFonts w:ascii="Courier New" w:hAnsi="Courier New" w:cs="Courier New" w:hint="default"/>
      </w:rPr>
    </w:lvl>
    <w:lvl w:ilvl="5" w:tplc="9A621126" w:tentative="1">
      <w:start w:val="1"/>
      <w:numFmt w:val="bullet"/>
      <w:lvlText w:val=""/>
      <w:lvlJc w:val="left"/>
      <w:pPr>
        <w:ind w:left="4320" w:hanging="360"/>
      </w:pPr>
      <w:rPr>
        <w:rFonts w:ascii="Wingdings" w:hAnsi="Wingdings" w:hint="default"/>
      </w:rPr>
    </w:lvl>
    <w:lvl w:ilvl="6" w:tplc="627E11B0" w:tentative="1">
      <w:start w:val="1"/>
      <w:numFmt w:val="bullet"/>
      <w:lvlText w:val=""/>
      <w:lvlJc w:val="left"/>
      <w:pPr>
        <w:ind w:left="5040" w:hanging="360"/>
      </w:pPr>
      <w:rPr>
        <w:rFonts w:ascii="Symbol" w:hAnsi="Symbol" w:hint="default"/>
      </w:rPr>
    </w:lvl>
    <w:lvl w:ilvl="7" w:tplc="DDBAE74A" w:tentative="1">
      <w:start w:val="1"/>
      <w:numFmt w:val="bullet"/>
      <w:lvlText w:val="o"/>
      <w:lvlJc w:val="left"/>
      <w:pPr>
        <w:ind w:left="5760" w:hanging="360"/>
      </w:pPr>
      <w:rPr>
        <w:rFonts w:ascii="Courier New" w:hAnsi="Courier New" w:cs="Courier New" w:hint="default"/>
      </w:rPr>
    </w:lvl>
    <w:lvl w:ilvl="8" w:tplc="87BA9104" w:tentative="1">
      <w:start w:val="1"/>
      <w:numFmt w:val="bullet"/>
      <w:lvlText w:val=""/>
      <w:lvlJc w:val="left"/>
      <w:pPr>
        <w:ind w:left="6480" w:hanging="360"/>
      </w:pPr>
      <w:rPr>
        <w:rFonts w:ascii="Wingdings" w:hAnsi="Wingdings" w:hint="default"/>
      </w:rPr>
    </w:lvl>
  </w:abstractNum>
  <w:abstractNum w:abstractNumId="49" w15:restartNumberingAfterBreak="0">
    <w:nsid w:val="59402CAA"/>
    <w:multiLevelType w:val="hybridMultilevel"/>
    <w:tmpl w:val="754657E0"/>
    <w:lvl w:ilvl="0" w:tplc="E4809AD4">
      <w:start w:val="1"/>
      <w:numFmt w:val="bullet"/>
      <w:lvlText w:val="–"/>
      <w:lvlJc w:val="left"/>
      <w:pPr>
        <w:tabs>
          <w:tab w:val="num" w:pos="567"/>
        </w:tabs>
        <w:ind w:left="567" w:hanging="567"/>
      </w:pPr>
      <w:rPr>
        <w:rFonts w:ascii="Arial" w:hAnsi="Arial" w:hint="default"/>
        <w:sz w:val="20"/>
        <w:szCs w:val="20"/>
      </w:rPr>
    </w:lvl>
    <w:lvl w:ilvl="1" w:tplc="37DC61FE" w:tentative="1">
      <w:start w:val="1"/>
      <w:numFmt w:val="bullet"/>
      <w:lvlText w:val="o"/>
      <w:lvlJc w:val="left"/>
      <w:pPr>
        <w:tabs>
          <w:tab w:val="num" w:pos="1043"/>
        </w:tabs>
        <w:ind w:left="1043" w:hanging="360"/>
      </w:pPr>
      <w:rPr>
        <w:rFonts w:ascii="Courier New" w:hAnsi="Courier New" w:cs="Courier New" w:hint="default"/>
      </w:rPr>
    </w:lvl>
    <w:lvl w:ilvl="2" w:tplc="CEDE908E" w:tentative="1">
      <w:start w:val="1"/>
      <w:numFmt w:val="bullet"/>
      <w:lvlText w:val=""/>
      <w:lvlJc w:val="left"/>
      <w:pPr>
        <w:tabs>
          <w:tab w:val="num" w:pos="1763"/>
        </w:tabs>
        <w:ind w:left="1763" w:hanging="360"/>
      </w:pPr>
      <w:rPr>
        <w:rFonts w:ascii="Wingdings" w:hAnsi="Wingdings" w:hint="default"/>
      </w:rPr>
    </w:lvl>
    <w:lvl w:ilvl="3" w:tplc="11901E52" w:tentative="1">
      <w:start w:val="1"/>
      <w:numFmt w:val="bullet"/>
      <w:lvlText w:val=""/>
      <w:lvlJc w:val="left"/>
      <w:pPr>
        <w:tabs>
          <w:tab w:val="num" w:pos="2483"/>
        </w:tabs>
        <w:ind w:left="2483" w:hanging="360"/>
      </w:pPr>
      <w:rPr>
        <w:rFonts w:ascii="Symbol" w:hAnsi="Symbol" w:hint="default"/>
      </w:rPr>
    </w:lvl>
    <w:lvl w:ilvl="4" w:tplc="B5B2DC36" w:tentative="1">
      <w:start w:val="1"/>
      <w:numFmt w:val="bullet"/>
      <w:lvlText w:val="o"/>
      <w:lvlJc w:val="left"/>
      <w:pPr>
        <w:tabs>
          <w:tab w:val="num" w:pos="3203"/>
        </w:tabs>
        <w:ind w:left="3203" w:hanging="360"/>
      </w:pPr>
      <w:rPr>
        <w:rFonts w:ascii="Courier New" w:hAnsi="Courier New" w:cs="Courier New" w:hint="default"/>
      </w:rPr>
    </w:lvl>
    <w:lvl w:ilvl="5" w:tplc="C3DEB68C" w:tentative="1">
      <w:start w:val="1"/>
      <w:numFmt w:val="bullet"/>
      <w:lvlText w:val=""/>
      <w:lvlJc w:val="left"/>
      <w:pPr>
        <w:tabs>
          <w:tab w:val="num" w:pos="3923"/>
        </w:tabs>
        <w:ind w:left="3923" w:hanging="360"/>
      </w:pPr>
      <w:rPr>
        <w:rFonts w:ascii="Wingdings" w:hAnsi="Wingdings" w:hint="default"/>
      </w:rPr>
    </w:lvl>
    <w:lvl w:ilvl="6" w:tplc="8DE63F4C" w:tentative="1">
      <w:start w:val="1"/>
      <w:numFmt w:val="bullet"/>
      <w:lvlText w:val=""/>
      <w:lvlJc w:val="left"/>
      <w:pPr>
        <w:tabs>
          <w:tab w:val="num" w:pos="4643"/>
        </w:tabs>
        <w:ind w:left="4643" w:hanging="360"/>
      </w:pPr>
      <w:rPr>
        <w:rFonts w:ascii="Symbol" w:hAnsi="Symbol" w:hint="default"/>
      </w:rPr>
    </w:lvl>
    <w:lvl w:ilvl="7" w:tplc="9984F876" w:tentative="1">
      <w:start w:val="1"/>
      <w:numFmt w:val="bullet"/>
      <w:lvlText w:val="o"/>
      <w:lvlJc w:val="left"/>
      <w:pPr>
        <w:tabs>
          <w:tab w:val="num" w:pos="5363"/>
        </w:tabs>
        <w:ind w:left="5363" w:hanging="360"/>
      </w:pPr>
      <w:rPr>
        <w:rFonts w:ascii="Courier New" w:hAnsi="Courier New" w:cs="Courier New" w:hint="default"/>
      </w:rPr>
    </w:lvl>
    <w:lvl w:ilvl="8" w:tplc="804A3F40" w:tentative="1">
      <w:start w:val="1"/>
      <w:numFmt w:val="bullet"/>
      <w:lvlText w:val=""/>
      <w:lvlJc w:val="left"/>
      <w:pPr>
        <w:tabs>
          <w:tab w:val="num" w:pos="6083"/>
        </w:tabs>
        <w:ind w:left="6083" w:hanging="360"/>
      </w:pPr>
      <w:rPr>
        <w:rFonts w:ascii="Wingdings" w:hAnsi="Wingdings" w:hint="default"/>
      </w:rPr>
    </w:lvl>
  </w:abstractNum>
  <w:abstractNum w:abstractNumId="50" w15:restartNumberingAfterBreak="0">
    <w:nsid w:val="62F51452"/>
    <w:multiLevelType w:val="hybridMultilevel"/>
    <w:tmpl w:val="8ECC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F95A0A"/>
    <w:multiLevelType w:val="hybridMultilevel"/>
    <w:tmpl w:val="3EE2B754"/>
    <w:lvl w:ilvl="0" w:tplc="B638327C">
      <w:start w:val="1"/>
      <w:numFmt w:val="bullet"/>
      <w:lvlText w:val=""/>
      <w:lvlJc w:val="left"/>
      <w:pPr>
        <w:ind w:left="720" w:hanging="360"/>
      </w:pPr>
      <w:rPr>
        <w:rFonts w:ascii="Symbol" w:hAnsi="Symbol" w:hint="default"/>
      </w:rPr>
    </w:lvl>
    <w:lvl w:ilvl="1" w:tplc="41F002E0" w:tentative="1">
      <w:start w:val="1"/>
      <w:numFmt w:val="bullet"/>
      <w:lvlText w:val="o"/>
      <w:lvlJc w:val="left"/>
      <w:pPr>
        <w:ind w:left="1440" w:hanging="360"/>
      </w:pPr>
      <w:rPr>
        <w:rFonts w:ascii="Courier New" w:hAnsi="Courier New" w:cs="Courier New" w:hint="default"/>
      </w:rPr>
    </w:lvl>
    <w:lvl w:ilvl="2" w:tplc="971A4C42" w:tentative="1">
      <w:start w:val="1"/>
      <w:numFmt w:val="bullet"/>
      <w:lvlText w:val=""/>
      <w:lvlJc w:val="left"/>
      <w:pPr>
        <w:ind w:left="2160" w:hanging="360"/>
      </w:pPr>
      <w:rPr>
        <w:rFonts w:ascii="Wingdings" w:hAnsi="Wingdings" w:hint="default"/>
      </w:rPr>
    </w:lvl>
    <w:lvl w:ilvl="3" w:tplc="E660B12C" w:tentative="1">
      <w:start w:val="1"/>
      <w:numFmt w:val="bullet"/>
      <w:lvlText w:val=""/>
      <w:lvlJc w:val="left"/>
      <w:pPr>
        <w:ind w:left="2880" w:hanging="360"/>
      </w:pPr>
      <w:rPr>
        <w:rFonts w:ascii="Symbol" w:hAnsi="Symbol" w:hint="default"/>
      </w:rPr>
    </w:lvl>
    <w:lvl w:ilvl="4" w:tplc="90268C2E" w:tentative="1">
      <w:start w:val="1"/>
      <w:numFmt w:val="bullet"/>
      <w:lvlText w:val="o"/>
      <w:lvlJc w:val="left"/>
      <w:pPr>
        <w:ind w:left="3600" w:hanging="360"/>
      </w:pPr>
      <w:rPr>
        <w:rFonts w:ascii="Courier New" w:hAnsi="Courier New" w:cs="Courier New" w:hint="default"/>
      </w:rPr>
    </w:lvl>
    <w:lvl w:ilvl="5" w:tplc="4F48E7E4" w:tentative="1">
      <w:start w:val="1"/>
      <w:numFmt w:val="bullet"/>
      <w:lvlText w:val=""/>
      <w:lvlJc w:val="left"/>
      <w:pPr>
        <w:ind w:left="4320" w:hanging="360"/>
      </w:pPr>
      <w:rPr>
        <w:rFonts w:ascii="Wingdings" w:hAnsi="Wingdings" w:hint="default"/>
      </w:rPr>
    </w:lvl>
    <w:lvl w:ilvl="6" w:tplc="D2C6AC72" w:tentative="1">
      <w:start w:val="1"/>
      <w:numFmt w:val="bullet"/>
      <w:lvlText w:val=""/>
      <w:lvlJc w:val="left"/>
      <w:pPr>
        <w:ind w:left="5040" w:hanging="360"/>
      </w:pPr>
      <w:rPr>
        <w:rFonts w:ascii="Symbol" w:hAnsi="Symbol" w:hint="default"/>
      </w:rPr>
    </w:lvl>
    <w:lvl w:ilvl="7" w:tplc="2AE051CA" w:tentative="1">
      <w:start w:val="1"/>
      <w:numFmt w:val="bullet"/>
      <w:lvlText w:val="o"/>
      <w:lvlJc w:val="left"/>
      <w:pPr>
        <w:ind w:left="5760" w:hanging="360"/>
      </w:pPr>
      <w:rPr>
        <w:rFonts w:ascii="Courier New" w:hAnsi="Courier New" w:cs="Courier New" w:hint="default"/>
      </w:rPr>
    </w:lvl>
    <w:lvl w:ilvl="8" w:tplc="40EA9EF6" w:tentative="1">
      <w:start w:val="1"/>
      <w:numFmt w:val="bullet"/>
      <w:lvlText w:val=""/>
      <w:lvlJc w:val="left"/>
      <w:pPr>
        <w:ind w:left="6480" w:hanging="360"/>
      </w:pPr>
      <w:rPr>
        <w:rFonts w:ascii="Wingdings" w:hAnsi="Wingdings" w:hint="default"/>
      </w:rPr>
    </w:lvl>
  </w:abstractNum>
  <w:abstractNum w:abstractNumId="52" w15:restartNumberingAfterBreak="0">
    <w:nsid w:val="700C3BE7"/>
    <w:multiLevelType w:val="hybridMultilevel"/>
    <w:tmpl w:val="9BFE0AA6"/>
    <w:lvl w:ilvl="0" w:tplc="54E2F1BE">
      <w:start w:val="1"/>
      <w:numFmt w:val="decimal"/>
      <w:lvlText w:val="%1."/>
      <w:lvlJc w:val="left"/>
      <w:pPr>
        <w:tabs>
          <w:tab w:val="num" w:pos="720"/>
        </w:tabs>
        <w:ind w:left="720" w:hanging="360"/>
      </w:pPr>
    </w:lvl>
    <w:lvl w:ilvl="1" w:tplc="B7DADE7E" w:tentative="1">
      <w:start w:val="1"/>
      <w:numFmt w:val="lowerLetter"/>
      <w:lvlText w:val="%2."/>
      <w:lvlJc w:val="left"/>
      <w:pPr>
        <w:tabs>
          <w:tab w:val="num" w:pos="1440"/>
        </w:tabs>
        <w:ind w:left="1440" w:hanging="360"/>
      </w:pPr>
    </w:lvl>
    <w:lvl w:ilvl="2" w:tplc="1B9A55D6" w:tentative="1">
      <w:start w:val="1"/>
      <w:numFmt w:val="lowerRoman"/>
      <w:lvlText w:val="%3."/>
      <w:lvlJc w:val="right"/>
      <w:pPr>
        <w:tabs>
          <w:tab w:val="num" w:pos="2160"/>
        </w:tabs>
        <w:ind w:left="2160" w:hanging="180"/>
      </w:pPr>
    </w:lvl>
    <w:lvl w:ilvl="3" w:tplc="7D9EAB56" w:tentative="1">
      <w:start w:val="1"/>
      <w:numFmt w:val="decimal"/>
      <w:lvlText w:val="%4."/>
      <w:lvlJc w:val="left"/>
      <w:pPr>
        <w:tabs>
          <w:tab w:val="num" w:pos="2880"/>
        </w:tabs>
        <w:ind w:left="2880" w:hanging="360"/>
      </w:pPr>
    </w:lvl>
    <w:lvl w:ilvl="4" w:tplc="77F67A8C" w:tentative="1">
      <w:start w:val="1"/>
      <w:numFmt w:val="lowerLetter"/>
      <w:lvlText w:val="%5."/>
      <w:lvlJc w:val="left"/>
      <w:pPr>
        <w:tabs>
          <w:tab w:val="num" w:pos="3600"/>
        </w:tabs>
        <w:ind w:left="3600" w:hanging="360"/>
      </w:pPr>
    </w:lvl>
    <w:lvl w:ilvl="5" w:tplc="B9EAE0AE" w:tentative="1">
      <w:start w:val="1"/>
      <w:numFmt w:val="lowerRoman"/>
      <w:lvlText w:val="%6."/>
      <w:lvlJc w:val="right"/>
      <w:pPr>
        <w:tabs>
          <w:tab w:val="num" w:pos="4320"/>
        </w:tabs>
        <w:ind w:left="4320" w:hanging="180"/>
      </w:pPr>
    </w:lvl>
    <w:lvl w:ilvl="6" w:tplc="0EEA7728" w:tentative="1">
      <w:start w:val="1"/>
      <w:numFmt w:val="decimal"/>
      <w:lvlText w:val="%7."/>
      <w:lvlJc w:val="left"/>
      <w:pPr>
        <w:tabs>
          <w:tab w:val="num" w:pos="5040"/>
        </w:tabs>
        <w:ind w:left="5040" w:hanging="360"/>
      </w:pPr>
    </w:lvl>
    <w:lvl w:ilvl="7" w:tplc="AF84EDAC" w:tentative="1">
      <w:start w:val="1"/>
      <w:numFmt w:val="lowerLetter"/>
      <w:lvlText w:val="%8."/>
      <w:lvlJc w:val="left"/>
      <w:pPr>
        <w:tabs>
          <w:tab w:val="num" w:pos="5760"/>
        </w:tabs>
        <w:ind w:left="5760" w:hanging="360"/>
      </w:pPr>
    </w:lvl>
    <w:lvl w:ilvl="8" w:tplc="70EC9ACE" w:tentative="1">
      <w:start w:val="1"/>
      <w:numFmt w:val="lowerRoman"/>
      <w:lvlText w:val="%9."/>
      <w:lvlJc w:val="right"/>
      <w:pPr>
        <w:tabs>
          <w:tab w:val="num" w:pos="6480"/>
        </w:tabs>
        <w:ind w:left="6480" w:hanging="180"/>
      </w:pPr>
    </w:lvl>
  </w:abstractNum>
  <w:abstractNum w:abstractNumId="53" w15:restartNumberingAfterBreak="0">
    <w:nsid w:val="72516285"/>
    <w:multiLevelType w:val="hybridMultilevel"/>
    <w:tmpl w:val="B2ACEEDE"/>
    <w:lvl w:ilvl="0" w:tplc="3B1400B2">
      <w:start w:val="1"/>
      <w:numFmt w:val="bullet"/>
      <w:lvlText w:val=""/>
      <w:lvlJc w:val="left"/>
      <w:pPr>
        <w:ind w:left="720" w:hanging="360"/>
      </w:pPr>
      <w:rPr>
        <w:rFonts w:ascii="Symbol" w:hAnsi="Symbol" w:hint="default"/>
        <w:color w:val="auto"/>
      </w:rPr>
    </w:lvl>
    <w:lvl w:ilvl="1" w:tplc="17CC64F8" w:tentative="1">
      <w:start w:val="1"/>
      <w:numFmt w:val="bullet"/>
      <w:lvlText w:val="o"/>
      <w:lvlJc w:val="left"/>
      <w:pPr>
        <w:ind w:left="1440" w:hanging="360"/>
      </w:pPr>
      <w:rPr>
        <w:rFonts w:ascii="Courier New" w:hAnsi="Courier New" w:cs="Courier New" w:hint="default"/>
      </w:rPr>
    </w:lvl>
    <w:lvl w:ilvl="2" w:tplc="FD401BD8" w:tentative="1">
      <w:start w:val="1"/>
      <w:numFmt w:val="bullet"/>
      <w:lvlText w:val=""/>
      <w:lvlJc w:val="left"/>
      <w:pPr>
        <w:ind w:left="2160" w:hanging="360"/>
      </w:pPr>
      <w:rPr>
        <w:rFonts w:ascii="Wingdings" w:hAnsi="Wingdings" w:hint="default"/>
      </w:rPr>
    </w:lvl>
    <w:lvl w:ilvl="3" w:tplc="A1F2697C" w:tentative="1">
      <w:start w:val="1"/>
      <w:numFmt w:val="bullet"/>
      <w:lvlText w:val=""/>
      <w:lvlJc w:val="left"/>
      <w:pPr>
        <w:ind w:left="2880" w:hanging="360"/>
      </w:pPr>
      <w:rPr>
        <w:rFonts w:ascii="Symbol" w:hAnsi="Symbol" w:hint="default"/>
      </w:rPr>
    </w:lvl>
    <w:lvl w:ilvl="4" w:tplc="252C7984" w:tentative="1">
      <w:start w:val="1"/>
      <w:numFmt w:val="bullet"/>
      <w:lvlText w:val="o"/>
      <w:lvlJc w:val="left"/>
      <w:pPr>
        <w:ind w:left="3600" w:hanging="360"/>
      </w:pPr>
      <w:rPr>
        <w:rFonts w:ascii="Courier New" w:hAnsi="Courier New" w:cs="Courier New" w:hint="default"/>
      </w:rPr>
    </w:lvl>
    <w:lvl w:ilvl="5" w:tplc="2A2678E2" w:tentative="1">
      <w:start w:val="1"/>
      <w:numFmt w:val="bullet"/>
      <w:lvlText w:val=""/>
      <w:lvlJc w:val="left"/>
      <w:pPr>
        <w:ind w:left="4320" w:hanging="360"/>
      </w:pPr>
      <w:rPr>
        <w:rFonts w:ascii="Wingdings" w:hAnsi="Wingdings" w:hint="default"/>
      </w:rPr>
    </w:lvl>
    <w:lvl w:ilvl="6" w:tplc="DB8C39A4" w:tentative="1">
      <w:start w:val="1"/>
      <w:numFmt w:val="bullet"/>
      <w:lvlText w:val=""/>
      <w:lvlJc w:val="left"/>
      <w:pPr>
        <w:ind w:left="5040" w:hanging="360"/>
      </w:pPr>
      <w:rPr>
        <w:rFonts w:ascii="Symbol" w:hAnsi="Symbol" w:hint="default"/>
      </w:rPr>
    </w:lvl>
    <w:lvl w:ilvl="7" w:tplc="AC3E4FEC" w:tentative="1">
      <w:start w:val="1"/>
      <w:numFmt w:val="bullet"/>
      <w:lvlText w:val="o"/>
      <w:lvlJc w:val="left"/>
      <w:pPr>
        <w:ind w:left="5760" w:hanging="360"/>
      </w:pPr>
      <w:rPr>
        <w:rFonts w:ascii="Courier New" w:hAnsi="Courier New" w:cs="Courier New" w:hint="default"/>
      </w:rPr>
    </w:lvl>
    <w:lvl w:ilvl="8" w:tplc="7F2A106C" w:tentative="1">
      <w:start w:val="1"/>
      <w:numFmt w:val="bullet"/>
      <w:lvlText w:val=""/>
      <w:lvlJc w:val="left"/>
      <w:pPr>
        <w:ind w:left="6480" w:hanging="360"/>
      </w:pPr>
      <w:rPr>
        <w:rFonts w:ascii="Wingdings" w:hAnsi="Wingdings" w:hint="default"/>
      </w:rPr>
    </w:lvl>
  </w:abstractNum>
  <w:abstractNum w:abstractNumId="54" w15:restartNumberingAfterBreak="0">
    <w:nsid w:val="7503410C"/>
    <w:multiLevelType w:val="hybridMultilevel"/>
    <w:tmpl w:val="3C24B536"/>
    <w:lvl w:ilvl="0" w:tplc="6C8CD7AC">
      <w:start w:val="1"/>
      <w:numFmt w:val="bullet"/>
      <w:lvlText w:val=""/>
      <w:lvlJc w:val="left"/>
      <w:pPr>
        <w:ind w:left="795" w:hanging="360"/>
      </w:pPr>
      <w:rPr>
        <w:rFonts w:ascii="Symbol" w:hAnsi="Symbol" w:hint="default"/>
      </w:rPr>
    </w:lvl>
    <w:lvl w:ilvl="1" w:tplc="80440E28" w:tentative="1">
      <w:start w:val="1"/>
      <w:numFmt w:val="bullet"/>
      <w:lvlText w:val="o"/>
      <w:lvlJc w:val="left"/>
      <w:pPr>
        <w:ind w:left="1515" w:hanging="360"/>
      </w:pPr>
      <w:rPr>
        <w:rFonts w:ascii="Courier New" w:hAnsi="Courier New" w:cs="Courier New" w:hint="default"/>
      </w:rPr>
    </w:lvl>
    <w:lvl w:ilvl="2" w:tplc="8D1C1692" w:tentative="1">
      <w:start w:val="1"/>
      <w:numFmt w:val="bullet"/>
      <w:lvlText w:val=""/>
      <w:lvlJc w:val="left"/>
      <w:pPr>
        <w:ind w:left="2235" w:hanging="360"/>
      </w:pPr>
      <w:rPr>
        <w:rFonts w:ascii="Wingdings" w:hAnsi="Wingdings" w:hint="default"/>
      </w:rPr>
    </w:lvl>
    <w:lvl w:ilvl="3" w:tplc="30604E84" w:tentative="1">
      <w:start w:val="1"/>
      <w:numFmt w:val="bullet"/>
      <w:lvlText w:val=""/>
      <w:lvlJc w:val="left"/>
      <w:pPr>
        <w:ind w:left="2955" w:hanging="360"/>
      </w:pPr>
      <w:rPr>
        <w:rFonts w:ascii="Symbol" w:hAnsi="Symbol" w:hint="default"/>
      </w:rPr>
    </w:lvl>
    <w:lvl w:ilvl="4" w:tplc="958EDC70" w:tentative="1">
      <w:start w:val="1"/>
      <w:numFmt w:val="bullet"/>
      <w:lvlText w:val="o"/>
      <w:lvlJc w:val="left"/>
      <w:pPr>
        <w:ind w:left="3675" w:hanging="360"/>
      </w:pPr>
      <w:rPr>
        <w:rFonts w:ascii="Courier New" w:hAnsi="Courier New" w:cs="Courier New" w:hint="default"/>
      </w:rPr>
    </w:lvl>
    <w:lvl w:ilvl="5" w:tplc="7904F622" w:tentative="1">
      <w:start w:val="1"/>
      <w:numFmt w:val="bullet"/>
      <w:lvlText w:val=""/>
      <w:lvlJc w:val="left"/>
      <w:pPr>
        <w:ind w:left="4395" w:hanging="360"/>
      </w:pPr>
      <w:rPr>
        <w:rFonts w:ascii="Wingdings" w:hAnsi="Wingdings" w:hint="default"/>
      </w:rPr>
    </w:lvl>
    <w:lvl w:ilvl="6" w:tplc="3C8C5968" w:tentative="1">
      <w:start w:val="1"/>
      <w:numFmt w:val="bullet"/>
      <w:lvlText w:val=""/>
      <w:lvlJc w:val="left"/>
      <w:pPr>
        <w:ind w:left="5115" w:hanging="360"/>
      </w:pPr>
      <w:rPr>
        <w:rFonts w:ascii="Symbol" w:hAnsi="Symbol" w:hint="default"/>
      </w:rPr>
    </w:lvl>
    <w:lvl w:ilvl="7" w:tplc="66041F26" w:tentative="1">
      <w:start w:val="1"/>
      <w:numFmt w:val="bullet"/>
      <w:lvlText w:val="o"/>
      <w:lvlJc w:val="left"/>
      <w:pPr>
        <w:ind w:left="5835" w:hanging="360"/>
      </w:pPr>
      <w:rPr>
        <w:rFonts w:ascii="Courier New" w:hAnsi="Courier New" w:cs="Courier New" w:hint="default"/>
      </w:rPr>
    </w:lvl>
    <w:lvl w:ilvl="8" w:tplc="723A8EAC" w:tentative="1">
      <w:start w:val="1"/>
      <w:numFmt w:val="bullet"/>
      <w:lvlText w:val=""/>
      <w:lvlJc w:val="left"/>
      <w:pPr>
        <w:ind w:left="6555" w:hanging="360"/>
      </w:pPr>
      <w:rPr>
        <w:rFonts w:ascii="Wingdings" w:hAnsi="Wingdings" w:hint="default"/>
      </w:rPr>
    </w:lvl>
  </w:abstractNum>
  <w:abstractNum w:abstractNumId="55" w15:restartNumberingAfterBreak="0">
    <w:nsid w:val="7CAB061C"/>
    <w:multiLevelType w:val="hybridMultilevel"/>
    <w:tmpl w:val="7A2A3F0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367"/>
        </w:tabs>
        <w:ind w:left="2367" w:hanging="567"/>
      </w:pPr>
      <w:rPr>
        <w:rFonts w:ascii="Symbol" w:hAnsi="Symbol" w:hint="default"/>
      </w:rPr>
    </w:lvl>
    <w:lvl w:ilvl="3" w:tplc="FFFFFFFF">
      <w:start w:val="16"/>
      <w:numFmt w:val="bullet"/>
      <w:lvlText w:val="-"/>
      <w:lvlJc w:val="left"/>
      <w:pPr>
        <w:tabs>
          <w:tab w:val="num" w:pos="2880"/>
        </w:tabs>
        <w:ind w:left="2880" w:hanging="360"/>
      </w:pPr>
      <w:rPr>
        <w:rFonts w:ascii="Arial" w:eastAsia="Times New Roman" w:hAnsi="Arial" w:cs="Aria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1662FC"/>
    <w:multiLevelType w:val="hybridMultilevel"/>
    <w:tmpl w:val="71E003B8"/>
    <w:lvl w:ilvl="0" w:tplc="FFFFFFFF">
      <w:start w:val="1"/>
      <w:numFmt w:val="bullet"/>
      <w:lvlText w:val=""/>
      <w:lvlJc w:val="left"/>
      <w:pPr>
        <w:tabs>
          <w:tab w:val="num" w:pos="1030"/>
        </w:tabs>
        <w:ind w:left="1030" w:hanging="360"/>
      </w:pPr>
      <w:rPr>
        <w:rFonts w:ascii="Symbol" w:hAnsi="Symbol" w:hint="default"/>
      </w:rPr>
    </w:lvl>
    <w:lvl w:ilvl="1" w:tplc="FFFFFFFF">
      <w:start w:val="1"/>
      <w:numFmt w:val="bullet"/>
      <w:pStyle w:val="ECbullets"/>
      <w:lvlText w:val=""/>
      <w:lvlJc w:val="left"/>
      <w:pPr>
        <w:tabs>
          <w:tab w:val="num" w:pos="1787"/>
        </w:tabs>
        <w:ind w:left="1787" w:hanging="397"/>
      </w:pPr>
      <w:rPr>
        <w:rFonts w:ascii="Symbol" w:hAnsi="Symbol" w:hint="default"/>
      </w:rPr>
    </w:lvl>
    <w:lvl w:ilvl="2" w:tplc="FFFFFFFF">
      <w:start w:val="1"/>
      <w:numFmt w:val="bullet"/>
      <w:lvlText w:val=""/>
      <w:lvlJc w:val="left"/>
      <w:pPr>
        <w:tabs>
          <w:tab w:val="num" w:pos="2470"/>
        </w:tabs>
        <w:ind w:left="2470" w:hanging="360"/>
      </w:pPr>
      <w:rPr>
        <w:rFonts w:ascii="Symbol" w:hAnsi="Symbol" w:hint="default"/>
        <w:sz w:val="20"/>
      </w:rPr>
    </w:lvl>
    <w:lvl w:ilvl="3" w:tplc="FFFFFFFF" w:tentative="1">
      <w:start w:val="1"/>
      <w:numFmt w:val="bullet"/>
      <w:lvlText w:val=""/>
      <w:lvlJc w:val="left"/>
      <w:pPr>
        <w:tabs>
          <w:tab w:val="num" w:pos="3190"/>
        </w:tabs>
        <w:ind w:left="3190" w:hanging="360"/>
      </w:pPr>
      <w:rPr>
        <w:rFonts w:ascii="Symbol" w:hAnsi="Symbol" w:hint="default"/>
      </w:rPr>
    </w:lvl>
    <w:lvl w:ilvl="4" w:tplc="FFFFFFFF" w:tentative="1">
      <w:start w:val="1"/>
      <w:numFmt w:val="bullet"/>
      <w:lvlText w:val="o"/>
      <w:lvlJc w:val="left"/>
      <w:pPr>
        <w:tabs>
          <w:tab w:val="num" w:pos="3910"/>
        </w:tabs>
        <w:ind w:left="3910" w:hanging="360"/>
      </w:pPr>
      <w:rPr>
        <w:rFonts w:ascii="Courier New" w:hAnsi="Courier New" w:hint="default"/>
      </w:rPr>
    </w:lvl>
    <w:lvl w:ilvl="5" w:tplc="FFFFFFFF" w:tentative="1">
      <w:start w:val="1"/>
      <w:numFmt w:val="bullet"/>
      <w:lvlText w:val=""/>
      <w:lvlJc w:val="left"/>
      <w:pPr>
        <w:tabs>
          <w:tab w:val="num" w:pos="4630"/>
        </w:tabs>
        <w:ind w:left="4630" w:hanging="360"/>
      </w:pPr>
      <w:rPr>
        <w:rFonts w:ascii="Wingdings" w:hAnsi="Wingdings" w:hint="default"/>
      </w:rPr>
    </w:lvl>
    <w:lvl w:ilvl="6" w:tplc="FFFFFFFF" w:tentative="1">
      <w:start w:val="1"/>
      <w:numFmt w:val="bullet"/>
      <w:lvlText w:val=""/>
      <w:lvlJc w:val="left"/>
      <w:pPr>
        <w:tabs>
          <w:tab w:val="num" w:pos="5350"/>
        </w:tabs>
        <w:ind w:left="5350" w:hanging="360"/>
      </w:pPr>
      <w:rPr>
        <w:rFonts w:ascii="Symbol" w:hAnsi="Symbol" w:hint="default"/>
      </w:rPr>
    </w:lvl>
    <w:lvl w:ilvl="7" w:tplc="FFFFFFFF" w:tentative="1">
      <w:start w:val="1"/>
      <w:numFmt w:val="bullet"/>
      <w:lvlText w:val="o"/>
      <w:lvlJc w:val="left"/>
      <w:pPr>
        <w:tabs>
          <w:tab w:val="num" w:pos="6070"/>
        </w:tabs>
        <w:ind w:left="6070" w:hanging="360"/>
      </w:pPr>
      <w:rPr>
        <w:rFonts w:ascii="Courier New" w:hAnsi="Courier New" w:hint="default"/>
      </w:rPr>
    </w:lvl>
    <w:lvl w:ilvl="8" w:tplc="FFFFFFFF" w:tentative="1">
      <w:start w:val="1"/>
      <w:numFmt w:val="bullet"/>
      <w:lvlText w:val=""/>
      <w:lvlJc w:val="left"/>
      <w:pPr>
        <w:tabs>
          <w:tab w:val="num" w:pos="6790"/>
        </w:tabs>
        <w:ind w:left="6790" w:hanging="360"/>
      </w:pPr>
      <w:rPr>
        <w:rFonts w:ascii="Wingdings" w:hAnsi="Wingdings" w:hint="default"/>
      </w:rPr>
    </w:lvl>
  </w:abstractNum>
  <w:abstractNum w:abstractNumId="57" w15:restartNumberingAfterBreak="0">
    <w:nsid w:val="7F471C13"/>
    <w:multiLevelType w:val="hybridMultilevel"/>
    <w:tmpl w:val="6B4A9392"/>
    <w:lvl w:ilvl="0" w:tplc="A55AD634">
      <w:start w:val="1"/>
      <w:numFmt w:val="bullet"/>
      <w:lvlText w:val=""/>
      <w:lvlJc w:val="left"/>
      <w:pPr>
        <w:tabs>
          <w:tab w:val="num" w:pos="720"/>
        </w:tabs>
        <w:ind w:left="720" w:hanging="360"/>
      </w:pPr>
      <w:rPr>
        <w:rFonts w:ascii="Symbol" w:hAnsi="Symbol" w:hint="default"/>
        <w:color w:val="auto"/>
      </w:rPr>
    </w:lvl>
    <w:lvl w:ilvl="1" w:tplc="0166024C" w:tentative="1">
      <w:start w:val="1"/>
      <w:numFmt w:val="bullet"/>
      <w:lvlText w:val="o"/>
      <w:lvlJc w:val="left"/>
      <w:pPr>
        <w:tabs>
          <w:tab w:val="num" w:pos="1440"/>
        </w:tabs>
        <w:ind w:left="1440" w:hanging="360"/>
      </w:pPr>
      <w:rPr>
        <w:rFonts w:ascii="Courier New" w:hAnsi="Courier New" w:cs="Courier New" w:hint="default"/>
      </w:rPr>
    </w:lvl>
    <w:lvl w:ilvl="2" w:tplc="9A4E0F56" w:tentative="1">
      <w:start w:val="1"/>
      <w:numFmt w:val="bullet"/>
      <w:lvlText w:val=""/>
      <w:lvlJc w:val="left"/>
      <w:pPr>
        <w:tabs>
          <w:tab w:val="num" w:pos="2160"/>
        </w:tabs>
        <w:ind w:left="2160" w:hanging="360"/>
      </w:pPr>
      <w:rPr>
        <w:rFonts w:ascii="Wingdings" w:hAnsi="Wingdings" w:hint="default"/>
      </w:rPr>
    </w:lvl>
    <w:lvl w:ilvl="3" w:tplc="D588619C" w:tentative="1">
      <w:start w:val="1"/>
      <w:numFmt w:val="bullet"/>
      <w:lvlText w:val=""/>
      <w:lvlJc w:val="left"/>
      <w:pPr>
        <w:tabs>
          <w:tab w:val="num" w:pos="2880"/>
        </w:tabs>
        <w:ind w:left="2880" w:hanging="360"/>
      </w:pPr>
      <w:rPr>
        <w:rFonts w:ascii="Symbol" w:hAnsi="Symbol" w:hint="default"/>
      </w:rPr>
    </w:lvl>
    <w:lvl w:ilvl="4" w:tplc="3D368DCE" w:tentative="1">
      <w:start w:val="1"/>
      <w:numFmt w:val="bullet"/>
      <w:lvlText w:val="o"/>
      <w:lvlJc w:val="left"/>
      <w:pPr>
        <w:tabs>
          <w:tab w:val="num" w:pos="3600"/>
        </w:tabs>
        <w:ind w:left="3600" w:hanging="360"/>
      </w:pPr>
      <w:rPr>
        <w:rFonts w:ascii="Courier New" w:hAnsi="Courier New" w:cs="Courier New" w:hint="default"/>
      </w:rPr>
    </w:lvl>
    <w:lvl w:ilvl="5" w:tplc="9F4EFD26" w:tentative="1">
      <w:start w:val="1"/>
      <w:numFmt w:val="bullet"/>
      <w:lvlText w:val=""/>
      <w:lvlJc w:val="left"/>
      <w:pPr>
        <w:tabs>
          <w:tab w:val="num" w:pos="4320"/>
        </w:tabs>
        <w:ind w:left="4320" w:hanging="360"/>
      </w:pPr>
      <w:rPr>
        <w:rFonts w:ascii="Wingdings" w:hAnsi="Wingdings" w:hint="default"/>
      </w:rPr>
    </w:lvl>
    <w:lvl w:ilvl="6" w:tplc="2FEA984E" w:tentative="1">
      <w:start w:val="1"/>
      <w:numFmt w:val="bullet"/>
      <w:lvlText w:val=""/>
      <w:lvlJc w:val="left"/>
      <w:pPr>
        <w:tabs>
          <w:tab w:val="num" w:pos="5040"/>
        </w:tabs>
        <w:ind w:left="5040" w:hanging="360"/>
      </w:pPr>
      <w:rPr>
        <w:rFonts w:ascii="Symbol" w:hAnsi="Symbol" w:hint="default"/>
      </w:rPr>
    </w:lvl>
    <w:lvl w:ilvl="7" w:tplc="62548822" w:tentative="1">
      <w:start w:val="1"/>
      <w:numFmt w:val="bullet"/>
      <w:lvlText w:val="o"/>
      <w:lvlJc w:val="left"/>
      <w:pPr>
        <w:tabs>
          <w:tab w:val="num" w:pos="5760"/>
        </w:tabs>
        <w:ind w:left="5760" w:hanging="360"/>
      </w:pPr>
      <w:rPr>
        <w:rFonts w:ascii="Courier New" w:hAnsi="Courier New" w:cs="Courier New" w:hint="default"/>
      </w:rPr>
    </w:lvl>
    <w:lvl w:ilvl="8" w:tplc="E34A50B4" w:tentative="1">
      <w:start w:val="1"/>
      <w:numFmt w:val="bullet"/>
      <w:lvlText w:val=""/>
      <w:lvlJc w:val="left"/>
      <w:pPr>
        <w:tabs>
          <w:tab w:val="num" w:pos="6480"/>
        </w:tabs>
        <w:ind w:left="6480" w:hanging="360"/>
      </w:pPr>
      <w:rPr>
        <w:rFonts w:ascii="Wingdings" w:hAnsi="Wingdings" w:hint="default"/>
      </w:rPr>
    </w:lvl>
  </w:abstractNum>
  <w:num w:numId="1" w16cid:durableId="1336346455">
    <w:abstractNumId w:val="38"/>
  </w:num>
  <w:num w:numId="2" w16cid:durableId="894585265">
    <w:abstractNumId w:val="16"/>
  </w:num>
  <w:num w:numId="3" w16cid:durableId="1082064900">
    <w:abstractNumId w:val="55"/>
  </w:num>
  <w:num w:numId="4" w16cid:durableId="1108743932">
    <w:abstractNumId w:val="56"/>
  </w:num>
  <w:num w:numId="5" w16cid:durableId="1432628070">
    <w:abstractNumId w:val="12"/>
  </w:num>
  <w:num w:numId="6" w16cid:durableId="870335603">
    <w:abstractNumId w:val="45"/>
  </w:num>
  <w:num w:numId="7" w16cid:durableId="1961761828">
    <w:abstractNumId w:val="43"/>
  </w:num>
  <w:num w:numId="8" w16cid:durableId="2142990396">
    <w:abstractNumId w:val="3"/>
  </w:num>
  <w:num w:numId="9" w16cid:durableId="871725480">
    <w:abstractNumId w:val="41"/>
  </w:num>
  <w:num w:numId="10" w16cid:durableId="638338012">
    <w:abstractNumId w:val="33"/>
  </w:num>
  <w:num w:numId="11" w16cid:durableId="1543326112">
    <w:abstractNumId w:val="21"/>
  </w:num>
  <w:num w:numId="12" w16cid:durableId="1345403600">
    <w:abstractNumId w:val="40"/>
  </w:num>
  <w:num w:numId="13" w16cid:durableId="1909343499">
    <w:abstractNumId w:val="2"/>
  </w:num>
  <w:num w:numId="14" w16cid:durableId="31855360">
    <w:abstractNumId w:val="22"/>
  </w:num>
  <w:num w:numId="15" w16cid:durableId="406196460">
    <w:abstractNumId w:val="35"/>
  </w:num>
  <w:num w:numId="16" w16cid:durableId="2052412053">
    <w:abstractNumId w:val="44"/>
  </w:num>
  <w:num w:numId="17" w16cid:durableId="1607619182">
    <w:abstractNumId w:val="57"/>
  </w:num>
  <w:num w:numId="18" w16cid:durableId="357630450">
    <w:abstractNumId w:val="42"/>
  </w:num>
  <w:num w:numId="19" w16cid:durableId="1478842741">
    <w:abstractNumId w:val="52"/>
  </w:num>
  <w:num w:numId="20" w16cid:durableId="602110991">
    <w:abstractNumId w:val="47"/>
  </w:num>
  <w:num w:numId="21" w16cid:durableId="429816591">
    <w:abstractNumId w:val="49"/>
  </w:num>
  <w:num w:numId="22" w16cid:durableId="1144934464">
    <w:abstractNumId w:val="5"/>
  </w:num>
  <w:num w:numId="23" w16cid:durableId="1601990219">
    <w:abstractNumId w:val="30"/>
  </w:num>
  <w:num w:numId="24" w16cid:durableId="236673528">
    <w:abstractNumId w:val="15"/>
  </w:num>
  <w:num w:numId="25" w16cid:durableId="613095768">
    <w:abstractNumId w:val="31"/>
  </w:num>
  <w:num w:numId="26" w16cid:durableId="126317946">
    <w:abstractNumId w:val="20"/>
  </w:num>
  <w:num w:numId="27" w16cid:durableId="407921800">
    <w:abstractNumId w:val="11"/>
  </w:num>
  <w:num w:numId="28" w16cid:durableId="376051919">
    <w:abstractNumId w:val="54"/>
  </w:num>
  <w:num w:numId="29" w16cid:durableId="1363046899">
    <w:abstractNumId w:val="25"/>
  </w:num>
  <w:num w:numId="30" w16cid:durableId="1285430004">
    <w:abstractNumId w:val="46"/>
  </w:num>
  <w:num w:numId="31" w16cid:durableId="889923683">
    <w:abstractNumId w:val="4"/>
  </w:num>
  <w:num w:numId="32" w16cid:durableId="373773789">
    <w:abstractNumId w:val="1"/>
  </w:num>
  <w:num w:numId="33" w16cid:durableId="880214482">
    <w:abstractNumId w:val="48"/>
  </w:num>
  <w:num w:numId="34" w16cid:durableId="224024232">
    <w:abstractNumId w:val="53"/>
  </w:num>
  <w:num w:numId="35" w16cid:durableId="1070347173">
    <w:abstractNumId w:val="10"/>
  </w:num>
  <w:num w:numId="36" w16cid:durableId="2145418434">
    <w:abstractNumId w:val="27"/>
  </w:num>
  <w:num w:numId="37" w16cid:durableId="1887834060">
    <w:abstractNumId w:val="24"/>
  </w:num>
  <w:num w:numId="38" w16cid:durableId="36786718">
    <w:abstractNumId w:val="26"/>
  </w:num>
  <w:num w:numId="39" w16cid:durableId="415784581">
    <w:abstractNumId w:val="51"/>
  </w:num>
  <w:num w:numId="40" w16cid:durableId="1853059948">
    <w:abstractNumId w:val="32"/>
  </w:num>
  <w:num w:numId="41" w16cid:durableId="1273324911">
    <w:abstractNumId w:val="8"/>
  </w:num>
  <w:num w:numId="42" w16cid:durableId="672492538">
    <w:abstractNumId w:val="36"/>
  </w:num>
  <w:num w:numId="43" w16cid:durableId="625238702">
    <w:abstractNumId w:val="39"/>
  </w:num>
  <w:num w:numId="44" w16cid:durableId="7105718">
    <w:abstractNumId w:val="19"/>
  </w:num>
  <w:num w:numId="45" w16cid:durableId="1489590223">
    <w:abstractNumId w:val="17"/>
  </w:num>
  <w:num w:numId="46" w16cid:durableId="1440953161">
    <w:abstractNumId w:val="14"/>
  </w:num>
  <w:num w:numId="47" w16cid:durableId="1046182171">
    <w:abstractNumId w:val="13"/>
  </w:num>
  <w:num w:numId="48" w16cid:durableId="13242339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7219026">
    <w:abstractNumId w:val="50"/>
  </w:num>
  <w:num w:numId="50" w16cid:durableId="989014851">
    <w:abstractNumId w:val="34"/>
  </w:num>
  <w:num w:numId="51" w16cid:durableId="379592793">
    <w:abstractNumId w:val="23"/>
  </w:num>
  <w:num w:numId="52" w16cid:durableId="849681007">
    <w:abstractNumId w:val="29"/>
  </w:num>
  <w:num w:numId="53" w16cid:durableId="1100763386">
    <w:abstractNumId w:val="28"/>
  </w:num>
  <w:num w:numId="54" w16cid:durableId="1336494041">
    <w:abstractNumId w:val="18"/>
  </w:num>
  <w:num w:numId="55" w16cid:durableId="1420904609">
    <w:abstractNumId w:val="6"/>
  </w:num>
  <w:num w:numId="56" w16cid:durableId="1812166887">
    <w:abstractNumId w:val="7"/>
  </w:num>
  <w:num w:numId="57" w16cid:durableId="1685670221">
    <w:abstractNumId w:val="37"/>
  </w:num>
  <w:num w:numId="58" w16cid:durableId="123623156">
    <w:abstractNumId w:val="9"/>
  </w:num>
  <w:num w:numId="59" w16cid:durableId="147895743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80"/>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7E25"/>
    <w:rsid w:val="000000FF"/>
    <w:rsid w:val="00001739"/>
    <w:rsid w:val="00004D79"/>
    <w:rsid w:val="00005CA7"/>
    <w:rsid w:val="00007696"/>
    <w:rsid w:val="000106E7"/>
    <w:rsid w:val="00010EE2"/>
    <w:rsid w:val="000117CB"/>
    <w:rsid w:val="0001238E"/>
    <w:rsid w:val="00012ABB"/>
    <w:rsid w:val="00012F74"/>
    <w:rsid w:val="000136EE"/>
    <w:rsid w:val="00014D49"/>
    <w:rsid w:val="00022DE9"/>
    <w:rsid w:val="000246F5"/>
    <w:rsid w:val="00026C64"/>
    <w:rsid w:val="000306F1"/>
    <w:rsid w:val="00031EAF"/>
    <w:rsid w:val="000365D7"/>
    <w:rsid w:val="000405BD"/>
    <w:rsid w:val="00041E94"/>
    <w:rsid w:val="00042C5F"/>
    <w:rsid w:val="00044B71"/>
    <w:rsid w:val="00045B9E"/>
    <w:rsid w:val="000501BA"/>
    <w:rsid w:val="0005571A"/>
    <w:rsid w:val="000574B9"/>
    <w:rsid w:val="0005757A"/>
    <w:rsid w:val="00061E46"/>
    <w:rsid w:val="000639AB"/>
    <w:rsid w:val="00064839"/>
    <w:rsid w:val="0006725D"/>
    <w:rsid w:val="0006741B"/>
    <w:rsid w:val="0006799E"/>
    <w:rsid w:val="000719CB"/>
    <w:rsid w:val="0007236F"/>
    <w:rsid w:val="00072589"/>
    <w:rsid w:val="000746FF"/>
    <w:rsid w:val="00074780"/>
    <w:rsid w:val="00075C5A"/>
    <w:rsid w:val="00075EDF"/>
    <w:rsid w:val="00077CB8"/>
    <w:rsid w:val="0008039C"/>
    <w:rsid w:val="00081F2B"/>
    <w:rsid w:val="000825B9"/>
    <w:rsid w:val="00082758"/>
    <w:rsid w:val="00082971"/>
    <w:rsid w:val="000844E2"/>
    <w:rsid w:val="00086B27"/>
    <w:rsid w:val="00087991"/>
    <w:rsid w:val="000918F9"/>
    <w:rsid w:val="00091F5A"/>
    <w:rsid w:val="00092334"/>
    <w:rsid w:val="000923E0"/>
    <w:rsid w:val="00092AE8"/>
    <w:rsid w:val="000968C4"/>
    <w:rsid w:val="000A079D"/>
    <w:rsid w:val="000A14DF"/>
    <w:rsid w:val="000A2CBD"/>
    <w:rsid w:val="000A3ADB"/>
    <w:rsid w:val="000A4A1F"/>
    <w:rsid w:val="000A4F8A"/>
    <w:rsid w:val="000A53F8"/>
    <w:rsid w:val="000A6C9F"/>
    <w:rsid w:val="000A7738"/>
    <w:rsid w:val="000B0B9B"/>
    <w:rsid w:val="000B136A"/>
    <w:rsid w:val="000B14B0"/>
    <w:rsid w:val="000B1B33"/>
    <w:rsid w:val="000B32C5"/>
    <w:rsid w:val="000B38CF"/>
    <w:rsid w:val="000B5009"/>
    <w:rsid w:val="000B530A"/>
    <w:rsid w:val="000B5444"/>
    <w:rsid w:val="000B5EE3"/>
    <w:rsid w:val="000B6ED7"/>
    <w:rsid w:val="000C191D"/>
    <w:rsid w:val="000C1CF5"/>
    <w:rsid w:val="000C3821"/>
    <w:rsid w:val="000C6643"/>
    <w:rsid w:val="000C7468"/>
    <w:rsid w:val="000C770E"/>
    <w:rsid w:val="000D1A07"/>
    <w:rsid w:val="000D2138"/>
    <w:rsid w:val="000D3432"/>
    <w:rsid w:val="000D4E93"/>
    <w:rsid w:val="000D56A7"/>
    <w:rsid w:val="000D7327"/>
    <w:rsid w:val="000E03DE"/>
    <w:rsid w:val="000E0688"/>
    <w:rsid w:val="000E0C9F"/>
    <w:rsid w:val="000E3435"/>
    <w:rsid w:val="000E4754"/>
    <w:rsid w:val="000E4961"/>
    <w:rsid w:val="000E4AB3"/>
    <w:rsid w:val="000E513F"/>
    <w:rsid w:val="000E59E2"/>
    <w:rsid w:val="000F0A6C"/>
    <w:rsid w:val="000F1F64"/>
    <w:rsid w:val="000F4663"/>
    <w:rsid w:val="000F6007"/>
    <w:rsid w:val="000F6F75"/>
    <w:rsid w:val="00100231"/>
    <w:rsid w:val="00102C86"/>
    <w:rsid w:val="00103CE0"/>
    <w:rsid w:val="00104727"/>
    <w:rsid w:val="001070BC"/>
    <w:rsid w:val="00110FD2"/>
    <w:rsid w:val="00111AC3"/>
    <w:rsid w:val="00111EFF"/>
    <w:rsid w:val="00112B5D"/>
    <w:rsid w:val="0011704C"/>
    <w:rsid w:val="001207DD"/>
    <w:rsid w:val="0012235B"/>
    <w:rsid w:val="00123B0D"/>
    <w:rsid w:val="001247D1"/>
    <w:rsid w:val="00126587"/>
    <w:rsid w:val="0013057F"/>
    <w:rsid w:val="0013097C"/>
    <w:rsid w:val="00130DFF"/>
    <w:rsid w:val="00133861"/>
    <w:rsid w:val="00133930"/>
    <w:rsid w:val="00133F36"/>
    <w:rsid w:val="00136E63"/>
    <w:rsid w:val="0014015A"/>
    <w:rsid w:val="001410DA"/>
    <w:rsid w:val="0014165E"/>
    <w:rsid w:val="001421E9"/>
    <w:rsid w:val="00142EFA"/>
    <w:rsid w:val="001432ED"/>
    <w:rsid w:val="00143691"/>
    <w:rsid w:val="00143723"/>
    <w:rsid w:val="0014608A"/>
    <w:rsid w:val="00147FC5"/>
    <w:rsid w:val="001501D6"/>
    <w:rsid w:val="00151A27"/>
    <w:rsid w:val="0015257A"/>
    <w:rsid w:val="0015461A"/>
    <w:rsid w:val="001573D7"/>
    <w:rsid w:val="00160D43"/>
    <w:rsid w:val="001618D2"/>
    <w:rsid w:val="0016226F"/>
    <w:rsid w:val="001643C9"/>
    <w:rsid w:val="00164B1C"/>
    <w:rsid w:val="0016599F"/>
    <w:rsid w:val="00170309"/>
    <w:rsid w:val="001711CD"/>
    <w:rsid w:val="00172D93"/>
    <w:rsid w:val="0017376C"/>
    <w:rsid w:val="00173D98"/>
    <w:rsid w:val="00174431"/>
    <w:rsid w:val="0017661B"/>
    <w:rsid w:val="0017721C"/>
    <w:rsid w:val="0018280D"/>
    <w:rsid w:val="001828FC"/>
    <w:rsid w:val="00183788"/>
    <w:rsid w:val="00184C58"/>
    <w:rsid w:val="00187880"/>
    <w:rsid w:val="0019040C"/>
    <w:rsid w:val="001924D2"/>
    <w:rsid w:val="00192CD8"/>
    <w:rsid w:val="0019327B"/>
    <w:rsid w:val="00193793"/>
    <w:rsid w:val="00194458"/>
    <w:rsid w:val="00194AFD"/>
    <w:rsid w:val="00197149"/>
    <w:rsid w:val="001A3D5F"/>
    <w:rsid w:val="001A4196"/>
    <w:rsid w:val="001A4833"/>
    <w:rsid w:val="001A5191"/>
    <w:rsid w:val="001A6B72"/>
    <w:rsid w:val="001B1213"/>
    <w:rsid w:val="001B3B3B"/>
    <w:rsid w:val="001B50E0"/>
    <w:rsid w:val="001B7130"/>
    <w:rsid w:val="001C0472"/>
    <w:rsid w:val="001C06A5"/>
    <w:rsid w:val="001C29BC"/>
    <w:rsid w:val="001C3238"/>
    <w:rsid w:val="001C6D28"/>
    <w:rsid w:val="001C6FC6"/>
    <w:rsid w:val="001C7C25"/>
    <w:rsid w:val="001D1D1A"/>
    <w:rsid w:val="001D5411"/>
    <w:rsid w:val="001D5E6F"/>
    <w:rsid w:val="001E2B1B"/>
    <w:rsid w:val="001E2E30"/>
    <w:rsid w:val="001E4640"/>
    <w:rsid w:val="001E54D5"/>
    <w:rsid w:val="001E5BF0"/>
    <w:rsid w:val="001E7AFA"/>
    <w:rsid w:val="001F18CA"/>
    <w:rsid w:val="001F4062"/>
    <w:rsid w:val="001F42D6"/>
    <w:rsid w:val="001F4454"/>
    <w:rsid w:val="001F7ED3"/>
    <w:rsid w:val="00200174"/>
    <w:rsid w:val="002011B7"/>
    <w:rsid w:val="00203928"/>
    <w:rsid w:val="00203ABB"/>
    <w:rsid w:val="002043ED"/>
    <w:rsid w:val="00207F06"/>
    <w:rsid w:val="00207F2A"/>
    <w:rsid w:val="00210722"/>
    <w:rsid w:val="00210F4A"/>
    <w:rsid w:val="00211BE7"/>
    <w:rsid w:val="00212A1C"/>
    <w:rsid w:val="00212F1A"/>
    <w:rsid w:val="00215A25"/>
    <w:rsid w:val="00216CAB"/>
    <w:rsid w:val="00217DBB"/>
    <w:rsid w:val="002214AB"/>
    <w:rsid w:val="00221832"/>
    <w:rsid w:val="00226497"/>
    <w:rsid w:val="002272CE"/>
    <w:rsid w:val="002309B9"/>
    <w:rsid w:val="00231949"/>
    <w:rsid w:val="0023237D"/>
    <w:rsid w:val="00232ADE"/>
    <w:rsid w:val="002376F6"/>
    <w:rsid w:val="002378FD"/>
    <w:rsid w:val="00244E47"/>
    <w:rsid w:val="002454F5"/>
    <w:rsid w:val="00251430"/>
    <w:rsid w:val="0025160F"/>
    <w:rsid w:val="002541B4"/>
    <w:rsid w:val="002549BC"/>
    <w:rsid w:val="00261CB3"/>
    <w:rsid w:val="00263CDD"/>
    <w:rsid w:val="002665B8"/>
    <w:rsid w:val="00275B1F"/>
    <w:rsid w:val="0028029D"/>
    <w:rsid w:val="00280A9D"/>
    <w:rsid w:val="00281690"/>
    <w:rsid w:val="0028187E"/>
    <w:rsid w:val="00281E78"/>
    <w:rsid w:val="00282599"/>
    <w:rsid w:val="002833BD"/>
    <w:rsid w:val="0028348D"/>
    <w:rsid w:val="00284100"/>
    <w:rsid w:val="00285B30"/>
    <w:rsid w:val="00285D06"/>
    <w:rsid w:val="00290A32"/>
    <w:rsid w:val="00291C97"/>
    <w:rsid w:val="00292578"/>
    <w:rsid w:val="0029265A"/>
    <w:rsid w:val="00293C01"/>
    <w:rsid w:val="002945BE"/>
    <w:rsid w:val="0029541E"/>
    <w:rsid w:val="00296FBA"/>
    <w:rsid w:val="002A01A3"/>
    <w:rsid w:val="002A5B0C"/>
    <w:rsid w:val="002B0A41"/>
    <w:rsid w:val="002B0C9A"/>
    <w:rsid w:val="002B0D92"/>
    <w:rsid w:val="002B2084"/>
    <w:rsid w:val="002B2327"/>
    <w:rsid w:val="002B2AB1"/>
    <w:rsid w:val="002B2EFD"/>
    <w:rsid w:val="002B43CE"/>
    <w:rsid w:val="002B5CA0"/>
    <w:rsid w:val="002B7D43"/>
    <w:rsid w:val="002C07AC"/>
    <w:rsid w:val="002C0904"/>
    <w:rsid w:val="002C267D"/>
    <w:rsid w:val="002C426B"/>
    <w:rsid w:val="002C4756"/>
    <w:rsid w:val="002C6BFF"/>
    <w:rsid w:val="002D0075"/>
    <w:rsid w:val="002D08CD"/>
    <w:rsid w:val="002D0A85"/>
    <w:rsid w:val="002D21FC"/>
    <w:rsid w:val="002D3013"/>
    <w:rsid w:val="002D4A21"/>
    <w:rsid w:val="002E0851"/>
    <w:rsid w:val="002E0991"/>
    <w:rsid w:val="002E0E0A"/>
    <w:rsid w:val="002E134C"/>
    <w:rsid w:val="002E1B25"/>
    <w:rsid w:val="002E2CE9"/>
    <w:rsid w:val="002E2FE8"/>
    <w:rsid w:val="002E3925"/>
    <w:rsid w:val="002E45C0"/>
    <w:rsid w:val="002E69A1"/>
    <w:rsid w:val="002E6D43"/>
    <w:rsid w:val="002F0072"/>
    <w:rsid w:val="002F1151"/>
    <w:rsid w:val="002F16C9"/>
    <w:rsid w:val="002F2491"/>
    <w:rsid w:val="002F499B"/>
    <w:rsid w:val="002F4A95"/>
    <w:rsid w:val="002F7A25"/>
    <w:rsid w:val="003010D2"/>
    <w:rsid w:val="0030154F"/>
    <w:rsid w:val="00301C9D"/>
    <w:rsid w:val="00301F6D"/>
    <w:rsid w:val="0030258B"/>
    <w:rsid w:val="00302605"/>
    <w:rsid w:val="00304C71"/>
    <w:rsid w:val="00304F27"/>
    <w:rsid w:val="00306197"/>
    <w:rsid w:val="003071DB"/>
    <w:rsid w:val="00307D44"/>
    <w:rsid w:val="0031222A"/>
    <w:rsid w:val="00312668"/>
    <w:rsid w:val="003127FE"/>
    <w:rsid w:val="00312F1D"/>
    <w:rsid w:val="00313EE7"/>
    <w:rsid w:val="00314336"/>
    <w:rsid w:val="00315472"/>
    <w:rsid w:val="00316DD9"/>
    <w:rsid w:val="00317D92"/>
    <w:rsid w:val="003201C0"/>
    <w:rsid w:val="00320673"/>
    <w:rsid w:val="003216B1"/>
    <w:rsid w:val="00323BE5"/>
    <w:rsid w:val="00325014"/>
    <w:rsid w:val="0032537F"/>
    <w:rsid w:val="00325384"/>
    <w:rsid w:val="003260BE"/>
    <w:rsid w:val="00327E25"/>
    <w:rsid w:val="003311E3"/>
    <w:rsid w:val="00331C53"/>
    <w:rsid w:val="003323F4"/>
    <w:rsid w:val="00333507"/>
    <w:rsid w:val="00333B95"/>
    <w:rsid w:val="003414F2"/>
    <w:rsid w:val="003415DF"/>
    <w:rsid w:val="0034160E"/>
    <w:rsid w:val="0034172D"/>
    <w:rsid w:val="00342888"/>
    <w:rsid w:val="003439CA"/>
    <w:rsid w:val="00344B18"/>
    <w:rsid w:val="00345007"/>
    <w:rsid w:val="00347040"/>
    <w:rsid w:val="00350D35"/>
    <w:rsid w:val="00351366"/>
    <w:rsid w:val="00352B6B"/>
    <w:rsid w:val="003530FE"/>
    <w:rsid w:val="00353F65"/>
    <w:rsid w:val="003542F4"/>
    <w:rsid w:val="003547E6"/>
    <w:rsid w:val="00362DB9"/>
    <w:rsid w:val="00365D2A"/>
    <w:rsid w:val="003700C1"/>
    <w:rsid w:val="00371061"/>
    <w:rsid w:val="00374764"/>
    <w:rsid w:val="00374FAA"/>
    <w:rsid w:val="0037588E"/>
    <w:rsid w:val="00375E4D"/>
    <w:rsid w:val="00376B93"/>
    <w:rsid w:val="00377377"/>
    <w:rsid w:val="0038014D"/>
    <w:rsid w:val="00381706"/>
    <w:rsid w:val="003822E7"/>
    <w:rsid w:val="00391065"/>
    <w:rsid w:val="0039438B"/>
    <w:rsid w:val="003947B2"/>
    <w:rsid w:val="00394B70"/>
    <w:rsid w:val="00395A36"/>
    <w:rsid w:val="0039624E"/>
    <w:rsid w:val="00396415"/>
    <w:rsid w:val="003966F9"/>
    <w:rsid w:val="003A08E5"/>
    <w:rsid w:val="003A1300"/>
    <w:rsid w:val="003A32BE"/>
    <w:rsid w:val="003A3F3D"/>
    <w:rsid w:val="003A4949"/>
    <w:rsid w:val="003A6F6D"/>
    <w:rsid w:val="003A7727"/>
    <w:rsid w:val="003B2981"/>
    <w:rsid w:val="003B3498"/>
    <w:rsid w:val="003B35B0"/>
    <w:rsid w:val="003B3A92"/>
    <w:rsid w:val="003B5703"/>
    <w:rsid w:val="003C0078"/>
    <w:rsid w:val="003C2C01"/>
    <w:rsid w:val="003C3339"/>
    <w:rsid w:val="003C378C"/>
    <w:rsid w:val="003C3BEC"/>
    <w:rsid w:val="003C54F7"/>
    <w:rsid w:val="003C6DB6"/>
    <w:rsid w:val="003C7C1C"/>
    <w:rsid w:val="003D122B"/>
    <w:rsid w:val="003D1C8C"/>
    <w:rsid w:val="003D24C1"/>
    <w:rsid w:val="003D2877"/>
    <w:rsid w:val="003D7AD7"/>
    <w:rsid w:val="003E1A52"/>
    <w:rsid w:val="003E3773"/>
    <w:rsid w:val="003E52B9"/>
    <w:rsid w:val="003E54AF"/>
    <w:rsid w:val="003E5727"/>
    <w:rsid w:val="003E6247"/>
    <w:rsid w:val="003E72A3"/>
    <w:rsid w:val="003F0D09"/>
    <w:rsid w:val="003F4695"/>
    <w:rsid w:val="003F521F"/>
    <w:rsid w:val="003F7564"/>
    <w:rsid w:val="003F7746"/>
    <w:rsid w:val="003F79AC"/>
    <w:rsid w:val="00401190"/>
    <w:rsid w:val="0040161F"/>
    <w:rsid w:val="00401794"/>
    <w:rsid w:val="00401AD3"/>
    <w:rsid w:val="0040533E"/>
    <w:rsid w:val="00406B97"/>
    <w:rsid w:val="00406FCA"/>
    <w:rsid w:val="004101C4"/>
    <w:rsid w:val="0041114E"/>
    <w:rsid w:val="004113C5"/>
    <w:rsid w:val="00411AEC"/>
    <w:rsid w:val="00411E0F"/>
    <w:rsid w:val="004134C8"/>
    <w:rsid w:val="0041401A"/>
    <w:rsid w:val="00414B62"/>
    <w:rsid w:val="00415DD5"/>
    <w:rsid w:val="00416028"/>
    <w:rsid w:val="00416974"/>
    <w:rsid w:val="004178B0"/>
    <w:rsid w:val="0042008F"/>
    <w:rsid w:val="00422B97"/>
    <w:rsid w:val="004249D5"/>
    <w:rsid w:val="00425016"/>
    <w:rsid w:val="0042662F"/>
    <w:rsid w:val="00427866"/>
    <w:rsid w:val="00430F61"/>
    <w:rsid w:val="00432900"/>
    <w:rsid w:val="00432E3C"/>
    <w:rsid w:val="0043577B"/>
    <w:rsid w:val="00436E9A"/>
    <w:rsid w:val="004374E7"/>
    <w:rsid w:val="00437FDA"/>
    <w:rsid w:val="00440456"/>
    <w:rsid w:val="00440BA7"/>
    <w:rsid w:val="00443B87"/>
    <w:rsid w:val="00444D76"/>
    <w:rsid w:val="00445DB1"/>
    <w:rsid w:val="0045064A"/>
    <w:rsid w:val="00450B86"/>
    <w:rsid w:val="00452815"/>
    <w:rsid w:val="004536EC"/>
    <w:rsid w:val="00453FD9"/>
    <w:rsid w:val="00454510"/>
    <w:rsid w:val="00454A1D"/>
    <w:rsid w:val="0045657B"/>
    <w:rsid w:val="00456C7C"/>
    <w:rsid w:val="00457030"/>
    <w:rsid w:val="00457843"/>
    <w:rsid w:val="00461ED7"/>
    <w:rsid w:val="00465DBA"/>
    <w:rsid w:val="00471551"/>
    <w:rsid w:val="00471EA1"/>
    <w:rsid w:val="00471F26"/>
    <w:rsid w:val="00473184"/>
    <w:rsid w:val="00475218"/>
    <w:rsid w:val="004757F7"/>
    <w:rsid w:val="00475BAE"/>
    <w:rsid w:val="00475E93"/>
    <w:rsid w:val="0047742B"/>
    <w:rsid w:val="004775FA"/>
    <w:rsid w:val="0048038F"/>
    <w:rsid w:val="00480BE7"/>
    <w:rsid w:val="00480DDF"/>
    <w:rsid w:val="00481FC2"/>
    <w:rsid w:val="00483628"/>
    <w:rsid w:val="004855B9"/>
    <w:rsid w:val="00491319"/>
    <w:rsid w:val="00491D3A"/>
    <w:rsid w:val="0049382F"/>
    <w:rsid w:val="004942F2"/>
    <w:rsid w:val="004A168D"/>
    <w:rsid w:val="004A1907"/>
    <w:rsid w:val="004A2238"/>
    <w:rsid w:val="004A2586"/>
    <w:rsid w:val="004A64CC"/>
    <w:rsid w:val="004B00C6"/>
    <w:rsid w:val="004B0371"/>
    <w:rsid w:val="004B0B89"/>
    <w:rsid w:val="004B2591"/>
    <w:rsid w:val="004B26E7"/>
    <w:rsid w:val="004B2A57"/>
    <w:rsid w:val="004B6EA8"/>
    <w:rsid w:val="004B7156"/>
    <w:rsid w:val="004C41AF"/>
    <w:rsid w:val="004C580F"/>
    <w:rsid w:val="004C7093"/>
    <w:rsid w:val="004C75A3"/>
    <w:rsid w:val="004C798C"/>
    <w:rsid w:val="004D0C08"/>
    <w:rsid w:val="004D2F4E"/>
    <w:rsid w:val="004D642E"/>
    <w:rsid w:val="004D754F"/>
    <w:rsid w:val="004E0438"/>
    <w:rsid w:val="004E2333"/>
    <w:rsid w:val="004E4253"/>
    <w:rsid w:val="004E43A7"/>
    <w:rsid w:val="004E4546"/>
    <w:rsid w:val="004E79FB"/>
    <w:rsid w:val="004F517D"/>
    <w:rsid w:val="004F6A31"/>
    <w:rsid w:val="004F741E"/>
    <w:rsid w:val="004F7672"/>
    <w:rsid w:val="004F796F"/>
    <w:rsid w:val="005012D9"/>
    <w:rsid w:val="005017CE"/>
    <w:rsid w:val="00501B42"/>
    <w:rsid w:val="00502425"/>
    <w:rsid w:val="0050489B"/>
    <w:rsid w:val="005068F0"/>
    <w:rsid w:val="00507457"/>
    <w:rsid w:val="00507659"/>
    <w:rsid w:val="00511040"/>
    <w:rsid w:val="0051255D"/>
    <w:rsid w:val="00513119"/>
    <w:rsid w:val="0051445E"/>
    <w:rsid w:val="00514AE2"/>
    <w:rsid w:val="005218DD"/>
    <w:rsid w:val="005231B4"/>
    <w:rsid w:val="00523EB4"/>
    <w:rsid w:val="00524A24"/>
    <w:rsid w:val="00524DAF"/>
    <w:rsid w:val="00526370"/>
    <w:rsid w:val="00527F3B"/>
    <w:rsid w:val="0053329B"/>
    <w:rsid w:val="00536A37"/>
    <w:rsid w:val="005370AD"/>
    <w:rsid w:val="00537627"/>
    <w:rsid w:val="00537BD1"/>
    <w:rsid w:val="0054013A"/>
    <w:rsid w:val="0054049A"/>
    <w:rsid w:val="00541837"/>
    <w:rsid w:val="00542016"/>
    <w:rsid w:val="005420E0"/>
    <w:rsid w:val="00544782"/>
    <w:rsid w:val="005448B6"/>
    <w:rsid w:val="00546616"/>
    <w:rsid w:val="00550787"/>
    <w:rsid w:val="0055120D"/>
    <w:rsid w:val="00551B4C"/>
    <w:rsid w:val="0055459A"/>
    <w:rsid w:val="00557641"/>
    <w:rsid w:val="00561146"/>
    <w:rsid w:val="0056146E"/>
    <w:rsid w:val="005622B1"/>
    <w:rsid w:val="005628DB"/>
    <w:rsid w:val="00567DFA"/>
    <w:rsid w:val="00570954"/>
    <w:rsid w:val="00572F44"/>
    <w:rsid w:val="0057336E"/>
    <w:rsid w:val="00574566"/>
    <w:rsid w:val="00574ABA"/>
    <w:rsid w:val="005762F0"/>
    <w:rsid w:val="0057704F"/>
    <w:rsid w:val="005779B4"/>
    <w:rsid w:val="00580777"/>
    <w:rsid w:val="00582239"/>
    <w:rsid w:val="00583E9B"/>
    <w:rsid w:val="005865E6"/>
    <w:rsid w:val="005875BC"/>
    <w:rsid w:val="00590E37"/>
    <w:rsid w:val="0059336C"/>
    <w:rsid w:val="005939DA"/>
    <w:rsid w:val="005A00C6"/>
    <w:rsid w:val="005A0BC0"/>
    <w:rsid w:val="005A34D5"/>
    <w:rsid w:val="005A4872"/>
    <w:rsid w:val="005A49E2"/>
    <w:rsid w:val="005A5708"/>
    <w:rsid w:val="005A59FC"/>
    <w:rsid w:val="005B1DB2"/>
    <w:rsid w:val="005B2F7E"/>
    <w:rsid w:val="005B4199"/>
    <w:rsid w:val="005B5852"/>
    <w:rsid w:val="005B7640"/>
    <w:rsid w:val="005C0250"/>
    <w:rsid w:val="005C0FBD"/>
    <w:rsid w:val="005C17B4"/>
    <w:rsid w:val="005C2B30"/>
    <w:rsid w:val="005C308C"/>
    <w:rsid w:val="005C561D"/>
    <w:rsid w:val="005C625C"/>
    <w:rsid w:val="005C75D4"/>
    <w:rsid w:val="005C7DBE"/>
    <w:rsid w:val="005D2F53"/>
    <w:rsid w:val="005D34BB"/>
    <w:rsid w:val="005D3880"/>
    <w:rsid w:val="005D3FA6"/>
    <w:rsid w:val="005D43EB"/>
    <w:rsid w:val="005D45E7"/>
    <w:rsid w:val="005D5675"/>
    <w:rsid w:val="005D6A37"/>
    <w:rsid w:val="005E062F"/>
    <w:rsid w:val="005E2ADC"/>
    <w:rsid w:val="005E3AA6"/>
    <w:rsid w:val="005E5038"/>
    <w:rsid w:val="005E6D28"/>
    <w:rsid w:val="005E7C5C"/>
    <w:rsid w:val="005F13A4"/>
    <w:rsid w:val="005F150B"/>
    <w:rsid w:val="005F21CC"/>
    <w:rsid w:val="005F40A4"/>
    <w:rsid w:val="005F4C53"/>
    <w:rsid w:val="005F5C9A"/>
    <w:rsid w:val="005F722B"/>
    <w:rsid w:val="005F7A23"/>
    <w:rsid w:val="0060000F"/>
    <w:rsid w:val="00600D58"/>
    <w:rsid w:val="00603106"/>
    <w:rsid w:val="00603567"/>
    <w:rsid w:val="00603679"/>
    <w:rsid w:val="00603A91"/>
    <w:rsid w:val="0061080B"/>
    <w:rsid w:val="00611074"/>
    <w:rsid w:val="00613943"/>
    <w:rsid w:val="0061499B"/>
    <w:rsid w:val="00614B5A"/>
    <w:rsid w:val="006212D1"/>
    <w:rsid w:val="006229C7"/>
    <w:rsid w:val="00624A6F"/>
    <w:rsid w:val="00625C31"/>
    <w:rsid w:val="00630846"/>
    <w:rsid w:val="00631543"/>
    <w:rsid w:val="00632314"/>
    <w:rsid w:val="0063289B"/>
    <w:rsid w:val="00633B6E"/>
    <w:rsid w:val="00634628"/>
    <w:rsid w:val="00636E33"/>
    <w:rsid w:val="00637575"/>
    <w:rsid w:val="006403A3"/>
    <w:rsid w:val="00640B1A"/>
    <w:rsid w:val="006420F0"/>
    <w:rsid w:val="006425EB"/>
    <w:rsid w:val="006433E8"/>
    <w:rsid w:val="00644CDD"/>
    <w:rsid w:val="006453DB"/>
    <w:rsid w:val="0064560C"/>
    <w:rsid w:val="006474FF"/>
    <w:rsid w:val="00647AFD"/>
    <w:rsid w:val="00650993"/>
    <w:rsid w:val="00651778"/>
    <w:rsid w:val="0065300E"/>
    <w:rsid w:val="00654545"/>
    <w:rsid w:val="0065647E"/>
    <w:rsid w:val="00656603"/>
    <w:rsid w:val="00656869"/>
    <w:rsid w:val="006610B1"/>
    <w:rsid w:val="006617D2"/>
    <w:rsid w:val="00662CC3"/>
    <w:rsid w:val="006658D1"/>
    <w:rsid w:val="0067061B"/>
    <w:rsid w:val="00671DA5"/>
    <w:rsid w:val="006723A5"/>
    <w:rsid w:val="00673598"/>
    <w:rsid w:val="00673C10"/>
    <w:rsid w:val="006742F9"/>
    <w:rsid w:val="00674607"/>
    <w:rsid w:val="00675BE5"/>
    <w:rsid w:val="00677CE0"/>
    <w:rsid w:val="00680709"/>
    <w:rsid w:val="006831A6"/>
    <w:rsid w:val="00684EB5"/>
    <w:rsid w:val="006862D4"/>
    <w:rsid w:val="00686E6A"/>
    <w:rsid w:val="00690582"/>
    <w:rsid w:val="00690775"/>
    <w:rsid w:val="006908CB"/>
    <w:rsid w:val="00692232"/>
    <w:rsid w:val="00694C2A"/>
    <w:rsid w:val="00694DB0"/>
    <w:rsid w:val="00695FB4"/>
    <w:rsid w:val="006963A5"/>
    <w:rsid w:val="006965A7"/>
    <w:rsid w:val="00696766"/>
    <w:rsid w:val="0069745F"/>
    <w:rsid w:val="006A1B22"/>
    <w:rsid w:val="006A25D2"/>
    <w:rsid w:val="006A4C07"/>
    <w:rsid w:val="006A50D8"/>
    <w:rsid w:val="006A61F8"/>
    <w:rsid w:val="006B1738"/>
    <w:rsid w:val="006B2B80"/>
    <w:rsid w:val="006B4AF2"/>
    <w:rsid w:val="006B7C3A"/>
    <w:rsid w:val="006C0D07"/>
    <w:rsid w:val="006C1152"/>
    <w:rsid w:val="006C1E89"/>
    <w:rsid w:val="006C4507"/>
    <w:rsid w:val="006C4B3C"/>
    <w:rsid w:val="006C5145"/>
    <w:rsid w:val="006D0562"/>
    <w:rsid w:val="006D127D"/>
    <w:rsid w:val="006D296C"/>
    <w:rsid w:val="006D2E05"/>
    <w:rsid w:val="006D563D"/>
    <w:rsid w:val="006D5FAC"/>
    <w:rsid w:val="006D71FA"/>
    <w:rsid w:val="006D7797"/>
    <w:rsid w:val="006E0847"/>
    <w:rsid w:val="006E0EA3"/>
    <w:rsid w:val="006E37E4"/>
    <w:rsid w:val="006E3FC9"/>
    <w:rsid w:val="006F1754"/>
    <w:rsid w:val="006F35CF"/>
    <w:rsid w:val="006F46D1"/>
    <w:rsid w:val="006F490A"/>
    <w:rsid w:val="006F520A"/>
    <w:rsid w:val="006F5A0E"/>
    <w:rsid w:val="006F5DE4"/>
    <w:rsid w:val="006F6FD9"/>
    <w:rsid w:val="006F7365"/>
    <w:rsid w:val="006F765C"/>
    <w:rsid w:val="006F7B92"/>
    <w:rsid w:val="0070241D"/>
    <w:rsid w:val="007029AC"/>
    <w:rsid w:val="00702C48"/>
    <w:rsid w:val="007046AA"/>
    <w:rsid w:val="00707372"/>
    <w:rsid w:val="007103DF"/>
    <w:rsid w:val="00712AA4"/>
    <w:rsid w:val="00713A2C"/>
    <w:rsid w:val="00714CDD"/>
    <w:rsid w:val="007162B2"/>
    <w:rsid w:val="00720184"/>
    <w:rsid w:val="007248A2"/>
    <w:rsid w:val="00724BFD"/>
    <w:rsid w:val="00725CB2"/>
    <w:rsid w:val="0072705A"/>
    <w:rsid w:val="007306F7"/>
    <w:rsid w:val="00730AD6"/>
    <w:rsid w:val="00731995"/>
    <w:rsid w:val="0073226D"/>
    <w:rsid w:val="00735405"/>
    <w:rsid w:val="007355D5"/>
    <w:rsid w:val="007359A1"/>
    <w:rsid w:val="007366BE"/>
    <w:rsid w:val="00740E47"/>
    <w:rsid w:val="00744629"/>
    <w:rsid w:val="00757AFE"/>
    <w:rsid w:val="00761E71"/>
    <w:rsid w:val="007648F6"/>
    <w:rsid w:val="00767974"/>
    <w:rsid w:val="00767C53"/>
    <w:rsid w:val="0077050C"/>
    <w:rsid w:val="00774677"/>
    <w:rsid w:val="00775D18"/>
    <w:rsid w:val="007768F8"/>
    <w:rsid w:val="007802DA"/>
    <w:rsid w:val="00780FFD"/>
    <w:rsid w:val="00781EE5"/>
    <w:rsid w:val="00782112"/>
    <w:rsid w:val="00783298"/>
    <w:rsid w:val="00783FEA"/>
    <w:rsid w:val="007867F4"/>
    <w:rsid w:val="007867F7"/>
    <w:rsid w:val="00792E2D"/>
    <w:rsid w:val="007948FC"/>
    <w:rsid w:val="007951D9"/>
    <w:rsid w:val="007965C8"/>
    <w:rsid w:val="007977C5"/>
    <w:rsid w:val="007A0E52"/>
    <w:rsid w:val="007A139A"/>
    <w:rsid w:val="007A1705"/>
    <w:rsid w:val="007A3985"/>
    <w:rsid w:val="007A4A34"/>
    <w:rsid w:val="007A56C2"/>
    <w:rsid w:val="007A60BD"/>
    <w:rsid w:val="007A66E9"/>
    <w:rsid w:val="007A7E84"/>
    <w:rsid w:val="007B04D4"/>
    <w:rsid w:val="007B09EE"/>
    <w:rsid w:val="007B3845"/>
    <w:rsid w:val="007B4F8C"/>
    <w:rsid w:val="007B5075"/>
    <w:rsid w:val="007B5A0D"/>
    <w:rsid w:val="007B5ECA"/>
    <w:rsid w:val="007B7B8E"/>
    <w:rsid w:val="007B7E2A"/>
    <w:rsid w:val="007C1FE3"/>
    <w:rsid w:val="007C26E1"/>
    <w:rsid w:val="007C3D87"/>
    <w:rsid w:val="007C4BA9"/>
    <w:rsid w:val="007C593F"/>
    <w:rsid w:val="007C59F2"/>
    <w:rsid w:val="007C5F4A"/>
    <w:rsid w:val="007D05B2"/>
    <w:rsid w:val="007D2729"/>
    <w:rsid w:val="007D2B96"/>
    <w:rsid w:val="007D2F5C"/>
    <w:rsid w:val="007D3456"/>
    <w:rsid w:val="007D3E90"/>
    <w:rsid w:val="007D769C"/>
    <w:rsid w:val="007E37EB"/>
    <w:rsid w:val="007E3BD6"/>
    <w:rsid w:val="007E5000"/>
    <w:rsid w:val="007E66F6"/>
    <w:rsid w:val="007E66F7"/>
    <w:rsid w:val="007F03D2"/>
    <w:rsid w:val="007F0FFC"/>
    <w:rsid w:val="007F54D2"/>
    <w:rsid w:val="007F702B"/>
    <w:rsid w:val="00801DCF"/>
    <w:rsid w:val="008036B1"/>
    <w:rsid w:val="00803BA1"/>
    <w:rsid w:val="00804616"/>
    <w:rsid w:val="0080535B"/>
    <w:rsid w:val="0081294D"/>
    <w:rsid w:val="00816377"/>
    <w:rsid w:val="00817A2C"/>
    <w:rsid w:val="00817BCA"/>
    <w:rsid w:val="00820E43"/>
    <w:rsid w:val="008219B7"/>
    <w:rsid w:val="00821A98"/>
    <w:rsid w:val="00821F2F"/>
    <w:rsid w:val="00822DAF"/>
    <w:rsid w:val="00823D89"/>
    <w:rsid w:val="00823FF3"/>
    <w:rsid w:val="00824AD3"/>
    <w:rsid w:val="00825C11"/>
    <w:rsid w:val="00831D44"/>
    <w:rsid w:val="008322AE"/>
    <w:rsid w:val="00832965"/>
    <w:rsid w:val="00835609"/>
    <w:rsid w:val="008358C9"/>
    <w:rsid w:val="00836959"/>
    <w:rsid w:val="00840805"/>
    <w:rsid w:val="00840B75"/>
    <w:rsid w:val="008414C2"/>
    <w:rsid w:val="00845636"/>
    <w:rsid w:val="008462E3"/>
    <w:rsid w:val="00850BBD"/>
    <w:rsid w:val="00851D0B"/>
    <w:rsid w:val="00851E30"/>
    <w:rsid w:val="00852C4E"/>
    <w:rsid w:val="008537C8"/>
    <w:rsid w:val="00853843"/>
    <w:rsid w:val="00854C86"/>
    <w:rsid w:val="0085719E"/>
    <w:rsid w:val="00857A59"/>
    <w:rsid w:val="00860D3A"/>
    <w:rsid w:val="008612AF"/>
    <w:rsid w:val="008621B7"/>
    <w:rsid w:val="008626AB"/>
    <w:rsid w:val="00862AC4"/>
    <w:rsid w:val="00862F17"/>
    <w:rsid w:val="00863390"/>
    <w:rsid w:val="00863562"/>
    <w:rsid w:val="008638CD"/>
    <w:rsid w:val="008641E4"/>
    <w:rsid w:val="00864521"/>
    <w:rsid w:val="008651F9"/>
    <w:rsid w:val="00865E23"/>
    <w:rsid w:val="00866C51"/>
    <w:rsid w:val="00866D4E"/>
    <w:rsid w:val="00871305"/>
    <w:rsid w:val="008717F0"/>
    <w:rsid w:val="00872C37"/>
    <w:rsid w:val="008768BC"/>
    <w:rsid w:val="00880BD6"/>
    <w:rsid w:val="00882010"/>
    <w:rsid w:val="00882089"/>
    <w:rsid w:val="0088252B"/>
    <w:rsid w:val="008837B4"/>
    <w:rsid w:val="00886638"/>
    <w:rsid w:val="008869E1"/>
    <w:rsid w:val="00890188"/>
    <w:rsid w:val="00893A32"/>
    <w:rsid w:val="00893A7A"/>
    <w:rsid w:val="008965FB"/>
    <w:rsid w:val="008A2888"/>
    <w:rsid w:val="008A378F"/>
    <w:rsid w:val="008A3C7D"/>
    <w:rsid w:val="008A7E45"/>
    <w:rsid w:val="008B0E8E"/>
    <w:rsid w:val="008B247F"/>
    <w:rsid w:val="008B474E"/>
    <w:rsid w:val="008B4AA4"/>
    <w:rsid w:val="008B523C"/>
    <w:rsid w:val="008B7376"/>
    <w:rsid w:val="008C2040"/>
    <w:rsid w:val="008C2437"/>
    <w:rsid w:val="008C343C"/>
    <w:rsid w:val="008C4904"/>
    <w:rsid w:val="008C565B"/>
    <w:rsid w:val="008C6878"/>
    <w:rsid w:val="008C6C52"/>
    <w:rsid w:val="008D00FF"/>
    <w:rsid w:val="008D4634"/>
    <w:rsid w:val="008D48B5"/>
    <w:rsid w:val="008D49B1"/>
    <w:rsid w:val="008D5436"/>
    <w:rsid w:val="008D61B0"/>
    <w:rsid w:val="008E2BF7"/>
    <w:rsid w:val="008E2F43"/>
    <w:rsid w:val="008E3AA8"/>
    <w:rsid w:val="008E3B7C"/>
    <w:rsid w:val="008E6780"/>
    <w:rsid w:val="008E6C66"/>
    <w:rsid w:val="008E71C1"/>
    <w:rsid w:val="008F0B08"/>
    <w:rsid w:val="008F0DBD"/>
    <w:rsid w:val="008F2063"/>
    <w:rsid w:val="008F2B7B"/>
    <w:rsid w:val="008F3749"/>
    <w:rsid w:val="008F37E2"/>
    <w:rsid w:val="008F677F"/>
    <w:rsid w:val="008F7BF0"/>
    <w:rsid w:val="0090137A"/>
    <w:rsid w:val="00901C17"/>
    <w:rsid w:val="00901CFB"/>
    <w:rsid w:val="009025C4"/>
    <w:rsid w:val="00905821"/>
    <w:rsid w:val="009063CD"/>
    <w:rsid w:val="00911CCA"/>
    <w:rsid w:val="0091222E"/>
    <w:rsid w:val="00913417"/>
    <w:rsid w:val="00916992"/>
    <w:rsid w:val="00917ECE"/>
    <w:rsid w:val="00920C40"/>
    <w:rsid w:val="00921A47"/>
    <w:rsid w:val="00923EC5"/>
    <w:rsid w:val="00923FAC"/>
    <w:rsid w:val="009252E3"/>
    <w:rsid w:val="00925675"/>
    <w:rsid w:val="00925C94"/>
    <w:rsid w:val="00926850"/>
    <w:rsid w:val="009268B8"/>
    <w:rsid w:val="0093121D"/>
    <w:rsid w:val="009322F5"/>
    <w:rsid w:val="009348CD"/>
    <w:rsid w:val="009367DB"/>
    <w:rsid w:val="00937852"/>
    <w:rsid w:val="009402D9"/>
    <w:rsid w:val="00941146"/>
    <w:rsid w:val="009446B9"/>
    <w:rsid w:val="00946F64"/>
    <w:rsid w:val="0094798A"/>
    <w:rsid w:val="00947D81"/>
    <w:rsid w:val="00947DF7"/>
    <w:rsid w:val="00947EB1"/>
    <w:rsid w:val="009506FD"/>
    <w:rsid w:val="00950DC3"/>
    <w:rsid w:val="009515A6"/>
    <w:rsid w:val="00953665"/>
    <w:rsid w:val="0095373C"/>
    <w:rsid w:val="00954A15"/>
    <w:rsid w:val="00955226"/>
    <w:rsid w:val="0095763F"/>
    <w:rsid w:val="00963B24"/>
    <w:rsid w:val="00964693"/>
    <w:rsid w:val="00965546"/>
    <w:rsid w:val="00965798"/>
    <w:rsid w:val="009666F8"/>
    <w:rsid w:val="00966AFF"/>
    <w:rsid w:val="00967BAC"/>
    <w:rsid w:val="0097357E"/>
    <w:rsid w:val="00974F01"/>
    <w:rsid w:val="00976E6E"/>
    <w:rsid w:val="00980432"/>
    <w:rsid w:val="00981188"/>
    <w:rsid w:val="009817AC"/>
    <w:rsid w:val="00984017"/>
    <w:rsid w:val="00984DF9"/>
    <w:rsid w:val="00986C0D"/>
    <w:rsid w:val="009906EB"/>
    <w:rsid w:val="00990DF6"/>
    <w:rsid w:val="009916F7"/>
    <w:rsid w:val="00991B69"/>
    <w:rsid w:val="00992676"/>
    <w:rsid w:val="00992C1B"/>
    <w:rsid w:val="00994CDF"/>
    <w:rsid w:val="00995799"/>
    <w:rsid w:val="00995BC6"/>
    <w:rsid w:val="00996285"/>
    <w:rsid w:val="009A1578"/>
    <w:rsid w:val="009A2115"/>
    <w:rsid w:val="009A31F2"/>
    <w:rsid w:val="009A31F7"/>
    <w:rsid w:val="009A7AEA"/>
    <w:rsid w:val="009A7C6A"/>
    <w:rsid w:val="009B04B3"/>
    <w:rsid w:val="009B0CBF"/>
    <w:rsid w:val="009B4A51"/>
    <w:rsid w:val="009B5B30"/>
    <w:rsid w:val="009C1C1F"/>
    <w:rsid w:val="009C453E"/>
    <w:rsid w:val="009C671D"/>
    <w:rsid w:val="009D0B46"/>
    <w:rsid w:val="009D5531"/>
    <w:rsid w:val="009D6580"/>
    <w:rsid w:val="009D66F0"/>
    <w:rsid w:val="009D694D"/>
    <w:rsid w:val="009D75D3"/>
    <w:rsid w:val="009E106E"/>
    <w:rsid w:val="009E120D"/>
    <w:rsid w:val="009E2FA7"/>
    <w:rsid w:val="009E56F4"/>
    <w:rsid w:val="009F02CF"/>
    <w:rsid w:val="009F1170"/>
    <w:rsid w:val="009F1AAD"/>
    <w:rsid w:val="009F3122"/>
    <w:rsid w:val="009F4E96"/>
    <w:rsid w:val="009F5588"/>
    <w:rsid w:val="009F6240"/>
    <w:rsid w:val="00A01485"/>
    <w:rsid w:val="00A016BD"/>
    <w:rsid w:val="00A03618"/>
    <w:rsid w:val="00A0544C"/>
    <w:rsid w:val="00A0548B"/>
    <w:rsid w:val="00A055F9"/>
    <w:rsid w:val="00A058E4"/>
    <w:rsid w:val="00A05F98"/>
    <w:rsid w:val="00A07F9B"/>
    <w:rsid w:val="00A10911"/>
    <w:rsid w:val="00A10D24"/>
    <w:rsid w:val="00A13607"/>
    <w:rsid w:val="00A14F61"/>
    <w:rsid w:val="00A15549"/>
    <w:rsid w:val="00A17658"/>
    <w:rsid w:val="00A17A8F"/>
    <w:rsid w:val="00A17F5E"/>
    <w:rsid w:val="00A21576"/>
    <w:rsid w:val="00A22265"/>
    <w:rsid w:val="00A225C4"/>
    <w:rsid w:val="00A229ED"/>
    <w:rsid w:val="00A25622"/>
    <w:rsid w:val="00A26D0A"/>
    <w:rsid w:val="00A274CF"/>
    <w:rsid w:val="00A30267"/>
    <w:rsid w:val="00A30BD5"/>
    <w:rsid w:val="00A3380F"/>
    <w:rsid w:val="00A34552"/>
    <w:rsid w:val="00A35A49"/>
    <w:rsid w:val="00A40EBB"/>
    <w:rsid w:val="00A41ECC"/>
    <w:rsid w:val="00A441FF"/>
    <w:rsid w:val="00A46580"/>
    <w:rsid w:val="00A47626"/>
    <w:rsid w:val="00A518A2"/>
    <w:rsid w:val="00A53EA9"/>
    <w:rsid w:val="00A54421"/>
    <w:rsid w:val="00A550C5"/>
    <w:rsid w:val="00A55653"/>
    <w:rsid w:val="00A5613F"/>
    <w:rsid w:val="00A56EBA"/>
    <w:rsid w:val="00A57F40"/>
    <w:rsid w:val="00A6065C"/>
    <w:rsid w:val="00A60C78"/>
    <w:rsid w:val="00A623F3"/>
    <w:rsid w:val="00A6450A"/>
    <w:rsid w:val="00A64742"/>
    <w:rsid w:val="00A65E74"/>
    <w:rsid w:val="00A704FE"/>
    <w:rsid w:val="00A705E9"/>
    <w:rsid w:val="00A7245A"/>
    <w:rsid w:val="00A72C38"/>
    <w:rsid w:val="00A735DA"/>
    <w:rsid w:val="00A738D3"/>
    <w:rsid w:val="00A76CE8"/>
    <w:rsid w:val="00A77B89"/>
    <w:rsid w:val="00A80211"/>
    <w:rsid w:val="00A80320"/>
    <w:rsid w:val="00A80AF5"/>
    <w:rsid w:val="00A817C2"/>
    <w:rsid w:val="00A81C9C"/>
    <w:rsid w:val="00A82E42"/>
    <w:rsid w:val="00A84AA6"/>
    <w:rsid w:val="00A85391"/>
    <w:rsid w:val="00A85AEF"/>
    <w:rsid w:val="00A8635A"/>
    <w:rsid w:val="00A87375"/>
    <w:rsid w:val="00A922E9"/>
    <w:rsid w:val="00A9259D"/>
    <w:rsid w:val="00A95227"/>
    <w:rsid w:val="00A960C3"/>
    <w:rsid w:val="00A97197"/>
    <w:rsid w:val="00A97981"/>
    <w:rsid w:val="00AA0EB0"/>
    <w:rsid w:val="00AA28DB"/>
    <w:rsid w:val="00AA2C0D"/>
    <w:rsid w:val="00AA4280"/>
    <w:rsid w:val="00AB0793"/>
    <w:rsid w:val="00AB1C9E"/>
    <w:rsid w:val="00AB295A"/>
    <w:rsid w:val="00AB3B5A"/>
    <w:rsid w:val="00AB5DD3"/>
    <w:rsid w:val="00AC1673"/>
    <w:rsid w:val="00AC2422"/>
    <w:rsid w:val="00AC2D12"/>
    <w:rsid w:val="00AC4965"/>
    <w:rsid w:val="00AC570B"/>
    <w:rsid w:val="00AC5D11"/>
    <w:rsid w:val="00AD0FF2"/>
    <w:rsid w:val="00AD2AFA"/>
    <w:rsid w:val="00AD3F32"/>
    <w:rsid w:val="00AD4AD1"/>
    <w:rsid w:val="00AD4E15"/>
    <w:rsid w:val="00AD5DD9"/>
    <w:rsid w:val="00AD7F38"/>
    <w:rsid w:val="00AE0F55"/>
    <w:rsid w:val="00AE1992"/>
    <w:rsid w:val="00AE2563"/>
    <w:rsid w:val="00AE2F0D"/>
    <w:rsid w:val="00AE320E"/>
    <w:rsid w:val="00AE48BA"/>
    <w:rsid w:val="00AE4CE7"/>
    <w:rsid w:val="00AE5072"/>
    <w:rsid w:val="00AF598A"/>
    <w:rsid w:val="00AF779C"/>
    <w:rsid w:val="00B03D15"/>
    <w:rsid w:val="00B04D85"/>
    <w:rsid w:val="00B07036"/>
    <w:rsid w:val="00B07FB7"/>
    <w:rsid w:val="00B07FDA"/>
    <w:rsid w:val="00B1237E"/>
    <w:rsid w:val="00B13081"/>
    <w:rsid w:val="00B15415"/>
    <w:rsid w:val="00B15802"/>
    <w:rsid w:val="00B15A4D"/>
    <w:rsid w:val="00B16E25"/>
    <w:rsid w:val="00B174B5"/>
    <w:rsid w:val="00B17DDE"/>
    <w:rsid w:val="00B241F3"/>
    <w:rsid w:val="00B24503"/>
    <w:rsid w:val="00B31E49"/>
    <w:rsid w:val="00B3288D"/>
    <w:rsid w:val="00B32DAB"/>
    <w:rsid w:val="00B339C2"/>
    <w:rsid w:val="00B34D13"/>
    <w:rsid w:val="00B37DD3"/>
    <w:rsid w:val="00B40CA2"/>
    <w:rsid w:val="00B41BF1"/>
    <w:rsid w:val="00B41DD2"/>
    <w:rsid w:val="00B42E19"/>
    <w:rsid w:val="00B45C1A"/>
    <w:rsid w:val="00B47E47"/>
    <w:rsid w:val="00B50E3D"/>
    <w:rsid w:val="00B51A24"/>
    <w:rsid w:val="00B52389"/>
    <w:rsid w:val="00B52681"/>
    <w:rsid w:val="00B530C8"/>
    <w:rsid w:val="00B54D59"/>
    <w:rsid w:val="00B55973"/>
    <w:rsid w:val="00B55D48"/>
    <w:rsid w:val="00B5609F"/>
    <w:rsid w:val="00B57221"/>
    <w:rsid w:val="00B6173B"/>
    <w:rsid w:val="00B62215"/>
    <w:rsid w:val="00B62BF5"/>
    <w:rsid w:val="00B62DA2"/>
    <w:rsid w:val="00B62F1F"/>
    <w:rsid w:val="00B6365A"/>
    <w:rsid w:val="00B65347"/>
    <w:rsid w:val="00B700A3"/>
    <w:rsid w:val="00B715D1"/>
    <w:rsid w:val="00B726D7"/>
    <w:rsid w:val="00B72C6F"/>
    <w:rsid w:val="00B73230"/>
    <w:rsid w:val="00B74112"/>
    <w:rsid w:val="00B7455C"/>
    <w:rsid w:val="00B74C8F"/>
    <w:rsid w:val="00B75B8E"/>
    <w:rsid w:val="00B76AB0"/>
    <w:rsid w:val="00B77404"/>
    <w:rsid w:val="00B8161A"/>
    <w:rsid w:val="00B831F0"/>
    <w:rsid w:val="00B84B11"/>
    <w:rsid w:val="00B84F48"/>
    <w:rsid w:val="00B8510A"/>
    <w:rsid w:val="00B85CBB"/>
    <w:rsid w:val="00B85D30"/>
    <w:rsid w:val="00B87A6D"/>
    <w:rsid w:val="00B87BA1"/>
    <w:rsid w:val="00B914AB"/>
    <w:rsid w:val="00B94322"/>
    <w:rsid w:val="00B95D12"/>
    <w:rsid w:val="00BA1942"/>
    <w:rsid w:val="00BA3FF3"/>
    <w:rsid w:val="00BA517E"/>
    <w:rsid w:val="00BA69F1"/>
    <w:rsid w:val="00BB1191"/>
    <w:rsid w:val="00BB2309"/>
    <w:rsid w:val="00BB5175"/>
    <w:rsid w:val="00BB5F5C"/>
    <w:rsid w:val="00BB6026"/>
    <w:rsid w:val="00BB696D"/>
    <w:rsid w:val="00BC1A40"/>
    <w:rsid w:val="00BC23D5"/>
    <w:rsid w:val="00BC39CA"/>
    <w:rsid w:val="00BC3B8E"/>
    <w:rsid w:val="00BC5D73"/>
    <w:rsid w:val="00BC5FAF"/>
    <w:rsid w:val="00BC5FD3"/>
    <w:rsid w:val="00BC68D5"/>
    <w:rsid w:val="00BC6A7C"/>
    <w:rsid w:val="00BC6E0A"/>
    <w:rsid w:val="00BC7E91"/>
    <w:rsid w:val="00BD125B"/>
    <w:rsid w:val="00BD2DE6"/>
    <w:rsid w:val="00BD450F"/>
    <w:rsid w:val="00BD4EB7"/>
    <w:rsid w:val="00BD60AF"/>
    <w:rsid w:val="00BD611C"/>
    <w:rsid w:val="00BD6196"/>
    <w:rsid w:val="00BD61FF"/>
    <w:rsid w:val="00BE1FE8"/>
    <w:rsid w:val="00BE2075"/>
    <w:rsid w:val="00BE26EA"/>
    <w:rsid w:val="00BE2BE0"/>
    <w:rsid w:val="00BE3090"/>
    <w:rsid w:val="00BE3107"/>
    <w:rsid w:val="00BE4BEB"/>
    <w:rsid w:val="00BE5ED3"/>
    <w:rsid w:val="00BE6047"/>
    <w:rsid w:val="00BE7320"/>
    <w:rsid w:val="00BE768E"/>
    <w:rsid w:val="00BF078B"/>
    <w:rsid w:val="00BF0D60"/>
    <w:rsid w:val="00BF11BE"/>
    <w:rsid w:val="00BF1913"/>
    <w:rsid w:val="00BF1F04"/>
    <w:rsid w:val="00BF31DA"/>
    <w:rsid w:val="00BF3D9F"/>
    <w:rsid w:val="00BF536E"/>
    <w:rsid w:val="00BF5F46"/>
    <w:rsid w:val="00BF644B"/>
    <w:rsid w:val="00BF6A4D"/>
    <w:rsid w:val="00BF7BA6"/>
    <w:rsid w:val="00C0034E"/>
    <w:rsid w:val="00C01BA3"/>
    <w:rsid w:val="00C02891"/>
    <w:rsid w:val="00C03BE3"/>
    <w:rsid w:val="00C03D2B"/>
    <w:rsid w:val="00C05331"/>
    <w:rsid w:val="00C0721A"/>
    <w:rsid w:val="00C1023A"/>
    <w:rsid w:val="00C1176B"/>
    <w:rsid w:val="00C11C7D"/>
    <w:rsid w:val="00C131EF"/>
    <w:rsid w:val="00C13666"/>
    <w:rsid w:val="00C14907"/>
    <w:rsid w:val="00C1530C"/>
    <w:rsid w:val="00C158F4"/>
    <w:rsid w:val="00C15E5E"/>
    <w:rsid w:val="00C165E4"/>
    <w:rsid w:val="00C1784B"/>
    <w:rsid w:val="00C17885"/>
    <w:rsid w:val="00C17BAA"/>
    <w:rsid w:val="00C21CAC"/>
    <w:rsid w:val="00C26399"/>
    <w:rsid w:val="00C264BA"/>
    <w:rsid w:val="00C26A80"/>
    <w:rsid w:val="00C3226C"/>
    <w:rsid w:val="00C3442F"/>
    <w:rsid w:val="00C34E61"/>
    <w:rsid w:val="00C36245"/>
    <w:rsid w:val="00C36C25"/>
    <w:rsid w:val="00C4024A"/>
    <w:rsid w:val="00C42BC5"/>
    <w:rsid w:val="00C4302B"/>
    <w:rsid w:val="00C436C4"/>
    <w:rsid w:val="00C43AA8"/>
    <w:rsid w:val="00C4422B"/>
    <w:rsid w:val="00C4498A"/>
    <w:rsid w:val="00C46699"/>
    <w:rsid w:val="00C47CA9"/>
    <w:rsid w:val="00C56E46"/>
    <w:rsid w:val="00C572C8"/>
    <w:rsid w:val="00C612B6"/>
    <w:rsid w:val="00C62FEF"/>
    <w:rsid w:val="00C645DB"/>
    <w:rsid w:val="00C6599E"/>
    <w:rsid w:val="00C66089"/>
    <w:rsid w:val="00C669FF"/>
    <w:rsid w:val="00C67FF1"/>
    <w:rsid w:val="00C7039F"/>
    <w:rsid w:val="00C70957"/>
    <w:rsid w:val="00C71D2D"/>
    <w:rsid w:val="00C72D1E"/>
    <w:rsid w:val="00C76AD7"/>
    <w:rsid w:val="00C77DF4"/>
    <w:rsid w:val="00C82F56"/>
    <w:rsid w:val="00C8375E"/>
    <w:rsid w:val="00C847CD"/>
    <w:rsid w:val="00C8539B"/>
    <w:rsid w:val="00C873EB"/>
    <w:rsid w:val="00C905C1"/>
    <w:rsid w:val="00C9092C"/>
    <w:rsid w:val="00C90D0F"/>
    <w:rsid w:val="00C91625"/>
    <w:rsid w:val="00C91663"/>
    <w:rsid w:val="00C92ECE"/>
    <w:rsid w:val="00C941A0"/>
    <w:rsid w:val="00C971BA"/>
    <w:rsid w:val="00C97DAB"/>
    <w:rsid w:val="00CA0814"/>
    <w:rsid w:val="00CA3B5A"/>
    <w:rsid w:val="00CA4219"/>
    <w:rsid w:val="00CA5773"/>
    <w:rsid w:val="00CA6A95"/>
    <w:rsid w:val="00CA6E3A"/>
    <w:rsid w:val="00CA6EBD"/>
    <w:rsid w:val="00CB58FE"/>
    <w:rsid w:val="00CB710E"/>
    <w:rsid w:val="00CC0198"/>
    <w:rsid w:val="00CC020D"/>
    <w:rsid w:val="00CC04EE"/>
    <w:rsid w:val="00CC1579"/>
    <w:rsid w:val="00CC213D"/>
    <w:rsid w:val="00CC295B"/>
    <w:rsid w:val="00CC55FE"/>
    <w:rsid w:val="00CC57BA"/>
    <w:rsid w:val="00CD015B"/>
    <w:rsid w:val="00CD0201"/>
    <w:rsid w:val="00CD13D7"/>
    <w:rsid w:val="00CD1794"/>
    <w:rsid w:val="00CD3009"/>
    <w:rsid w:val="00CD44F3"/>
    <w:rsid w:val="00CD4BD3"/>
    <w:rsid w:val="00CD61DE"/>
    <w:rsid w:val="00CD7F23"/>
    <w:rsid w:val="00CE0C29"/>
    <w:rsid w:val="00CE565D"/>
    <w:rsid w:val="00CE5E30"/>
    <w:rsid w:val="00CE6F80"/>
    <w:rsid w:val="00CF1235"/>
    <w:rsid w:val="00CF1E05"/>
    <w:rsid w:val="00CF2492"/>
    <w:rsid w:val="00CF58C8"/>
    <w:rsid w:val="00CF6B80"/>
    <w:rsid w:val="00CF7209"/>
    <w:rsid w:val="00CF7F97"/>
    <w:rsid w:val="00D02035"/>
    <w:rsid w:val="00D02F08"/>
    <w:rsid w:val="00D0335A"/>
    <w:rsid w:val="00D04228"/>
    <w:rsid w:val="00D04468"/>
    <w:rsid w:val="00D05915"/>
    <w:rsid w:val="00D05AD7"/>
    <w:rsid w:val="00D07869"/>
    <w:rsid w:val="00D07CFF"/>
    <w:rsid w:val="00D10BD9"/>
    <w:rsid w:val="00D11734"/>
    <w:rsid w:val="00D17328"/>
    <w:rsid w:val="00D203A6"/>
    <w:rsid w:val="00D23793"/>
    <w:rsid w:val="00D23C91"/>
    <w:rsid w:val="00D23D70"/>
    <w:rsid w:val="00D25565"/>
    <w:rsid w:val="00D260D7"/>
    <w:rsid w:val="00D26EB0"/>
    <w:rsid w:val="00D26F54"/>
    <w:rsid w:val="00D309E5"/>
    <w:rsid w:val="00D32555"/>
    <w:rsid w:val="00D331DD"/>
    <w:rsid w:val="00D34EF8"/>
    <w:rsid w:val="00D356BE"/>
    <w:rsid w:val="00D35A38"/>
    <w:rsid w:val="00D36D12"/>
    <w:rsid w:val="00D3701F"/>
    <w:rsid w:val="00D3714C"/>
    <w:rsid w:val="00D448DE"/>
    <w:rsid w:val="00D45036"/>
    <w:rsid w:val="00D50CF6"/>
    <w:rsid w:val="00D51005"/>
    <w:rsid w:val="00D510B4"/>
    <w:rsid w:val="00D51A00"/>
    <w:rsid w:val="00D51AEC"/>
    <w:rsid w:val="00D522B9"/>
    <w:rsid w:val="00D564AE"/>
    <w:rsid w:val="00D57918"/>
    <w:rsid w:val="00D57B81"/>
    <w:rsid w:val="00D652C0"/>
    <w:rsid w:val="00D654F8"/>
    <w:rsid w:val="00D6692A"/>
    <w:rsid w:val="00D66BF2"/>
    <w:rsid w:val="00D6714E"/>
    <w:rsid w:val="00D67C93"/>
    <w:rsid w:val="00D67D0C"/>
    <w:rsid w:val="00D70C4D"/>
    <w:rsid w:val="00D718DE"/>
    <w:rsid w:val="00D72EFA"/>
    <w:rsid w:val="00D753D8"/>
    <w:rsid w:val="00D75843"/>
    <w:rsid w:val="00D7642E"/>
    <w:rsid w:val="00D767C4"/>
    <w:rsid w:val="00D76B78"/>
    <w:rsid w:val="00D77E2F"/>
    <w:rsid w:val="00D80B29"/>
    <w:rsid w:val="00D80C72"/>
    <w:rsid w:val="00D83866"/>
    <w:rsid w:val="00D84579"/>
    <w:rsid w:val="00D85571"/>
    <w:rsid w:val="00D85717"/>
    <w:rsid w:val="00D900C1"/>
    <w:rsid w:val="00D91DB8"/>
    <w:rsid w:val="00D91F6C"/>
    <w:rsid w:val="00D96104"/>
    <w:rsid w:val="00DA03B7"/>
    <w:rsid w:val="00DA0E66"/>
    <w:rsid w:val="00DA118F"/>
    <w:rsid w:val="00DA24FC"/>
    <w:rsid w:val="00DA3360"/>
    <w:rsid w:val="00DA3813"/>
    <w:rsid w:val="00DA3D7B"/>
    <w:rsid w:val="00DA46DF"/>
    <w:rsid w:val="00DA78EC"/>
    <w:rsid w:val="00DA7D06"/>
    <w:rsid w:val="00DA7FA8"/>
    <w:rsid w:val="00DB0C08"/>
    <w:rsid w:val="00DB42B0"/>
    <w:rsid w:val="00DB4D39"/>
    <w:rsid w:val="00DC26C3"/>
    <w:rsid w:val="00DC3BE8"/>
    <w:rsid w:val="00DC3E58"/>
    <w:rsid w:val="00DC43A8"/>
    <w:rsid w:val="00DC462C"/>
    <w:rsid w:val="00DC468A"/>
    <w:rsid w:val="00DC4EA6"/>
    <w:rsid w:val="00DC5ADB"/>
    <w:rsid w:val="00DC6953"/>
    <w:rsid w:val="00DC7AC1"/>
    <w:rsid w:val="00DD0EC8"/>
    <w:rsid w:val="00DD225B"/>
    <w:rsid w:val="00DD2A02"/>
    <w:rsid w:val="00DD34B2"/>
    <w:rsid w:val="00DD3832"/>
    <w:rsid w:val="00DE0399"/>
    <w:rsid w:val="00DE0B02"/>
    <w:rsid w:val="00DE1ED4"/>
    <w:rsid w:val="00DE2D12"/>
    <w:rsid w:val="00DE4AEF"/>
    <w:rsid w:val="00DE5DA1"/>
    <w:rsid w:val="00DE7BC3"/>
    <w:rsid w:val="00DE7D8C"/>
    <w:rsid w:val="00DF07CB"/>
    <w:rsid w:val="00DF0B60"/>
    <w:rsid w:val="00DF10D1"/>
    <w:rsid w:val="00DF1A40"/>
    <w:rsid w:val="00DF349A"/>
    <w:rsid w:val="00DF3C5E"/>
    <w:rsid w:val="00DF3F9D"/>
    <w:rsid w:val="00DF436A"/>
    <w:rsid w:val="00DF7B96"/>
    <w:rsid w:val="00E010D3"/>
    <w:rsid w:val="00E0386E"/>
    <w:rsid w:val="00E03E76"/>
    <w:rsid w:val="00E045F8"/>
    <w:rsid w:val="00E05B0F"/>
    <w:rsid w:val="00E11C43"/>
    <w:rsid w:val="00E146AA"/>
    <w:rsid w:val="00E14E0C"/>
    <w:rsid w:val="00E15D60"/>
    <w:rsid w:val="00E16BC6"/>
    <w:rsid w:val="00E206C8"/>
    <w:rsid w:val="00E213F7"/>
    <w:rsid w:val="00E22A1D"/>
    <w:rsid w:val="00E22A23"/>
    <w:rsid w:val="00E22B8F"/>
    <w:rsid w:val="00E259AD"/>
    <w:rsid w:val="00E25A25"/>
    <w:rsid w:val="00E261AB"/>
    <w:rsid w:val="00E3187C"/>
    <w:rsid w:val="00E31A73"/>
    <w:rsid w:val="00E32631"/>
    <w:rsid w:val="00E328A1"/>
    <w:rsid w:val="00E33334"/>
    <w:rsid w:val="00E34DE6"/>
    <w:rsid w:val="00E35127"/>
    <w:rsid w:val="00E35DA1"/>
    <w:rsid w:val="00E36CBF"/>
    <w:rsid w:val="00E44AA9"/>
    <w:rsid w:val="00E44C82"/>
    <w:rsid w:val="00E477FA"/>
    <w:rsid w:val="00E501C4"/>
    <w:rsid w:val="00E51991"/>
    <w:rsid w:val="00E52921"/>
    <w:rsid w:val="00E57131"/>
    <w:rsid w:val="00E57282"/>
    <w:rsid w:val="00E60E7B"/>
    <w:rsid w:val="00E62623"/>
    <w:rsid w:val="00E62922"/>
    <w:rsid w:val="00E63544"/>
    <w:rsid w:val="00E636BC"/>
    <w:rsid w:val="00E65D60"/>
    <w:rsid w:val="00E71A91"/>
    <w:rsid w:val="00E71D59"/>
    <w:rsid w:val="00E72E92"/>
    <w:rsid w:val="00E736D7"/>
    <w:rsid w:val="00E73F54"/>
    <w:rsid w:val="00E74362"/>
    <w:rsid w:val="00E803F7"/>
    <w:rsid w:val="00E829F9"/>
    <w:rsid w:val="00E84B59"/>
    <w:rsid w:val="00E85D79"/>
    <w:rsid w:val="00E90629"/>
    <w:rsid w:val="00E91B0E"/>
    <w:rsid w:val="00E926B2"/>
    <w:rsid w:val="00E932C0"/>
    <w:rsid w:val="00E94A24"/>
    <w:rsid w:val="00E94EAA"/>
    <w:rsid w:val="00E9574F"/>
    <w:rsid w:val="00E979B7"/>
    <w:rsid w:val="00E97D91"/>
    <w:rsid w:val="00EA18DD"/>
    <w:rsid w:val="00EA195F"/>
    <w:rsid w:val="00EA1B17"/>
    <w:rsid w:val="00EA35C0"/>
    <w:rsid w:val="00EA3F38"/>
    <w:rsid w:val="00EA598E"/>
    <w:rsid w:val="00EA5C46"/>
    <w:rsid w:val="00EA6C8A"/>
    <w:rsid w:val="00EB022A"/>
    <w:rsid w:val="00EB0C4B"/>
    <w:rsid w:val="00EB0C8E"/>
    <w:rsid w:val="00EB2398"/>
    <w:rsid w:val="00EB69A3"/>
    <w:rsid w:val="00EB6F77"/>
    <w:rsid w:val="00EC008B"/>
    <w:rsid w:val="00EC1D54"/>
    <w:rsid w:val="00EC659D"/>
    <w:rsid w:val="00EC6A05"/>
    <w:rsid w:val="00EC6DCB"/>
    <w:rsid w:val="00ED08A7"/>
    <w:rsid w:val="00ED1F17"/>
    <w:rsid w:val="00ED222F"/>
    <w:rsid w:val="00ED3CFD"/>
    <w:rsid w:val="00ED494F"/>
    <w:rsid w:val="00ED5827"/>
    <w:rsid w:val="00ED646A"/>
    <w:rsid w:val="00EE1C35"/>
    <w:rsid w:val="00EE1EF1"/>
    <w:rsid w:val="00EE2919"/>
    <w:rsid w:val="00EE2C4A"/>
    <w:rsid w:val="00EE4A49"/>
    <w:rsid w:val="00EE504A"/>
    <w:rsid w:val="00EE5A5F"/>
    <w:rsid w:val="00EE639A"/>
    <w:rsid w:val="00EF014D"/>
    <w:rsid w:val="00EF03BC"/>
    <w:rsid w:val="00EF17B6"/>
    <w:rsid w:val="00EF2C1D"/>
    <w:rsid w:val="00EF3446"/>
    <w:rsid w:val="00EF36D5"/>
    <w:rsid w:val="00EF3A5D"/>
    <w:rsid w:val="00EF4192"/>
    <w:rsid w:val="00EF49F9"/>
    <w:rsid w:val="00EF4B25"/>
    <w:rsid w:val="00EF4D4F"/>
    <w:rsid w:val="00EF4DAB"/>
    <w:rsid w:val="00EF6156"/>
    <w:rsid w:val="00EF737C"/>
    <w:rsid w:val="00EF7604"/>
    <w:rsid w:val="00EF7F37"/>
    <w:rsid w:val="00F038B0"/>
    <w:rsid w:val="00F03ABD"/>
    <w:rsid w:val="00F053D0"/>
    <w:rsid w:val="00F111A4"/>
    <w:rsid w:val="00F11891"/>
    <w:rsid w:val="00F118DF"/>
    <w:rsid w:val="00F12373"/>
    <w:rsid w:val="00F12BDF"/>
    <w:rsid w:val="00F132C3"/>
    <w:rsid w:val="00F15027"/>
    <w:rsid w:val="00F178F4"/>
    <w:rsid w:val="00F23AA6"/>
    <w:rsid w:val="00F24420"/>
    <w:rsid w:val="00F25B8F"/>
    <w:rsid w:val="00F25D1B"/>
    <w:rsid w:val="00F2649A"/>
    <w:rsid w:val="00F2656E"/>
    <w:rsid w:val="00F268FC"/>
    <w:rsid w:val="00F27C3C"/>
    <w:rsid w:val="00F27C68"/>
    <w:rsid w:val="00F27E04"/>
    <w:rsid w:val="00F27EC3"/>
    <w:rsid w:val="00F32025"/>
    <w:rsid w:val="00F3265F"/>
    <w:rsid w:val="00F34BF5"/>
    <w:rsid w:val="00F34FE6"/>
    <w:rsid w:val="00F4131C"/>
    <w:rsid w:val="00F43B7C"/>
    <w:rsid w:val="00F44C96"/>
    <w:rsid w:val="00F45813"/>
    <w:rsid w:val="00F45CC3"/>
    <w:rsid w:val="00F46430"/>
    <w:rsid w:val="00F50C59"/>
    <w:rsid w:val="00F5172B"/>
    <w:rsid w:val="00F52585"/>
    <w:rsid w:val="00F52719"/>
    <w:rsid w:val="00F529B6"/>
    <w:rsid w:val="00F52CB3"/>
    <w:rsid w:val="00F538D2"/>
    <w:rsid w:val="00F56D8F"/>
    <w:rsid w:val="00F578E8"/>
    <w:rsid w:val="00F6025C"/>
    <w:rsid w:val="00F616BD"/>
    <w:rsid w:val="00F643F6"/>
    <w:rsid w:val="00F711B8"/>
    <w:rsid w:val="00F76F6D"/>
    <w:rsid w:val="00F77702"/>
    <w:rsid w:val="00F777EF"/>
    <w:rsid w:val="00F8192F"/>
    <w:rsid w:val="00F87046"/>
    <w:rsid w:val="00F87315"/>
    <w:rsid w:val="00F9071E"/>
    <w:rsid w:val="00F912C5"/>
    <w:rsid w:val="00F91445"/>
    <w:rsid w:val="00F914AC"/>
    <w:rsid w:val="00F92466"/>
    <w:rsid w:val="00F9342F"/>
    <w:rsid w:val="00F93AA8"/>
    <w:rsid w:val="00F93DEC"/>
    <w:rsid w:val="00F95AD1"/>
    <w:rsid w:val="00F97107"/>
    <w:rsid w:val="00F973CF"/>
    <w:rsid w:val="00FA0658"/>
    <w:rsid w:val="00FA1085"/>
    <w:rsid w:val="00FA1AB8"/>
    <w:rsid w:val="00FA1AE9"/>
    <w:rsid w:val="00FA2DD1"/>
    <w:rsid w:val="00FA5F97"/>
    <w:rsid w:val="00FA71EB"/>
    <w:rsid w:val="00FB35D5"/>
    <w:rsid w:val="00FB3887"/>
    <w:rsid w:val="00FB4B1D"/>
    <w:rsid w:val="00FB5427"/>
    <w:rsid w:val="00FB6417"/>
    <w:rsid w:val="00FC086E"/>
    <w:rsid w:val="00FC1AC5"/>
    <w:rsid w:val="00FC1E11"/>
    <w:rsid w:val="00FC3434"/>
    <w:rsid w:val="00FC3E1B"/>
    <w:rsid w:val="00FC3FA9"/>
    <w:rsid w:val="00FC6EEE"/>
    <w:rsid w:val="00FD0A42"/>
    <w:rsid w:val="00FD0B43"/>
    <w:rsid w:val="00FD1377"/>
    <w:rsid w:val="00FD495E"/>
    <w:rsid w:val="00FD7209"/>
    <w:rsid w:val="00FD734C"/>
    <w:rsid w:val="00FE6A2C"/>
    <w:rsid w:val="00FF000E"/>
    <w:rsid w:val="00FF2261"/>
    <w:rsid w:val="00FF2650"/>
    <w:rsid w:val="00FF2850"/>
    <w:rsid w:val="00FF3962"/>
    <w:rsid w:val="00FF3C09"/>
    <w:rsid w:val="00FF4B0C"/>
    <w:rsid w:val="00FF4E00"/>
    <w:rsid w:val="00FF6832"/>
    <w:rsid w:val="00FF7262"/>
    <w:rsid w:val="00FF7F3E"/>
    <w:rsid w:val="130F72EC"/>
    <w:rsid w:val="6A4960C1"/>
    <w:rsid w:val="766539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971AA"/>
  <w15:chartTrackingRefBased/>
  <w15:docId w15:val="{B3F0C3D1-9D35-44DC-ADF0-02891481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EC_body-text"/>
    <w:qFormat/>
    <w:rsid w:val="00081F2B"/>
    <w:rPr>
      <w:rFonts w:ascii="Arial" w:hAnsi="Arial"/>
      <w:sz w:val="24"/>
      <w:szCs w:val="24"/>
      <w:lang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spacing w:before="240" w:after="60"/>
      <w:outlineLvl w:val="4"/>
    </w:pPr>
    <w:rPr>
      <w:rFonts w:cs="Arial"/>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keepNext/>
      <w:outlineLvl w:val="6"/>
    </w:pPr>
    <w:rPr>
      <w:rFonts w:cs="Arial"/>
      <w:b/>
      <w:bCs/>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ECfootnote">
    <w:name w:val="EC_footnote"/>
    <w:basedOn w:val="Normal"/>
    <w:rPr>
      <w:sz w:val="20"/>
    </w:rPr>
  </w:style>
  <w:style w:type="paragraph" w:customStyle="1" w:styleId="ECnumbered-paragraph">
    <w:name w:val="EC_numbered-paragraph"/>
    <w:basedOn w:val="ECbodytext"/>
    <w:pPr>
      <w:numPr>
        <w:numId w:val="1"/>
      </w:numPr>
      <w:tabs>
        <w:tab w:val="clear" w:pos="360"/>
        <w:tab w:val="num" w:pos="540"/>
      </w:tabs>
    </w:pPr>
  </w:style>
  <w:style w:type="paragraph" w:customStyle="1" w:styleId="ECbodytext">
    <w:name w:val="EC_body text"/>
    <w:basedOn w:val="Normal"/>
    <w:rPr>
      <w:bCs/>
    </w:rPr>
  </w:style>
  <w:style w:type="paragraph" w:customStyle="1" w:styleId="ECchapterheading">
    <w:name w:val="EC_chapter heading"/>
    <w:basedOn w:val="Heading1"/>
    <w:pPr>
      <w:tabs>
        <w:tab w:val="left" w:pos="720"/>
      </w:tabs>
    </w:pPr>
  </w:style>
  <w:style w:type="paragraph" w:customStyle="1" w:styleId="ECC-head">
    <w:name w:val="EC_C-head"/>
    <w:basedOn w:val="Normal"/>
    <w:rPr>
      <w:b/>
      <w:bCs/>
    </w:rPr>
  </w:style>
  <w:style w:type="character" w:styleId="PageNumber">
    <w:name w:val="page number"/>
    <w:basedOn w:val="DefaultParagraphFont"/>
  </w:style>
  <w:style w:type="paragraph" w:customStyle="1" w:styleId="ECbullets">
    <w:name w:val="EC_bullets"/>
    <w:basedOn w:val="Normal"/>
    <w:rsid w:val="00D80C72"/>
    <w:pPr>
      <w:numPr>
        <w:ilvl w:val="1"/>
        <w:numId w:val="4"/>
      </w:numPr>
    </w:pPr>
  </w:style>
  <w:style w:type="paragraph" w:customStyle="1" w:styleId="ECB-head">
    <w:name w:val="EC_B-head"/>
    <w:basedOn w:val="Normal"/>
    <w:rPr>
      <w:sz w:val="28"/>
    </w:rPr>
  </w:style>
  <w:style w:type="character" w:styleId="FollowedHyperlink">
    <w:name w:val="FollowedHyperlink"/>
    <w:rPr>
      <w:color w:val="800080"/>
      <w:u w:val="single"/>
    </w:rPr>
  </w:style>
  <w:style w:type="paragraph" w:customStyle="1" w:styleId="ECA-head">
    <w:name w:val="EC_A-head"/>
    <w:basedOn w:val="ECbodytext"/>
    <w:rPr>
      <w:sz w:val="32"/>
    </w:rPr>
  </w:style>
  <w:style w:type="paragraph" w:styleId="FootnoteText">
    <w:name w:val="footnote text"/>
    <w:basedOn w:val="Normal"/>
    <w:semiHidden/>
    <w:rPr>
      <w:sz w:val="20"/>
      <w:szCs w:val="20"/>
    </w:rPr>
  </w:style>
  <w:style w:type="paragraph" w:customStyle="1" w:styleId="ECnumberedlist">
    <w:name w:val="EC_numbered list"/>
    <w:basedOn w:val="ECbodytext"/>
    <w:pPr>
      <w:numPr>
        <w:numId w:val="2"/>
      </w:numPr>
      <w:tabs>
        <w:tab w:val="left" w:pos="540"/>
      </w:tabs>
    </w:pPr>
  </w:style>
  <w:style w:type="paragraph" w:customStyle="1" w:styleId="test">
    <w:name w:val="test"/>
    <w:basedOn w:val="ECnumberedlist"/>
  </w:style>
  <w:style w:type="paragraph" w:customStyle="1" w:styleId="test2">
    <w:name w:val="test2"/>
    <w:basedOn w:val="test"/>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Default">
    <w:name w:val="Default"/>
    <w:rsid w:val="00E829F9"/>
    <w:pPr>
      <w:autoSpaceDE w:val="0"/>
      <w:autoSpaceDN w:val="0"/>
      <w:adjustRightInd w:val="0"/>
    </w:pPr>
    <w:rPr>
      <w:rFonts w:ascii="Arial" w:hAnsi="Arial" w:cs="Arial"/>
      <w:color w:val="000000"/>
      <w:sz w:val="24"/>
      <w:szCs w:val="24"/>
    </w:rPr>
  </w:style>
  <w:style w:type="paragraph" w:customStyle="1" w:styleId="ECmaintitle">
    <w:name w:val="EC_main title"/>
    <w:basedOn w:val="Normal"/>
    <w:rPr>
      <w:sz w:val="48"/>
    </w:rPr>
  </w:style>
  <w:style w:type="paragraph" w:customStyle="1" w:styleId="ECsub-title">
    <w:name w:val="EC_sub-title"/>
    <w:basedOn w:val="Normal"/>
    <w:rPr>
      <w:sz w:val="36"/>
    </w:rPr>
  </w:style>
  <w:style w:type="character" w:customStyle="1" w:styleId="BodyTextChar">
    <w:name w:val="Body Text Char"/>
    <w:link w:val="BodyText"/>
    <w:rsid w:val="005D34BB"/>
    <w:rPr>
      <w:rFonts w:ascii="Arial" w:hAnsi="Arial"/>
      <w:sz w:val="24"/>
      <w:szCs w:val="24"/>
      <w:lang w:eastAsia="en-US"/>
    </w:rPr>
  </w:style>
  <w:style w:type="paragraph" w:styleId="NormalWeb">
    <w:name w:val="Normal (Web)"/>
    <w:basedOn w:val="Normal"/>
    <w:rsid w:val="00FF2650"/>
    <w:rPr>
      <w:rFonts w:ascii="Times New Roman" w:hAnsi="Times New Roman"/>
      <w:lang w:val="en-US"/>
    </w:rPr>
  </w:style>
  <w:style w:type="table" w:styleId="TableGrid">
    <w:name w:val="Table Grid"/>
    <w:basedOn w:val="TableNormal"/>
    <w:rsid w:val="00DA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045F8"/>
    <w:rPr>
      <w:sz w:val="16"/>
      <w:szCs w:val="16"/>
    </w:rPr>
  </w:style>
  <w:style w:type="paragraph" w:styleId="CommentText">
    <w:name w:val="annotation text"/>
    <w:basedOn w:val="Normal"/>
    <w:link w:val="CommentTextChar"/>
    <w:rsid w:val="00E045F8"/>
    <w:rPr>
      <w:sz w:val="20"/>
      <w:szCs w:val="20"/>
    </w:rPr>
  </w:style>
  <w:style w:type="paragraph" w:styleId="CommentSubject">
    <w:name w:val="annotation subject"/>
    <w:basedOn w:val="CommentText"/>
    <w:next w:val="CommentText"/>
    <w:semiHidden/>
    <w:rsid w:val="00E045F8"/>
    <w:rPr>
      <w:b/>
      <w:bCs/>
    </w:rPr>
  </w:style>
  <w:style w:type="paragraph" w:styleId="BalloonText">
    <w:name w:val="Balloon Text"/>
    <w:basedOn w:val="Normal"/>
    <w:semiHidden/>
    <w:rsid w:val="00E045F8"/>
    <w:rPr>
      <w:rFonts w:ascii="Tahoma" w:hAnsi="Tahoma" w:cs="Tahoma"/>
      <w:sz w:val="16"/>
      <w:szCs w:val="16"/>
    </w:rPr>
  </w:style>
  <w:style w:type="paragraph" w:styleId="BodyText">
    <w:name w:val="Body Text"/>
    <w:basedOn w:val="Normal"/>
    <w:link w:val="BodyTextChar"/>
    <w:rsid w:val="002D4A21"/>
    <w:pPr>
      <w:spacing w:after="120"/>
    </w:pPr>
  </w:style>
  <w:style w:type="paragraph" w:customStyle="1" w:styleId="NormalRight">
    <w:name w:val="Normal Right"/>
    <w:basedOn w:val="Normal"/>
    <w:rsid w:val="002D4A21"/>
    <w:pPr>
      <w:spacing w:before="240"/>
      <w:ind w:left="2268"/>
    </w:pPr>
    <w:rPr>
      <w:szCs w:val="20"/>
      <w:lang w:val="en-US"/>
    </w:rPr>
  </w:style>
  <w:style w:type="character" w:styleId="Strong">
    <w:name w:val="Strong"/>
    <w:qFormat/>
    <w:rsid w:val="0059336C"/>
    <w:rPr>
      <w:b/>
      <w:bCs/>
    </w:rPr>
  </w:style>
  <w:style w:type="paragraph" w:styleId="ListParagraph">
    <w:name w:val="List Paragraph"/>
    <w:basedOn w:val="Normal"/>
    <w:uiPriority w:val="34"/>
    <w:qFormat/>
    <w:rsid w:val="00D51A00"/>
    <w:pPr>
      <w:ind w:left="720"/>
    </w:pPr>
  </w:style>
  <w:style w:type="paragraph" w:customStyle="1" w:styleId="ECparanumber">
    <w:name w:val="*EC_para number"/>
    <w:basedOn w:val="Normal"/>
    <w:rsid w:val="00801DCF"/>
    <w:pPr>
      <w:numPr>
        <w:ilvl w:val="1"/>
        <w:numId w:val="6"/>
      </w:numPr>
      <w:spacing w:after="240"/>
    </w:pPr>
  </w:style>
  <w:style w:type="paragraph" w:customStyle="1" w:styleId="ECchapterhead">
    <w:name w:val="*EC_chapterhead"/>
    <w:basedOn w:val="Normal"/>
    <w:rsid w:val="0032537F"/>
    <w:pPr>
      <w:numPr>
        <w:numId w:val="6"/>
      </w:numPr>
      <w:tabs>
        <w:tab w:val="left" w:pos="851"/>
      </w:tabs>
      <w:spacing w:after="400"/>
      <w:ind w:left="0"/>
      <w:outlineLvl w:val="0"/>
    </w:pPr>
    <w:rPr>
      <w:color w:val="003366"/>
      <w:sz w:val="60"/>
    </w:rPr>
  </w:style>
  <w:style w:type="paragraph" w:customStyle="1" w:styleId="ECbulletstyle">
    <w:name w:val="*EC_bullet style"/>
    <w:basedOn w:val="Normal"/>
    <w:link w:val="ECbulletstyleCharChar"/>
    <w:rsid w:val="0032537F"/>
    <w:pPr>
      <w:numPr>
        <w:numId w:val="5"/>
      </w:numPr>
    </w:pPr>
  </w:style>
  <w:style w:type="character" w:customStyle="1" w:styleId="ECbulletstyleCharChar">
    <w:name w:val="*EC_bullet style Char Char"/>
    <w:link w:val="ECbulletstyle"/>
    <w:rsid w:val="0032537F"/>
    <w:rPr>
      <w:rFonts w:ascii="Arial" w:hAnsi="Arial"/>
      <w:sz w:val="24"/>
      <w:szCs w:val="24"/>
      <w:lang w:eastAsia="en-US"/>
    </w:rPr>
  </w:style>
  <w:style w:type="paragraph" w:styleId="Revision">
    <w:name w:val="Revision"/>
    <w:hidden/>
    <w:uiPriority w:val="99"/>
    <w:semiHidden/>
    <w:rsid w:val="00EF2C1D"/>
    <w:rPr>
      <w:rFonts w:ascii="Arial" w:hAnsi="Arial"/>
      <w:sz w:val="24"/>
      <w:szCs w:val="24"/>
      <w:lang w:eastAsia="en-US"/>
    </w:rPr>
  </w:style>
  <w:style w:type="paragraph" w:customStyle="1" w:styleId="ECBoxtext">
    <w:name w:val="*EC_Box text"/>
    <w:basedOn w:val="Normal"/>
    <w:rsid w:val="00801DCF"/>
    <w:pPr>
      <w:pBdr>
        <w:top w:val="single" w:sz="4" w:space="1" w:color="0099CC"/>
        <w:left w:val="single" w:sz="4" w:space="4" w:color="0099CC"/>
        <w:bottom w:val="single" w:sz="4" w:space="8" w:color="0099CC"/>
        <w:right w:val="single" w:sz="4" w:space="4" w:color="0099CC"/>
      </w:pBdr>
      <w:spacing w:after="240"/>
    </w:pPr>
    <w:rPr>
      <w:rFonts w:cs="Arial"/>
    </w:rPr>
  </w:style>
  <w:style w:type="paragraph" w:customStyle="1" w:styleId="ECA-head0">
    <w:name w:val="*EC_A-head"/>
    <w:basedOn w:val="Normal"/>
    <w:link w:val="ECA-headCharChar"/>
    <w:rsid w:val="0032537F"/>
    <w:pPr>
      <w:keepNext/>
      <w:spacing w:after="240"/>
      <w:outlineLvl w:val="1"/>
    </w:pPr>
    <w:rPr>
      <w:color w:val="003366"/>
      <w:sz w:val="48"/>
    </w:rPr>
  </w:style>
  <w:style w:type="character" w:customStyle="1" w:styleId="ECA-headCharChar">
    <w:name w:val="*EC_A-head Char Char"/>
    <w:link w:val="ECA-head0"/>
    <w:rsid w:val="0032537F"/>
    <w:rPr>
      <w:rFonts w:ascii="Arial" w:hAnsi="Arial"/>
      <w:color w:val="003366"/>
      <w:sz w:val="48"/>
      <w:szCs w:val="24"/>
      <w:lang w:eastAsia="en-US"/>
    </w:rPr>
  </w:style>
  <w:style w:type="paragraph" w:styleId="TOCHeading">
    <w:name w:val="TOC Heading"/>
    <w:basedOn w:val="Heading1"/>
    <w:next w:val="Normal"/>
    <w:uiPriority w:val="39"/>
    <w:unhideWhenUsed/>
    <w:qFormat/>
    <w:rsid w:val="009F4E96"/>
    <w:pPr>
      <w:keepLines/>
      <w:spacing w:before="480" w:line="276" w:lineRule="auto"/>
      <w:outlineLvl w:val="9"/>
    </w:pPr>
    <w:rPr>
      <w:rFonts w:ascii="Cambria" w:eastAsia="MS Gothic" w:hAnsi="Cambria"/>
      <w:b/>
      <w:bCs/>
      <w:color w:val="365F91"/>
      <w:sz w:val="28"/>
      <w:szCs w:val="28"/>
      <w:lang w:val="en-US" w:eastAsia="ja-JP"/>
    </w:rPr>
  </w:style>
  <w:style w:type="paragraph" w:styleId="TOC1">
    <w:name w:val="toc 1"/>
    <w:basedOn w:val="Normal"/>
    <w:next w:val="Normal"/>
    <w:autoRedefine/>
    <w:uiPriority w:val="39"/>
    <w:rsid w:val="00A5613F"/>
    <w:pPr>
      <w:tabs>
        <w:tab w:val="left" w:pos="567"/>
        <w:tab w:val="right" w:leader="dot" w:pos="8990"/>
      </w:tabs>
      <w:ind w:left="567" w:hanging="567"/>
    </w:pPr>
  </w:style>
  <w:style w:type="paragraph" w:styleId="TOC2">
    <w:name w:val="toc 2"/>
    <w:basedOn w:val="Normal"/>
    <w:next w:val="Normal"/>
    <w:autoRedefine/>
    <w:uiPriority w:val="39"/>
    <w:rsid w:val="00A5613F"/>
    <w:pPr>
      <w:tabs>
        <w:tab w:val="right" w:leader="dot" w:pos="8990"/>
      </w:tabs>
      <w:ind w:left="851"/>
    </w:pPr>
  </w:style>
  <w:style w:type="character" w:customStyle="1" w:styleId="FooterChar">
    <w:name w:val="Footer Char"/>
    <w:link w:val="Footer"/>
    <w:uiPriority w:val="99"/>
    <w:rsid w:val="006F6FD9"/>
    <w:rPr>
      <w:rFonts w:ascii="Arial" w:hAnsi="Arial"/>
      <w:sz w:val="24"/>
      <w:szCs w:val="24"/>
      <w:lang w:eastAsia="en-US"/>
    </w:rPr>
  </w:style>
  <w:style w:type="character" w:customStyle="1" w:styleId="HeaderChar">
    <w:name w:val="Header Char"/>
    <w:link w:val="Header"/>
    <w:rsid w:val="001A3D5F"/>
    <w:rPr>
      <w:rFonts w:ascii="Arial" w:hAnsi="Arial"/>
      <w:sz w:val="24"/>
      <w:szCs w:val="24"/>
      <w:lang w:eastAsia="en-US"/>
    </w:rPr>
  </w:style>
  <w:style w:type="character" w:styleId="UnresolvedMention">
    <w:name w:val="Unresolved Mention"/>
    <w:uiPriority w:val="99"/>
    <w:semiHidden/>
    <w:unhideWhenUsed/>
    <w:rsid w:val="008768BC"/>
    <w:rPr>
      <w:color w:val="605E5C"/>
      <w:shd w:val="clear" w:color="auto" w:fill="E1DFDD"/>
    </w:rPr>
  </w:style>
  <w:style w:type="character" w:customStyle="1" w:styleId="CommentTextChar">
    <w:name w:val="Comment Text Char"/>
    <w:link w:val="CommentText"/>
    <w:rsid w:val="00E85D79"/>
    <w:rPr>
      <w:rFonts w:ascii="Arial" w:hAnsi="Arial"/>
      <w:lang w:eastAsia="en-US"/>
    </w:rPr>
  </w:style>
  <w:style w:type="character" w:styleId="Mention">
    <w:name w:val="Mention"/>
    <w:uiPriority w:val="99"/>
    <w:unhideWhenUsed/>
    <w:rsid w:val="00E85D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4027">
      <w:bodyDiv w:val="1"/>
      <w:marLeft w:val="0"/>
      <w:marRight w:val="0"/>
      <w:marTop w:val="0"/>
      <w:marBottom w:val="0"/>
      <w:divBdr>
        <w:top w:val="none" w:sz="0" w:space="0" w:color="auto"/>
        <w:left w:val="none" w:sz="0" w:space="0" w:color="auto"/>
        <w:bottom w:val="none" w:sz="0" w:space="0" w:color="auto"/>
        <w:right w:val="none" w:sz="0" w:space="0" w:color="auto"/>
      </w:divBdr>
    </w:div>
    <w:div w:id="446244512">
      <w:bodyDiv w:val="1"/>
      <w:marLeft w:val="0"/>
      <w:marRight w:val="0"/>
      <w:marTop w:val="0"/>
      <w:marBottom w:val="0"/>
      <w:divBdr>
        <w:top w:val="none" w:sz="0" w:space="0" w:color="auto"/>
        <w:left w:val="none" w:sz="0" w:space="0" w:color="auto"/>
        <w:bottom w:val="none" w:sz="0" w:space="0" w:color="auto"/>
        <w:right w:val="none" w:sz="0" w:space="0" w:color="auto"/>
      </w:divBdr>
    </w:div>
    <w:div w:id="1498418235">
      <w:bodyDiv w:val="1"/>
      <w:marLeft w:val="0"/>
      <w:marRight w:val="0"/>
      <w:marTop w:val="0"/>
      <w:marBottom w:val="0"/>
      <w:divBdr>
        <w:top w:val="none" w:sz="0" w:space="0" w:color="auto"/>
        <w:left w:val="none" w:sz="0" w:space="0" w:color="auto"/>
        <w:bottom w:val="none" w:sz="0" w:space="0" w:color="auto"/>
        <w:right w:val="none" w:sz="0" w:space="0" w:color="auto"/>
      </w:divBdr>
      <w:divsChild>
        <w:div w:id="2085299672">
          <w:marLeft w:val="360"/>
          <w:marRight w:val="0"/>
          <w:marTop w:val="115"/>
          <w:marBottom w:val="0"/>
          <w:divBdr>
            <w:top w:val="none" w:sz="0" w:space="0" w:color="auto"/>
            <w:left w:val="none" w:sz="0" w:space="0" w:color="auto"/>
            <w:bottom w:val="none" w:sz="0" w:space="0" w:color="auto"/>
            <w:right w:val="none" w:sz="0" w:space="0" w:color="auto"/>
          </w:divBdr>
        </w:div>
      </w:divsChild>
    </w:div>
    <w:div w:id="1643344920">
      <w:bodyDiv w:val="1"/>
      <w:marLeft w:val="0"/>
      <w:marRight w:val="0"/>
      <w:marTop w:val="0"/>
      <w:marBottom w:val="0"/>
      <w:divBdr>
        <w:top w:val="none" w:sz="0" w:space="0" w:color="auto"/>
        <w:left w:val="none" w:sz="0" w:space="0" w:color="auto"/>
        <w:bottom w:val="none" w:sz="0" w:space="0" w:color="auto"/>
        <w:right w:val="none" w:sz="0" w:space="0" w:color="auto"/>
      </w:divBdr>
    </w:div>
    <w:div w:id="1853101947">
      <w:bodyDiv w:val="1"/>
      <w:marLeft w:val="0"/>
      <w:marRight w:val="0"/>
      <w:marTop w:val="0"/>
      <w:marBottom w:val="0"/>
      <w:divBdr>
        <w:top w:val="none" w:sz="0" w:space="0" w:color="auto"/>
        <w:left w:val="none" w:sz="0" w:space="0" w:color="auto"/>
        <w:bottom w:val="none" w:sz="0" w:space="0" w:color="auto"/>
        <w:right w:val="none" w:sz="0" w:space="0" w:color="auto"/>
      </w:divBdr>
    </w:div>
    <w:div w:id="1926959606">
      <w:bodyDiv w:val="1"/>
      <w:marLeft w:val="0"/>
      <w:marRight w:val="0"/>
      <w:marTop w:val="0"/>
      <w:marBottom w:val="0"/>
      <w:divBdr>
        <w:top w:val="none" w:sz="0" w:space="0" w:color="auto"/>
        <w:left w:val="none" w:sz="0" w:space="0" w:color="auto"/>
        <w:bottom w:val="none" w:sz="0" w:space="0" w:color="auto"/>
        <w:right w:val="none" w:sz="0" w:space="0" w:color="auto"/>
      </w:divBdr>
    </w:div>
    <w:div w:id="2053185554">
      <w:bodyDiv w:val="1"/>
      <w:marLeft w:val="0"/>
      <w:marRight w:val="0"/>
      <w:marTop w:val="0"/>
      <w:marBottom w:val="0"/>
      <w:divBdr>
        <w:top w:val="none" w:sz="0" w:space="0" w:color="auto"/>
        <w:left w:val="none" w:sz="0" w:space="0" w:color="auto"/>
        <w:bottom w:val="none" w:sz="0" w:space="0" w:color="auto"/>
        <w:right w:val="none" w:sz="0" w:space="0" w:color="auto"/>
      </w:divBdr>
      <w:divsChild>
        <w:div w:id="151679227">
          <w:marLeft w:val="0"/>
          <w:marRight w:val="0"/>
          <w:marTop w:val="0"/>
          <w:marBottom w:val="0"/>
          <w:divBdr>
            <w:top w:val="none" w:sz="0" w:space="0" w:color="auto"/>
            <w:left w:val="none" w:sz="0" w:space="0" w:color="auto"/>
            <w:bottom w:val="none" w:sz="0" w:space="0" w:color="auto"/>
            <w:right w:val="none" w:sz="0" w:space="0" w:color="auto"/>
          </w:divBdr>
          <w:divsChild>
            <w:div w:id="1422874293">
              <w:marLeft w:val="0"/>
              <w:marRight w:val="0"/>
              <w:marTop w:val="0"/>
              <w:marBottom w:val="0"/>
              <w:divBdr>
                <w:top w:val="none" w:sz="0" w:space="0" w:color="auto"/>
                <w:left w:val="none" w:sz="0" w:space="0" w:color="auto"/>
                <w:bottom w:val="none" w:sz="0" w:space="0" w:color="auto"/>
                <w:right w:val="none" w:sz="0" w:space="0" w:color="auto"/>
              </w:divBdr>
              <w:divsChild>
                <w:div w:id="1761246102">
                  <w:marLeft w:val="0"/>
                  <w:marRight w:val="0"/>
                  <w:marTop w:val="0"/>
                  <w:marBottom w:val="0"/>
                  <w:divBdr>
                    <w:top w:val="none" w:sz="0" w:space="0" w:color="auto"/>
                    <w:left w:val="none" w:sz="0" w:space="0" w:color="auto"/>
                    <w:bottom w:val="none" w:sz="0" w:space="0" w:color="auto"/>
                    <w:right w:val="none" w:sz="0" w:space="0" w:color="auto"/>
                  </w:divBdr>
                  <w:divsChild>
                    <w:div w:id="1517480">
                      <w:marLeft w:val="0"/>
                      <w:marRight w:val="0"/>
                      <w:marTop w:val="0"/>
                      <w:marBottom w:val="0"/>
                      <w:divBdr>
                        <w:top w:val="none" w:sz="0" w:space="0" w:color="auto"/>
                        <w:left w:val="none" w:sz="0" w:space="0" w:color="auto"/>
                        <w:bottom w:val="none" w:sz="0" w:space="0" w:color="auto"/>
                        <w:right w:val="none" w:sz="0" w:space="0" w:color="auto"/>
                      </w:divBdr>
                      <w:divsChild>
                        <w:div w:id="1517693738">
                          <w:marLeft w:val="0"/>
                          <w:marRight w:val="0"/>
                          <w:marTop w:val="0"/>
                          <w:marBottom w:val="0"/>
                          <w:divBdr>
                            <w:top w:val="none" w:sz="0" w:space="0" w:color="auto"/>
                            <w:left w:val="none" w:sz="0" w:space="0" w:color="auto"/>
                            <w:bottom w:val="none" w:sz="0" w:space="0" w:color="auto"/>
                            <w:right w:val="none" w:sz="0" w:space="0" w:color="auto"/>
                          </w:divBdr>
                          <w:divsChild>
                            <w:div w:id="3573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ov.uk/register-to-vote" TargetMode="External"/><Relationship Id="rId21" Type="http://schemas.openxmlformats.org/officeDocument/2006/relationships/hyperlink" Target="https://www.electoralcommission.org.uk/voting-and-elections/ways-vote/voting-person" TargetMode="External"/><Relationship Id="rId34" Type="http://schemas.openxmlformats.org/officeDocument/2006/relationships/hyperlink" Target="https://www.electoralcommission.org.uk/i-am-a/voter/your-election-information" TargetMode="External"/><Relationship Id="rId42" Type="http://schemas.openxmlformats.org/officeDocument/2006/relationships/hyperlink" Target="https://www.electoralcommission.org.uk/voting-and-elections/ways-vote/apply-vote-proxy" TargetMode="External"/><Relationship Id="rId47" Type="http://schemas.openxmlformats.org/officeDocument/2006/relationships/hyperlink" Target="https://www.electoralcommission.org.uk/i-am-a/voter/how-cast-your-vote/voting-proxy" TargetMode="External"/><Relationship Id="rId50" Type="http://schemas.openxmlformats.org/officeDocument/2006/relationships/hyperlink" Target="https://www.gov.uk/register-to-vote" TargetMode="External"/><Relationship Id="rId55" Type="http://schemas.openxmlformats.org/officeDocument/2006/relationships/hyperlink" Target="https://www.gov.uk/apply-proxy-vote" TargetMode="External"/><Relationship Id="rId63" Type="http://schemas.openxmlformats.org/officeDocument/2006/relationships/hyperlink" Target="http://www.electoralcommission.org.uk"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electoralcommission.org.uk/i-am-a/voter/your-election-information" TargetMode="External"/><Relationship Id="rId11" Type="http://schemas.openxmlformats.org/officeDocument/2006/relationships/webSettings" Target="webSettings.xml"/><Relationship Id="rId24" Type="http://schemas.openxmlformats.org/officeDocument/2006/relationships/hyperlink" Target="https://www.electoralcommission.org.uk/guidance-candidates-and-agents-scottish-parliament-elections" TargetMode="External"/><Relationship Id="rId32" Type="http://schemas.openxmlformats.org/officeDocument/2006/relationships/hyperlink" Target="https://www.electoralcommission.org.uk/media/7730" TargetMode="External"/><Relationship Id="rId37" Type="http://schemas.openxmlformats.org/officeDocument/2006/relationships/hyperlink" Target="https://www.electoralcommission.org.uk/i-am-a/voter/electoral-register" TargetMode="External"/><Relationship Id="rId40" Type="http://schemas.openxmlformats.org/officeDocument/2006/relationships/hyperlink" Target="https://www.gov.uk/apply-postal-vote" TargetMode="External"/><Relationship Id="rId45" Type="http://schemas.openxmlformats.org/officeDocument/2006/relationships/hyperlink" Target="https://www.electoralcommission.org.uk/voting-and-elections/ways-vote/apply-vote-proxy" TargetMode="External"/><Relationship Id="rId53" Type="http://schemas.openxmlformats.org/officeDocument/2006/relationships/hyperlink" Target="https://www.electoralcommission.org.uk/voting-and-elections/ways-vote/apply-vote-proxy" TargetMode="External"/><Relationship Id="rId58" Type="http://schemas.openxmlformats.org/officeDocument/2006/relationships/hyperlink" Target="https://www.gov.uk/register-to-vote-crown-servants-british-council-employees" TargetMode="External"/><Relationship Id="rId5" Type="http://schemas.openxmlformats.org/officeDocument/2006/relationships/customXml" Target="../customXml/item5.xml"/><Relationship Id="rId61" Type="http://schemas.openxmlformats.org/officeDocument/2006/relationships/hyperlink" Target="https://www.electoralcommission.org.uk/democratic-engagement-resources" TargetMode="External"/><Relationship Id="rId19" Type="http://schemas.openxmlformats.org/officeDocument/2006/relationships/footer" Target="footer3.xml"/><Relationship Id="rId14" Type="http://schemas.openxmlformats.org/officeDocument/2006/relationships/image" Target="media/image1.png"/><Relationship Id="rId22" Type="http://schemas.openxmlformats.org/officeDocument/2006/relationships/hyperlink" Target="http://www.electoralcommission.org.uk/i-am-a/voter/your-election-information" TargetMode="External"/><Relationship Id="rId27" Type="http://schemas.openxmlformats.org/officeDocument/2006/relationships/hyperlink" Target="https://www.gov.uk/government/publications/register-to-vote-if-youre-living-in-the-uk" TargetMode="External"/><Relationship Id="rId30" Type="http://schemas.openxmlformats.org/officeDocument/2006/relationships/hyperlink" Target="http://www.gov.uk/register-to-vote" TargetMode="External"/><Relationship Id="rId35" Type="http://schemas.openxmlformats.org/officeDocument/2006/relationships/hyperlink" Target="https://www.electoralcommission.org.uk/i-am-a/voter/your-election-information" TargetMode="External"/><Relationship Id="rId43" Type="http://schemas.openxmlformats.org/officeDocument/2006/relationships/hyperlink" Target="http://www.crimestoppers-uk.org" TargetMode="External"/><Relationship Id="rId48" Type="http://schemas.openxmlformats.org/officeDocument/2006/relationships/hyperlink" Target="https://uk.westlaw.com/Document/I5F9AF4F0E42311DAA7CF8F68F6EE57AB/View/FullText.html?originationContext=document&amp;transitionType=DocumentItem&amp;ppcid=149009faba0242f89d48a1cbec709cab&amp;contextData=(sc.DocLink)" TargetMode="External"/><Relationship Id="rId56" Type="http://schemas.openxmlformats.org/officeDocument/2006/relationships/hyperlink" Target="https://www.gov.uk/register-to-vote-crown-servants-british-council-employees"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gov.uk/register-to-vote-armed-forces"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electoralcommission.org.uk/media/332" TargetMode="External"/><Relationship Id="rId25" Type="http://schemas.openxmlformats.org/officeDocument/2006/relationships/hyperlink" Target="https://www.electoralcommission.org.uk/i-am-a/voter" TargetMode="External"/><Relationship Id="rId33" Type="http://schemas.openxmlformats.org/officeDocument/2006/relationships/hyperlink" Target="http://www.homeoffice.gov.uk" TargetMode="External"/><Relationship Id="rId38" Type="http://schemas.openxmlformats.org/officeDocument/2006/relationships/hyperlink" Target="http://www.electoralcommission.org.uk/__data/assets/pdf_file/0005/168971/What-happens-to-my-personal-details-leaflet-print-ready.pdf" TargetMode="External"/><Relationship Id="rId46" Type="http://schemas.openxmlformats.org/officeDocument/2006/relationships/hyperlink" Target="https://www.gov.uk/apply-proxy-vote" TargetMode="External"/><Relationship Id="rId59" Type="http://schemas.openxmlformats.org/officeDocument/2006/relationships/hyperlink" Target="https://www.gov.uk/apply-postal-vote" TargetMode="External"/><Relationship Id="rId20" Type="http://schemas.openxmlformats.org/officeDocument/2006/relationships/footer" Target="footer4.xml"/><Relationship Id="rId41" Type="http://schemas.openxmlformats.org/officeDocument/2006/relationships/hyperlink" Target="http://www.electoralcommission.org.uk/i-am-a/voter/how-cast-your-vote/voting-post" TargetMode="External"/><Relationship Id="rId54" Type="http://schemas.openxmlformats.org/officeDocument/2006/relationships/hyperlink" Target="https://www.gov.uk/apply-postal-vote" TargetMode="External"/><Relationship Id="rId62" Type="http://schemas.openxmlformats.org/officeDocument/2006/relationships/hyperlink" Target="https://www.electoralcommission.org.uk/registration-forms-and-letter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www.electoralcommission.org.uk/i-am-a/voter/your-election-information" TargetMode="External"/><Relationship Id="rId28" Type="http://schemas.openxmlformats.org/officeDocument/2006/relationships/hyperlink" Target="https://www.electoralcommission.org.uk/i-am-a/voter/your-election-information" TargetMode="External"/><Relationship Id="rId36" Type="http://schemas.openxmlformats.org/officeDocument/2006/relationships/hyperlink" Target="http://www.gov.uk/register-to-vote" TargetMode="External"/><Relationship Id="rId49" Type="http://schemas.openxmlformats.org/officeDocument/2006/relationships/hyperlink" Target="https://www.electoralcommission.org.uk/voting-and-elections/who-can-vote/other-registration-options/voting-if-you-live-overseas" TargetMode="External"/><Relationship Id="rId57" Type="http://schemas.openxmlformats.org/officeDocument/2006/relationships/hyperlink" Target="https://www.gov.uk/government/publications/register-to-vote-as-a-crown-servant-or-british-council-employee" TargetMode="External"/><Relationship Id="rId10" Type="http://schemas.openxmlformats.org/officeDocument/2006/relationships/settings" Target="settings.xml"/><Relationship Id="rId31" Type="http://schemas.openxmlformats.org/officeDocument/2006/relationships/hyperlink" Target="http://www.electoralcommission.org.uk/i-am-a/voter/your-election-information" TargetMode="External"/><Relationship Id="rId44" Type="http://schemas.openxmlformats.org/officeDocument/2006/relationships/hyperlink" Target="https://www.electoralcommission.org.uk/voting-and-elections/ways-vote/how-vote-post" TargetMode="External"/><Relationship Id="rId52" Type="http://schemas.openxmlformats.org/officeDocument/2006/relationships/hyperlink" Target="https://www.electoralcommission.org.uk/voting-and-elections/who-can-vote/other-registration-options/register-a-service-voter" TargetMode="External"/><Relationship Id="rId60" Type="http://schemas.openxmlformats.org/officeDocument/2006/relationships/hyperlink" Target="https://www.gov.uk/apply-proxy-vote"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gov.uk/register-to-vote" TargetMode="External"/><Relationship Id="rId39" Type="http://schemas.openxmlformats.org/officeDocument/2006/relationships/hyperlink" Target="http://www.electoralcommission.org.uk/i-am-a/voter/how-cast-your-vote/voting-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lcf76f155ced4ddcb4097134ff3c332f xmlns="493acf16-e4f6-4c9b-a835-13355f79d791" xsi:nil="true"/>
    <TaxCatchAll xmlns="fc73922b-ee12-4d47-9fe9-79c993e89b0c">
      <Value>146</Value>
      <Value>150</Value>
      <Value>102</Value>
      <Value>138</Value>
      <Value>63</Value>
      <Value>136</Value>
      <Value>133</Value>
      <Value>55</Value>
      <Value>52</Value>
      <Value>51</Value>
      <Value>80</Value>
      <Value>77</Value>
      <Value>2</Value>
    </TaxCatchAll>
    <Original_x0020_Modified_x0020_By xmlns="493acf16-e4f6-4c9b-a835-13355f79d791">Lizzie Tovey</Original_x0020_Modified_x0020_By>
    <ArticleName xmlns="fc73922b-ee12-4d47-9fe9-79c993e89b0c" xsi:nil="true"/>
    <Original_x0020_Creator xmlns="493acf16-e4f6-4c9b-a835-13355f79d791">Richard Harris</Original_x0020_Creator>
    <LikesCount xmlns="http://schemas.microsoft.com/sharepoint/v3" xsi:nil="true"/>
    <Ratings xmlns="http://schemas.microsoft.com/sharepoint/v3" xsi:nil="true"/>
    <RatingCount xmlns="http://schemas.microsoft.com/sharepoint/v3" xsi:nil="true"/>
    <LikedBy xmlns="http://schemas.microsoft.com/sharepoint/v3">
      <UserInfo>
        <DisplayName/>
        <AccountId xsi:nil="true"/>
        <AccountType/>
      </UserInfo>
    </LikedBy>
    <AverageRating xmlns="http://schemas.microsoft.com/sharepoint/v3" xsi:nil="true"/>
    <TaxKeywordTaxHTField xmlns="fc73922b-ee12-4d47-9fe9-79c993e89b0c">
      <Terms xmlns="http://schemas.microsoft.com/office/infopath/2007/PartnerControls"/>
    </TaxKeywordTaxHTField>
    <RatedBy xmlns="http://schemas.microsoft.com/sharepoint/v3">
      <UserInfo>
        <DisplayName/>
        <AccountId xsi:nil="true"/>
        <AccountType/>
      </UserInfo>
    </RatedBy>
    <_dlc_DocId xmlns="fc73922b-ee12-4d47-9fe9-79c993e89b0c">ECHGU-1236231365-6569</_dlc_DocId>
    <_dlc_DocIdUrl xmlns="fc73922b-ee12-4d47-9fe9-79c993e89b0c">
      <Url>https://electoralcommissionorguk.sharepoint.com/teams/CT_EAG/_layouts/15/DocIdRedir.aspx?ID=ECHGU-1236231365-6569</Url>
      <Description>ECHGU-1236231365-6569</Description>
    </_dlc_DocIdUrl>
  </documentManagement>
</p:properties>
</file>

<file path=customXml/item3.xml><?xml version="1.0" encoding="utf-8"?>
<LongProperties xmlns="http://schemas.microsoft.com/office/2006/metadata/longProperties">
  <LongProp xmlns="" name="TaxCatchAll"><![CDATA[102;#2015|db2bf23e-dbec-415c-bfc8-4d39104193e5;#150;#May 2015|422dad8d-03e8-4edd-bbac-c3fbd1a40518;#80;#England|81af5813-564e-490a-9ed7-d525f1c79f5c;#63;#UK parliamentary elections|5470a683-dc10-4d62-a95f-e88158225a57;#77;#Wales|83873d13-e3e6-4245-acf3-153f44d51601;#55;#Official|77462fb2-11a1-4cd5-8628-4e6081b9477e;#2;#Local government elections|5a21ae26-924a-4744-a4dc-0e03c1213209;#52;#All staff|1a1e0e6e-8d96-4235-ac5f-9f1dcc3600b0;#51;#Electoral events|3cfbaf24-06a3-4a4a-89d4-419bd40c2206]]></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12656071EB3105459234C852547871FB" ma:contentTypeVersion="80" ma:contentTypeDescription="Create a new document." ma:contentTypeScope="" ma:versionID="55bf95366e3c4b8fe930369998d8fb41">
  <xsd:schema xmlns:xsd="http://www.w3.org/2001/XMLSchema" xmlns:xs="http://www.w3.org/2001/XMLSchema" xmlns:p="http://schemas.microsoft.com/office/2006/metadata/properties" xmlns:ns1="http://schemas.microsoft.com/sharepoint/v3" xmlns:ns2="fc73922b-ee12-4d47-9fe9-79c993e89b0c" xmlns:ns3="493acf16-e4f6-4c9b-a835-13355f79d791" targetNamespace="http://schemas.microsoft.com/office/2006/metadata/properties" ma:root="true" ma:fieldsID="952571a65b4fbca7138c850bf992c8ba" ns1:_="" ns2:_="" ns3:_="">
    <xsd:import namespace="http://schemas.microsoft.com/sharepoint/v3"/>
    <xsd:import namespace="fc73922b-ee12-4d47-9fe9-79c993e89b0c"/>
    <xsd:import namespace="493acf16-e4f6-4c9b-a835-13355f79d791"/>
    <xsd:element name="properties">
      <xsd:complexType>
        <xsd:sequence>
          <xsd:element name="documentManagement">
            <xsd:complexType>
              <xsd:all>
                <xsd:element ref="ns2:ArticleName" minOccurs="0"/>
                <xsd:element ref="ns1:AverageRating" minOccurs="0"/>
                <xsd:element ref="ns1:RatingCount" minOccurs="0"/>
                <xsd:element ref="ns1:RatedBy" minOccurs="0"/>
                <xsd:element ref="ns1:Ratings" minOccurs="0"/>
                <xsd:element ref="ns1:LikesCount" minOccurs="0"/>
                <xsd:element ref="ns1:LikedBy" minOccurs="0"/>
                <xsd:element ref="ns2:TaxCatchAll" minOccurs="0"/>
                <xsd:element ref="ns3:Original_x0020_Creator" minOccurs="0"/>
                <xsd:element ref="ns3:Original_x0020_Modified_x0020_By"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10" nillable="true" ma:displayName="Number of Ratings" ma:decimals="0" ma:description="Number of ratings submitted" ma:internalName="RatingCount" ma:readOnly="false" ma:percentage="FALSE">
      <xsd:simpleType>
        <xsd:restriction base="dms:Number"/>
      </xsd:simpleType>
    </xsd:element>
    <xsd:element name="RatedBy" ma:index="1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2" nillable="true" ma:displayName="User ratings" ma:description="User ratings for the item" ma:hidden="true" ma:internalName="Ratings">
      <xsd:simpleType>
        <xsd:restriction base="dms:Note"/>
      </xsd:simpleType>
    </xsd:element>
    <xsd:element name="LikesCount" ma:index="13" nillable="true" ma:displayName="Number of Likes" ma:internalName="LikesCount">
      <xsd:simpleType>
        <xsd:restriction base="dms:Unknown"/>
      </xsd:simpleType>
    </xsd:element>
    <xsd:element name="LikedBy" ma:index="1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ArticleName" ma:index="8" nillable="true" ma:displayName="Name" ma:internalName="ArticleName" ma:readOnly="false">
      <xsd:simpleType>
        <xsd:restriction base="dms:Text"/>
      </xsd:simpleType>
    </xsd:element>
    <xsd:element name="TaxCatchAll" ma:index="15" nillable="true" ma:displayName="Taxonomy Catch All Column" ma:hidden="true" ma:list="{b3d0162d-4c3c-4564-b215-192c783a7803}"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element name="TaxKeywordTaxHTField" ma:index="22" nillable="true" ma:taxonomy="true" ma:internalName="TaxKeywordTaxHTField" ma:taxonomyFieldName="TaxKeyword" ma:displayName="Enterprise Keywords"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Creator" ma:index="16" nillable="true" ma:displayName="Original Creator" ma:internalName="Original_x0020_Creator" ma:readOnly="false">
      <xsd:simpleType>
        <xsd:restriction base="dms:Text"/>
      </xsd:simpleType>
    </xsd:element>
    <xsd:element name="Original_x0020_Modified_x0020_By" ma:index="17" nillable="true" ma:displayName="Original Modified By" ma:internalName="Original_x0020_Modified_x0020_By" ma:readOnly="false">
      <xsd:simpleType>
        <xsd:restriction base="dms:Text"/>
      </xsd:simpleType>
    </xsd:element>
    <xsd:element name="lcf76f155ced4ddcb4097134ff3c332f" ma:index="2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824FE-9891-46A8-8FEF-05C93FCEA46E}">
  <ds:schemaRefs>
    <ds:schemaRef ds:uri="http://schemas.microsoft.com/sharepoint/events"/>
  </ds:schemaRefs>
</ds:datastoreItem>
</file>

<file path=customXml/itemProps2.xml><?xml version="1.0" encoding="utf-8"?>
<ds:datastoreItem xmlns:ds="http://schemas.openxmlformats.org/officeDocument/2006/customXml" ds:itemID="{0F2B8252-6C0F-4FED-814B-595EC146EF9D}">
  <ds:schemaRefs>
    <ds:schemaRef ds:uri="http://schemas.microsoft.com/office/2006/metadata/properties"/>
    <ds:schemaRef ds:uri="http://schemas.microsoft.com/office/infopath/2007/PartnerControls"/>
    <ds:schemaRef ds:uri="fc73922b-ee12-4d47-9fe9-79c993e89b0c"/>
    <ds:schemaRef ds:uri="493acf16-e4f6-4c9b-a835-13355f79d791"/>
    <ds:schemaRef ds:uri="http://schemas.microsoft.com/sharepoint/v3"/>
  </ds:schemaRefs>
</ds:datastoreItem>
</file>

<file path=customXml/itemProps3.xml><?xml version="1.0" encoding="utf-8"?>
<ds:datastoreItem xmlns:ds="http://schemas.openxmlformats.org/officeDocument/2006/customXml" ds:itemID="{94D7F4BA-E031-40A2-A6EB-A82954001DD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ED55BDA8-D86C-4F18-9A38-C2BC90438DD9}">
  <ds:schemaRefs>
    <ds:schemaRef ds:uri="http://schemas.openxmlformats.org/officeDocument/2006/bibliography"/>
  </ds:schemaRefs>
</ds:datastoreItem>
</file>

<file path=customXml/itemProps5.xml><?xml version="1.0" encoding="utf-8"?>
<ds:datastoreItem xmlns:ds="http://schemas.openxmlformats.org/officeDocument/2006/customXml" ds:itemID="{DB5A9D2A-85FB-4E1D-BC49-2AA1B3F522E7}">
  <ds:schemaRefs>
    <ds:schemaRef ds:uri="http://schemas.openxmlformats.org/officeDocument/2006/bibliography"/>
  </ds:schemaRefs>
</ds:datastoreItem>
</file>

<file path=customXml/itemProps6.xml><?xml version="1.0" encoding="utf-8"?>
<ds:datastoreItem xmlns:ds="http://schemas.openxmlformats.org/officeDocument/2006/customXml" ds:itemID="{E8C701F9-9C70-4912-8229-0261B5354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1400AC-4F73-41AD-AF66-CC365DC97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7958</Words>
  <Characters>40747</Characters>
  <Application>Microsoft Office Word</Application>
  <DocSecurity>0</DocSecurity>
  <Lines>1567</Lines>
  <Paragraphs>737</Paragraphs>
  <ScaleCrop>false</ScaleCrop>
  <Company>Electoral Commission</Company>
  <LinksUpToDate>false</LinksUpToDate>
  <CharactersWithSpaces>47968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for frontline staff</dc:title>
  <dc:subject>european parliamentary elections;</dc:subject>
  <dc:creator>jpack@electoralcommission.org.uk</dc:creator>
  <cp:keywords/>
  <cp:lastModifiedBy>Susanne Leach</cp:lastModifiedBy>
  <cp:revision>5</cp:revision>
  <cp:lastPrinted>2015-02-16T06:52:00Z</cp:lastPrinted>
  <dcterms:created xsi:type="dcterms:W3CDTF">2026-02-23T15:26:00Z</dcterms:created>
  <dcterms:modified xsi:type="dcterms:W3CDTF">2026-02-23T15:37:00Z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b78556a5ab004a83993a9660bce6152c">
    <vt:lpwstr>All staff|1a1e0e6e-8d96-4235-ac5f-9f1dcc3600b0</vt:lpwstr>
  </property>
  <property fmtid="{D5CDD505-2E9C-101B-9397-08002B2CF9AE}" pid="5" name="b9ca678d06974d1b9a589aa70f41520a">
    <vt:lpwstr>England|81af5813-564e-490a-9ed7-d525f1c79f5c;Wales|83873d13-e3e6-4245-acf3-153f44d51601</vt:lpwstr>
  </property>
  <property fmtid="{D5CDD505-2E9C-101B-9397-08002B2CF9AE}" pid="6" name="Calendar Year">
    <vt:lpwstr>102;#2015|db2bf23e-dbec-415c-bfc8-4d39104193e5</vt:lpwstr>
  </property>
  <property fmtid="{D5CDD505-2E9C-101B-9397-08002B2CF9AE}" pid="7" name="Category">
    <vt:lpwstr>790;#Archived|6559d7cc-5180-4d5a-a5ff-0c99a505f34a</vt:lpwstr>
  </property>
  <property fmtid="{D5CDD505-2E9C-101B-9397-08002B2CF9AE}" pid="8" name="ContentTypeId">
    <vt:lpwstr>0x01010012656071EB3105459234C852547871FB</vt:lpwstr>
  </property>
  <property fmtid="{D5CDD505-2E9C-101B-9397-08002B2CF9AE}" pid="9" name="ContractRef">
    <vt:lpwstr/>
  </property>
  <property fmtid="{D5CDD505-2E9C-101B-9397-08002B2CF9AE}" pid="10" name="Countries">
    <vt:lpwstr>80;#England|81af5813-564e-490a-9ed7-d525f1c79f5c;#77;#Wales|83873d13-e3e6-4245-acf3-153f44d51601</vt:lpwstr>
  </property>
  <property fmtid="{D5CDD505-2E9C-101B-9397-08002B2CF9AE}" pid="11" name="d7e05c9ad6914a3c91fc7c6d52d321c1">
    <vt:lpwstr/>
  </property>
  <property fmtid="{D5CDD505-2E9C-101B-9397-08002B2CF9AE}" pid="12" name="display_urn:schemas-microsoft-com:office:office#Author">
    <vt:lpwstr>Joanne Nelson</vt:lpwstr>
  </property>
  <property fmtid="{D5CDD505-2E9C-101B-9397-08002B2CF9AE}" pid="13" name="display_urn:schemas-microsoft-com:office:office#Editor">
    <vt:lpwstr>T1-Linkfixer</vt:lpwstr>
  </property>
  <property fmtid="{D5CDD505-2E9C-101B-9397-08002B2CF9AE}" pid="14" name="display_urn:schemas-microsoft-com:office:office#Owner">
    <vt:lpwstr>David Howarth</vt:lpwstr>
  </property>
  <property fmtid="{D5CDD505-2E9C-101B-9397-08002B2CF9AE}" pid="15" name="DocumentOwner">
    <vt:lpwstr/>
  </property>
  <property fmtid="{D5CDD505-2E9C-101B-9397-08002B2CF9AE}" pid="16" name="ECSubject">
    <vt:lpwstr>51;#Electoral events|3cfbaf24-06a3-4a4a-89d4-419bd40c2206;#63;#UK parliamentary elections|5470a683-dc10-4d62-a95f-e88158225a57;#2;#Local government elections|5a21ae26-924a-4744-a4dc-0e03c1213209</vt:lpwstr>
  </property>
  <property fmtid="{D5CDD505-2E9C-101B-9397-08002B2CF9AE}" pid="17" name="Electoral Event">
    <vt:lpwstr>27;#PCC elections|7c5b499c-7450-4343-b275-2f8e7ac9cb9a</vt:lpwstr>
  </property>
  <property fmtid="{D5CDD505-2E9C-101B-9397-08002B2CF9AE}" pid="18" name="Electoral_x0020_Event">
    <vt:lpwstr>27;#PCC elections|7c5b499c-7450-4343-b275-2f8e7ac9cb9a</vt:lpwstr>
  </property>
  <property fmtid="{D5CDD505-2E9C-101B-9397-08002B2CF9AE}" pid="19" name="f9169cbde8cd43d083a6796edf077c19">
    <vt:lpwstr>PCC elections|7c5b499c-7450-4343-b275-2f8e7ac9cb9a</vt:lpwstr>
  </property>
  <property fmtid="{D5CDD505-2E9C-101B-9397-08002B2CF9AE}" pid="20" name="Financial_x0020_year">
    <vt:lpwstr/>
  </property>
  <property fmtid="{D5CDD505-2E9C-101B-9397-08002B2CF9AE}" pid="21" name="g366b8ad4afe45129dc5ea82697c41ba">
    <vt:lpwstr/>
  </property>
  <property fmtid="{D5CDD505-2E9C-101B-9397-08002B2CF9AE}" pid="22" name="GPMS marking">
    <vt:lpwstr>55;#Official|77462fb2-11a1-4cd5-8628-4e6081b9477e</vt:lpwstr>
  </property>
  <property fmtid="{D5CDD505-2E9C-101B-9397-08002B2CF9AE}" pid="23" name="h6fb27d4aac1450da7417332cd6c7000">
    <vt:lpwstr>Archived|6559d7cc-5180-4d5a-a5ff-0c99a505f34a</vt:lpwstr>
  </property>
  <property fmtid="{D5CDD505-2E9C-101B-9397-08002B2CF9AE}" pid="24" name="i1810b1101b44b14bbc21f09779139fa">
    <vt:lpwstr/>
  </property>
  <property fmtid="{D5CDD505-2E9C-101B-9397-08002B2CF9AE}" pid="25" name="InvoiceNo">
    <vt:lpwstr/>
  </property>
  <property fmtid="{D5CDD505-2E9C-101B-9397-08002B2CF9AE}" pid="26" name="j4f12893337a4eac9e2d2c696f543b80">
    <vt:lpwstr/>
  </property>
  <property fmtid="{D5CDD505-2E9C-101B-9397-08002B2CF9AE}" pid="27" name="j5093c87c62f4e2ea96105d295eed61a">
    <vt:lpwstr>Official|77462fb2-11a1-4cd5-8628-4e6081b9477e</vt:lpwstr>
  </property>
  <property fmtid="{D5CDD505-2E9C-101B-9397-08002B2CF9AE}" pid="28" name="k8d136f7c151492e9a8c9a3ff7eb0306">
    <vt:lpwstr>Electoral events|3cfbaf24-06a3-4a4a-89d4-419bd40c2206;UK parliamentary elections|5470a683-dc10-4d62-a95f-e88158225a57;Local government elections|5a21ae26-924a-4744-a4dc-0e03c1213209</vt:lpwstr>
  </property>
  <property fmtid="{D5CDD505-2E9C-101B-9397-08002B2CF9AE}" pid="29" name="LINKTEK-CHUNK-1">
    <vt:lpwstr>010021{"F":2,"I":"7B4E-080B-1DA1-414B"}</vt:lpwstr>
  </property>
  <property fmtid="{D5CDD505-2E9C-101B-9397-08002B2CF9AE}" pid="30" name="Month">
    <vt:lpwstr/>
  </property>
  <property fmtid="{D5CDD505-2E9C-101B-9397-08002B2CF9AE}" pid="31" name="n1c1b04c02ef414ba7cc6e68c55f9e2a">
    <vt:lpwstr>Archived|cb23d3c2-af49-4d42-bbc9-6a4fc0f34383</vt:lpwstr>
  </property>
  <property fmtid="{D5CDD505-2E9C-101B-9397-08002B2CF9AE}" pid="32" name="o4f6c70134b64a99b8a9c18b6cabc6d3">
    <vt:lpwstr>2015|db2bf23e-dbec-415c-bfc8-4d39104193e5</vt:lpwstr>
  </property>
  <property fmtid="{D5CDD505-2E9C-101B-9397-08002B2CF9AE}" pid="33" name="Order">
    <vt:r8>147100</vt:r8>
  </property>
  <property fmtid="{D5CDD505-2E9C-101B-9397-08002B2CF9AE}" pid="34" name="Owner">
    <vt:lpwstr>146</vt:lpwstr>
  </property>
  <property fmtid="{D5CDD505-2E9C-101B-9397-08002B2CF9AE}" pid="35" name="PeriodOfReview">
    <vt:lpwstr/>
  </property>
  <property fmtid="{D5CDD505-2E9C-101B-9397-08002B2CF9AE}" pid="36" name="pf1c3e1bd69e4157938b459bbd5820b8">
    <vt:lpwstr>May 2015|422dad8d-03e8-4edd-bbac-c3fbd1a40518</vt:lpwstr>
  </property>
  <property fmtid="{D5CDD505-2E9C-101B-9397-08002B2CF9AE}" pid="37" name="PONo">
    <vt:lpwstr/>
  </property>
  <property fmtid="{D5CDD505-2E9C-101B-9397-08002B2CF9AE}" pid="38" name="PPM Name">
    <vt:lpwstr>150;#May 2015|422dad8d-03e8-4edd-bbac-c3fbd1a40518</vt:lpwstr>
  </property>
  <property fmtid="{D5CDD505-2E9C-101B-9397-08002B2CF9AE}" pid="39" name="PPM_x0020_Stage">
    <vt:lpwstr/>
  </property>
  <property fmtid="{D5CDD505-2E9C-101B-9397-08002B2CF9AE}" pid="40" name="ProjectPhase">
    <vt:lpwstr/>
  </property>
  <property fmtid="{D5CDD505-2E9C-101B-9397-08002B2CF9AE}" pid="41" name="ProtectiveMarking">
    <vt:lpwstr>Not protectively marked</vt:lpwstr>
  </property>
  <property fmtid="{D5CDD505-2E9C-101B-9397-08002B2CF9AE}" pid="42" name="Published to website">
    <vt:lpwstr>;#Yes;#</vt:lpwstr>
  </property>
  <property fmtid="{D5CDD505-2E9C-101B-9397-08002B2CF9AE}" pid="43" name="Retention">
    <vt:lpwstr>7 years</vt:lpwstr>
  </property>
  <property fmtid="{D5CDD505-2E9C-101B-9397-08002B2CF9AE}" pid="44" name="Supplier">
    <vt:lpwstr/>
  </property>
  <property fmtid="{D5CDD505-2E9C-101B-9397-08002B2CF9AE}" pid="45" name="TaxKeyword">
    <vt:lpwstr/>
  </property>
  <property fmtid="{D5CDD505-2E9C-101B-9397-08002B2CF9AE}" pid="46" name="Work_x0020_stream">
    <vt:lpwstr>253;#WS3 - Returning officer delivery|e56e88fb-8847-413d-a8e6-bcd42e59fdfc</vt:lpwstr>
  </property>
  <property fmtid="{D5CDD505-2E9C-101B-9397-08002B2CF9AE}" pid="47" name="_dlc_DocId">
    <vt:lpwstr>TX6SW6SUV4E4-666515829-3051</vt:lpwstr>
  </property>
  <property fmtid="{D5CDD505-2E9C-101B-9397-08002B2CF9AE}" pid="48" name="_dlc_DocIdUrl">
    <vt:lpwstr>https://electoralcommissionorguk.sharepoint.com/teams/CT_EAG/_layouts/15/DocIdRedir.aspx?ID=TX6SW6SUV4E4-666515829-3051, TX6SW6SUV4E4-666515829-3051</vt:lpwstr>
  </property>
  <property fmtid="{D5CDD505-2E9C-101B-9397-08002B2CF9AE}" pid="49" name="p66823bc255a48c5b1111b08c7c3cd3f">
    <vt:lpwstr>Scottish Parliament|425b7a59-aafa-461d-ac80-d52c4ac1c7c3</vt:lpwstr>
  </property>
  <property fmtid="{D5CDD505-2E9C-101B-9397-08002B2CF9AE}" pid="50" name="NextReviewDate ">
    <vt:lpwstr/>
  </property>
  <property fmtid="{D5CDD505-2E9C-101B-9397-08002B2CF9AE}" pid="51" name="DateOfIssue">
    <vt:lpwstr/>
  </property>
  <property fmtid="{D5CDD505-2E9C-101B-9397-08002B2CF9AE}" pid="52" name="Financial year">
    <vt:lpwstr/>
  </property>
  <property fmtid="{D5CDD505-2E9C-101B-9397-08002B2CF9AE}" pid="53" name="nc1286104a3a4088847700fe2f03ac10">
    <vt:lpwstr>RO|9ab7a96e-a7bd-4c42-99d8-e2b2fe25086a</vt:lpwstr>
  </property>
  <property fmtid="{D5CDD505-2E9C-101B-9397-08002B2CF9AE}" pid="54" name="LastReviewDate">
    <vt:lpwstr/>
  </property>
  <property fmtid="{D5CDD505-2E9C-101B-9397-08002B2CF9AE}" pid="55" name="Language (EA)">
    <vt:lpwstr>English</vt:lpwstr>
  </property>
  <property fmtid="{D5CDD505-2E9C-101B-9397-08002B2CF9AE}" pid="56" name="l31485a79714489ba1e137a3446044a9">
    <vt:lpwstr>Supporting Resource|046fdab6-b44b-4f3d-aa13-e1a7611ba2d0</vt:lpwstr>
  </property>
  <property fmtid="{D5CDD505-2E9C-101B-9397-08002B2CF9AE}" pid="57" name="je831b0ab68147b593f643c3e92cd3da">
    <vt:lpwstr>Scotland|e1acdee1-285d-467a-8060-3af5beda6efa</vt:lpwstr>
  </property>
  <property fmtid="{D5CDD505-2E9C-101B-9397-08002B2CF9AE}" pid="58" name="Calendar_x0020_Year">
    <vt:lpwstr>102;#2015|db2bf23e-dbec-415c-bfc8-4d39104193e5</vt:lpwstr>
  </property>
  <property fmtid="{D5CDD505-2E9C-101B-9397-08002B2CF9AE}" pid="59" name="PPM_x0020_Name">
    <vt:lpwstr>150;#May 2015|422dad8d-03e8-4edd-bbac-c3fbd1a40518</vt:lpwstr>
  </property>
  <property fmtid="{D5CDD505-2E9C-101B-9397-08002B2CF9AE}" pid="60" name="Work stream">
    <vt:lpwstr>253;#WS3 - Returning officer delivery|e56e88fb-8847-413d-a8e6-bcd42e59fdfc</vt:lpwstr>
  </property>
  <property fmtid="{D5CDD505-2E9C-101B-9397-08002B2CF9AE}" pid="61" name="Guidance type (EA)">
    <vt:lpwstr>133;#Supporting Resource|046fdab6-b44b-4f3d-aa13-e1a7611ba2d0</vt:lpwstr>
  </property>
  <property fmtid="{D5CDD505-2E9C-101B-9397-08002B2CF9AE}" pid="62" name="Event (EA)">
    <vt:lpwstr>146;#Scottish Parliament|425b7a59-aafa-461d-ac80-d52c4ac1c7c3</vt:lpwstr>
  </property>
  <property fmtid="{D5CDD505-2E9C-101B-9397-08002B2CF9AE}" pid="63" name="Audience (EA)">
    <vt:lpwstr>136;#RO|9ab7a96e-a7bd-4c42-99d8-e2b2fe25086a</vt:lpwstr>
  </property>
  <property fmtid="{D5CDD505-2E9C-101B-9397-08002B2CF9AE}" pid="64" name="Area (EA)">
    <vt:lpwstr>138;#Scotland|e1acdee1-285d-467a-8060-3af5beda6efa</vt:lpwstr>
  </property>
  <property fmtid="{D5CDD505-2E9C-101B-9397-08002B2CF9AE}" pid="65" name="Event_x0020__x0028_EA_x0029_">
    <vt:lpwstr>146;#Scottish Parliament|425b7a59-aafa-461d-ac80-d52c4ac1c7c3</vt:lpwstr>
  </property>
  <property fmtid="{D5CDD505-2E9C-101B-9397-08002B2CF9AE}" pid="66" name="PPM Stage">
    <vt:lpwstr/>
  </property>
  <property fmtid="{D5CDD505-2E9C-101B-9397-08002B2CF9AE}" pid="67" name="GPMS_x0020_marking">
    <vt:lpwstr>55;#Official|77462fb2-11a1-4cd5-8628-4e6081b9477e</vt:lpwstr>
  </property>
  <property fmtid="{D5CDD505-2E9C-101B-9397-08002B2CF9AE}" pid="68" name="Guidance_x0020_type_x0020__x0028_EA_x0029_">
    <vt:lpwstr>133;#Supporting Resource|046fdab6-b44b-4f3d-aa13-e1a7611ba2d0</vt:lpwstr>
  </property>
  <property fmtid="{D5CDD505-2E9C-101B-9397-08002B2CF9AE}" pid="69" name="Area_x0020__x0028_EA_x0029_">
    <vt:lpwstr>138;#Scotland|e1acdee1-285d-467a-8060-3af5beda6efa</vt:lpwstr>
  </property>
  <property fmtid="{D5CDD505-2E9C-101B-9397-08002B2CF9AE}" pid="70" name="Audience_x0020__x0028_EA_x0029_">
    <vt:lpwstr>136;#RO|9ab7a96e-a7bd-4c42-99d8-e2b2fe25086a</vt:lpwstr>
  </property>
  <property fmtid="{D5CDD505-2E9C-101B-9397-08002B2CF9AE}" pid="71" name="NextReviewDate">
    <vt:lpwstr/>
  </property>
  <property fmtid="{D5CDD505-2E9C-101B-9397-08002B2CF9AE}" pid="72" name="MediaServiceImageTags">
    <vt:lpwstr/>
  </property>
  <property fmtid="{D5CDD505-2E9C-101B-9397-08002B2CF9AE}" pid="73" name="_dlc_DocIdItemGuid">
    <vt:lpwstr>59e70cd8-b05d-4e9e-a545-91bf077a8a7c</vt:lpwstr>
  </property>
</Properties>
</file>