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224B1" w:rsidR="008224B1" w:rsidP="17D5C984" w:rsidRDefault="002B595E" w14:paraId="6B662A81" w14:textId="5380AB4A">
      <w:pPr>
        <w:pageBreakBefore/>
        <w:spacing w:before="0" w:after="560" w:line="680" w:lineRule="atLeast"/>
        <w:outlineLvl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  <w:lang w:val="cy"/>
        </w:rPr>
        <w:t>Copi templed cyfryngau cymdeithasol ar gyfer cofrestru pleidleiswyr - Cymru</w:t>
      </w:r>
    </w:p>
    <w:p w:rsidRPr="008224B1" w:rsidR="008224B1" w:rsidP="008224B1" w:rsidRDefault="002B595E" w14:paraId="49799A4A" w14:textId="77416BC8">
      <w:pPr>
        <w:spacing w:line="288" w:lineRule="atLeast"/>
      </w:pPr>
      <w:r>
        <w:rPr>
          <w:lang w:val="cy"/>
        </w:rPr>
        <w:t>Mae’n bosibl defnyddio’r postiadau</w:t>
      </w:r>
      <w:r>
        <w:rPr>
          <w:lang w:val="cy"/>
        </w:rPr>
        <w:t xml:space="preserve"> canlynol i annog pobl yng Nghymru i gofrestru i bleidleisio cyn etholiad y Senedd ar 7 Mai 2026.</w:t>
      </w:r>
    </w:p>
    <w:tbl>
      <w:tblPr>
        <w:tblStyle w:val="ECTablewithborders1"/>
        <w:tblW w:w="0" w:type="auto"/>
        <w:tblLook w:val="04A0" w:firstRow="1" w:lastRow="0" w:firstColumn="1" w:lastColumn="0" w:noHBand="0" w:noVBand="1"/>
      </w:tblPr>
      <w:tblGrid>
        <w:gridCol w:w="9587"/>
      </w:tblGrid>
      <w:tr w:rsidR="00F553AF" w:rsidTr="320DCD17" w14:paraId="5B5C3F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5920D36F" w14:textId="77777777">
            <w:pPr>
              <w:spacing w:before="400" w:line="600" w:lineRule="atLeast"/>
              <w:outlineLvl w:val="1"/>
              <w:rPr>
                <w:sz w:val="48"/>
                <w:szCs w:val="48"/>
              </w:rPr>
            </w:pPr>
            <w:r>
              <w:rPr>
                <w:color w:val="003057" w:themeColor="text1"/>
                <w:sz w:val="48"/>
                <w:szCs w:val="48"/>
                <w:lang w:val="cy"/>
              </w:rPr>
              <w:t>Copi templed i’w ddefnyddio gyda’r graffeg</w:t>
            </w:r>
          </w:p>
        </w:tc>
      </w:tr>
      <w:tr w:rsidR="00F553AF" w:rsidTr="320DCD17" w14:paraId="688E655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7CF3C36E" w14:textId="77777777">
            <w:r>
              <w:rPr>
                <w:lang w:val="cy"/>
              </w:rPr>
              <w:t>Maen nhw wedi cofrestru i bleidleisio, ydych chi?</w:t>
            </w:r>
          </w:p>
          <w:p w:rsidRPr="008224B1" w:rsidR="008224B1" w:rsidP="008224B1" w:rsidRDefault="002B595E" w14:paraId="2E9D47DA" w14:textId="6AE7CB3C">
            <w:r>
              <w:rPr>
                <w:lang w:val="cy"/>
              </w:rPr>
              <w:t>Y d</w:t>
            </w:r>
            <w:r w:rsidR="00F86120">
              <w:rPr>
                <w:lang w:val="cy"/>
              </w:rPr>
              <w:t>yddiad cau</w:t>
            </w:r>
            <w:r>
              <w:rPr>
                <w:lang w:val="cy"/>
              </w:rPr>
              <w:t xml:space="preserve"> i gofrestru i bleidleisio yn etholiad y Senedd ar 7 Mai yw 20 Ebrill.</w:t>
            </w:r>
          </w:p>
          <w:p w:rsidRPr="008224B1" w:rsidR="008224B1" w:rsidP="008224B1" w:rsidRDefault="002B595E" w14:paraId="62DA3775" w14:textId="56349E85">
            <w:r>
              <w:rPr>
                <w:lang w:val="cy"/>
              </w:rPr>
              <w:t xml:space="preserve">Cofrestrwch nawr: </w:t>
            </w:r>
            <w:hyperlink w:history="1" r:id="rId11">
              <w:r w:rsidR="00CD4180">
                <w:rPr>
                  <w:rStyle w:val="Hyperlink"/>
                </w:rPr>
                <w:t>www.gov.uk/cofrestru-i-bleidleisio</w:t>
              </w:r>
            </w:hyperlink>
          </w:p>
        </w:tc>
      </w:tr>
      <w:tr w:rsidR="00F553AF" w:rsidTr="320DCD17" w14:paraId="2056F01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39D35CCE" w14:textId="77777777">
            <w:r>
              <w:rPr>
                <w:lang w:val="cy"/>
              </w:rPr>
              <w:t>Maen nhw wedi cofrestru i bleidleisio, ydych chi?</w:t>
            </w:r>
          </w:p>
          <w:p w:rsidRPr="008224B1" w:rsidR="008224B1" w:rsidP="008224B1" w:rsidRDefault="002B595E" w14:paraId="7C9C1144" w14:textId="4A875C51">
            <w:r>
              <w:rPr>
                <w:lang w:val="cy"/>
              </w:rPr>
              <w:t>Eich rhif Yswiriant Gwladol yw’r unig beth sydd ei angen arnoch i gofrestru i bleidleisio.</w:t>
            </w:r>
          </w:p>
          <w:p w:rsidRPr="008224B1" w:rsidR="008224B1" w:rsidP="320DCD17" w:rsidRDefault="002B595E" w14:paraId="0A4F5405" w14:textId="6B5BACEB">
            <w:pPr>
              <w:pStyle w:val="Normal"/>
              <w:rPr>
                <w:highlight w:val="yellow"/>
              </w:rPr>
            </w:pPr>
            <w:r w:rsidRPr="320DCD17" w:rsidR="002B595E">
              <w:rPr>
                <w:lang w:val="cy"/>
              </w:rPr>
              <w:t xml:space="preserve">Cofrestrwch cyn y dyddiad cau ar 20 Ebrill: </w:t>
            </w:r>
            <w:hyperlink r:id="Rcf460c1107e648f6">
              <w:r w:rsidRPr="320DCD17" w:rsidR="4529D6E1">
                <w:rPr>
                  <w:rStyle w:val="Hyperlink"/>
                </w:rPr>
                <w:t>www.gov.uk/cofrestru-i-bleidleisio</w:t>
              </w:r>
            </w:hyperlink>
          </w:p>
        </w:tc>
      </w:tr>
      <w:tr w:rsidR="00F553AF" w:rsidTr="320DCD17" w14:paraId="1F629C8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76F5A69C" w:rsidRDefault="002B595E" w14:paraId="4245D655" w14:textId="30F4C715">
            <w:r>
              <w:rPr>
                <w:lang w:val="cy"/>
              </w:rPr>
              <w:t xml:space="preserve">Mae etholiad y Senedd yn cael ei gynnal yng Nghymru ar 7 Mai. </w:t>
            </w:r>
            <w:r>
              <w:rPr>
                <w:highlight w:val="yellow"/>
                <w:lang w:val="cy"/>
              </w:rPr>
              <w:t>[emoji calendr]</w:t>
            </w:r>
          </w:p>
          <w:p w:rsidRPr="008224B1" w:rsidR="008224B1" w:rsidP="008224B1" w:rsidRDefault="002B595E" w14:paraId="0C3C6043" w14:textId="77777777">
            <w:r>
              <w:rPr>
                <w:lang w:val="cy"/>
              </w:rPr>
              <w:t>Maen nhw wedi cofrestru i bleidleisio, ydych chi?</w:t>
            </w:r>
          </w:p>
          <w:p w:rsidRPr="008224B1" w:rsidR="008224B1" w:rsidP="7D517458" w:rsidRDefault="002B595E" w14:paraId="0345949A" w14:textId="52BC9B4D">
            <w:pPr>
              <w:rPr>
                <w:highlight w:val="yellow"/>
              </w:rPr>
            </w:pPr>
            <w:r>
              <w:rPr>
                <w:lang w:val="cy"/>
              </w:rPr>
              <w:t xml:space="preserve">Cofrestrwch cyn y dyddiad cau ar 20 Ebrill: </w:t>
            </w:r>
            <w:hyperlink w:history="1" r:id="rId12">
              <w:r w:rsidR="00A025F1">
                <w:rPr>
                  <w:rStyle w:val="Hyperlink"/>
                </w:rPr>
                <w:t>www.gov.uk/cofrestru-i-bleidleisio</w:t>
              </w:r>
            </w:hyperlink>
          </w:p>
        </w:tc>
      </w:tr>
      <w:tr w:rsidR="00F553AF" w:rsidTr="320DCD17" w14:paraId="4F11626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251AE26D" w14:textId="77777777">
            <w:r>
              <w:rPr>
                <w:lang w:val="cy"/>
              </w:rPr>
              <w:t>Ydych chi wedi cofrestru i bleidleisio hefyd?</w:t>
            </w:r>
          </w:p>
          <w:p w:rsidRPr="008224B1" w:rsidR="008224B1" w:rsidP="008224B1" w:rsidRDefault="002B595E" w14:paraId="136D26BF" w14:textId="75AEEA8D">
            <w:r>
              <w:rPr>
                <w:lang w:val="cy"/>
              </w:rPr>
              <w:t xml:space="preserve">Y diwrnod olaf i gofrestru i bleidleisio yn etholiad y Senedd ar 7 Mai yw 20 Ebrill. </w:t>
            </w:r>
            <w:r>
              <w:rPr>
                <w:highlight w:val="yellow"/>
                <w:lang w:val="cy"/>
              </w:rPr>
              <w:t>[emoji blwch pleidleisio]</w:t>
            </w:r>
          </w:p>
          <w:p w:rsidRPr="008224B1" w:rsidR="008224B1" w:rsidP="7D517458" w:rsidRDefault="002B595E" w14:paraId="5D743B3C" w14:textId="3680AAF3">
            <w:r>
              <w:rPr>
                <w:lang w:val="cy"/>
              </w:rPr>
              <w:t xml:space="preserve">Cofrestrwch nawr: </w:t>
            </w:r>
            <w:hyperlink w:history="1" r:id="rId13">
              <w:r w:rsidR="00A025F1">
                <w:rPr>
                  <w:rStyle w:val="Hyperlink"/>
                </w:rPr>
                <w:t>www.gov.uk/cofrestru-i-bleidleisio</w:t>
              </w:r>
            </w:hyperlink>
          </w:p>
        </w:tc>
      </w:tr>
      <w:tr w:rsidR="00F553AF" w:rsidTr="320DCD17" w14:paraId="29D2ACA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68FA1CE8" w14:textId="77777777">
            <w:r>
              <w:rPr>
                <w:lang w:val="cy"/>
              </w:rPr>
              <w:t>Ydych chi wedi cofrestru i bleidleisio hefyd?</w:t>
            </w:r>
          </w:p>
          <w:p w:rsidRPr="008224B1" w:rsidR="008224B1" w:rsidP="008224B1" w:rsidRDefault="002B595E" w14:paraId="5E33CF4A" w14:textId="16B0FED3">
            <w:r>
              <w:rPr>
                <w:lang w:val="cy"/>
              </w:rPr>
              <w:t>20 Ebrill yw’r dyddiad cau i bleidleisio yn etholiad y Senedd ar 7 Mai.</w:t>
            </w:r>
          </w:p>
          <w:p w:rsidRPr="008224B1" w:rsidR="008224B1" w:rsidP="7D517458" w:rsidRDefault="002B595E" w14:paraId="04A43004" w14:textId="2F0AF733">
            <w:r>
              <w:rPr>
                <w:lang w:val="cy"/>
              </w:rPr>
              <w:lastRenderedPageBreak/>
              <w:t xml:space="preserve">Cofrestrwch nawr os nad ydych chi wedi cofrestru o’r blaen, wedi symud tŷ, neu wedi newid eich enw: </w:t>
            </w:r>
            <w:hyperlink w:history="1" r:id="rId14">
              <w:r w:rsidR="00A025F1">
                <w:rPr>
                  <w:rStyle w:val="Hyperlink"/>
                </w:rPr>
                <w:t>www.gov.uk/cofrestru-i-bleidleisio</w:t>
              </w:r>
            </w:hyperlink>
          </w:p>
        </w:tc>
      </w:tr>
      <w:tr w:rsidR="00F553AF" w:rsidTr="320DCD17" w14:paraId="55CDBFE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5F5EE03F" w14:textId="77777777">
            <w:pPr>
              <w:spacing w:before="400" w:line="600" w:lineRule="atLeast"/>
              <w:outlineLvl w:val="1"/>
              <w:rPr>
                <w:sz w:val="48"/>
                <w:szCs w:val="48"/>
              </w:rPr>
            </w:pPr>
            <w:r>
              <w:rPr>
                <w:sz w:val="48"/>
                <w:szCs w:val="48"/>
                <w:lang w:val="cy"/>
              </w:rPr>
              <w:lastRenderedPageBreak/>
              <w:t>Copi templed i’w ddefnyddio gyda’r graffeg neu heb y graffeg</w:t>
            </w:r>
          </w:p>
        </w:tc>
      </w:tr>
      <w:tr w:rsidR="00F553AF" w:rsidTr="320DCD17" w14:paraId="239E719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RDefault="002B595E" w14:paraId="5148EEA4" w14:textId="173A16C7">
            <w:r>
              <w:rPr>
                <w:lang w:val="cy"/>
              </w:rPr>
              <w:t>Mae etholiad y Senedd yn cael ei gynnal ar 7 Mai.</w:t>
            </w:r>
          </w:p>
          <w:p w:rsidRPr="008224B1" w:rsidR="008224B1" w:rsidP="008224B1" w:rsidRDefault="002B595E" w14:paraId="75F7F9F8" w14:textId="77777777">
            <w:r>
              <w:rPr>
                <w:lang w:val="cy"/>
              </w:rPr>
              <w:t>Cofrestrwch nawr i bleidleisio os nad ydych chi wedi cofrestru o’r blaen, wedi symud tŷ, neu wedi newid eich enw.</w:t>
            </w:r>
          </w:p>
          <w:p w:rsidRPr="008224B1" w:rsidR="008224B1" w:rsidP="7D517458" w:rsidRDefault="002B595E" w14:paraId="453D8A9E" w14:textId="4A20D3CD">
            <w:r>
              <w:rPr>
                <w:lang w:val="cy"/>
              </w:rPr>
              <w:t xml:space="preserve">Cofrestrwch nawr: </w:t>
            </w:r>
            <w:hyperlink w:history="1" r:id="rId15">
              <w:r w:rsidR="00A025F1">
                <w:rPr>
                  <w:rStyle w:val="Hyperlink"/>
                </w:rPr>
                <w:t>www.gov.uk/cofrestru-i-bleidleisio</w:t>
              </w:r>
            </w:hyperlink>
          </w:p>
          <w:p w:rsidRPr="008224B1" w:rsidR="008224B1" w:rsidP="008224B1" w:rsidRDefault="002B595E" w14:paraId="64FB9C0C" w14:textId="77777777">
            <w:r>
              <w:rPr>
                <w:lang w:val="cy"/>
              </w:rPr>
              <w:t>#MaeEichPleidlaisYnCyfrif. Peidiwch â’i gwastraffu.</w:t>
            </w:r>
          </w:p>
        </w:tc>
      </w:tr>
      <w:tr w:rsidR="00F553AF" w:rsidTr="320DCD17" w14:paraId="68C86EF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1078AA04" w14:textId="3EE86BE8">
            <w:r>
              <w:rPr>
                <w:lang w:val="cy"/>
              </w:rPr>
              <w:t xml:space="preserve">Wedi symud tŷ yn ddiweddar? </w:t>
            </w:r>
            <w:r>
              <w:rPr>
                <w:highlight w:val="yellow"/>
                <w:lang w:val="cy"/>
              </w:rPr>
              <w:t>[emoji tŷ]</w:t>
            </w:r>
            <w:r>
              <w:rPr>
                <w:lang w:val="cy"/>
              </w:rPr>
              <w:t xml:space="preserve"> Mae angen i chi gofrestru yn eich cyfeiriad newydd i bleidleisio yn etholiad y Senedd ar 7 Mai.</w:t>
            </w:r>
          </w:p>
          <w:p w:rsidRPr="008224B1" w:rsidR="008224B1" w:rsidP="1082E092" w:rsidRDefault="002B595E" w14:paraId="001F0E1C" w14:textId="3B697645">
            <w:r>
              <w:rPr>
                <w:lang w:val="cy"/>
              </w:rPr>
              <w:t xml:space="preserve">Ewch i </w:t>
            </w:r>
            <w:hyperlink w:history="1" r:id="rId16">
              <w:r w:rsidR="00A025F1">
                <w:rPr>
                  <w:rStyle w:val="Hyperlink"/>
                </w:rPr>
                <w:t>www.gov.uk/cofrestru-i-bleidleisio</w:t>
              </w:r>
            </w:hyperlink>
            <w:r>
              <w:rPr>
                <w:lang w:val="cy"/>
              </w:rPr>
              <w:t xml:space="preserve"> </w:t>
            </w:r>
          </w:p>
          <w:p w:rsidRPr="008224B1" w:rsidR="008224B1" w:rsidP="008224B1" w:rsidRDefault="002B595E" w14:paraId="426CF38E" w14:textId="77777777">
            <w:r>
              <w:rPr>
                <w:lang w:val="cy"/>
              </w:rPr>
              <w:t>#MaeEichPleidlaisYnCyfrif. Peidiwch â’i gwastraffu</w:t>
            </w:r>
          </w:p>
        </w:tc>
      </w:tr>
      <w:tr w:rsidR="00F553AF" w:rsidTr="320DCD17" w14:paraId="460CF1C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6C551267" w14:textId="68573C00">
            <w:r>
              <w:rPr>
                <w:lang w:val="cy"/>
              </w:rPr>
              <w:t xml:space="preserve">Newydd ddathlu eich pen-blwydd yn 16? </w:t>
            </w:r>
            <w:r>
              <w:rPr>
                <w:highlight w:val="yellow"/>
                <w:lang w:val="cy"/>
              </w:rPr>
              <w:t>[emoji dathlu]</w:t>
            </w:r>
          </w:p>
          <w:p w:rsidRPr="008224B1" w:rsidR="008224B1" w:rsidP="008224B1" w:rsidRDefault="002B595E" w14:paraId="16AFE71E" w14:textId="5E4A43BD">
            <w:r>
              <w:rPr>
                <w:lang w:val="cy"/>
              </w:rPr>
              <w:t>Cofiwch sicrhau eich bod wedi cofrestru i bleidleisio fel y gallwch bleidleisio yn etholiad y Senedd ar 7 Mai.</w:t>
            </w:r>
          </w:p>
          <w:p w:rsidRPr="008224B1" w:rsidR="008224B1" w:rsidP="008224B1" w:rsidRDefault="002B595E" w14:paraId="75421A60" w14:textId="77777777">
            <w:r>
              <w:rPr>
                <w:lang w:val="cy"/>
              </w:rPr>
              <w:t>Eich rhif Yswiriant Gwladol yw’r unig beth sydd ei angen arnoch.</w:t>
            </w:r>
          </w:p>
          <w:p w:rsidRPr="008224B1" w:rsidR="008224B1" w:rsidP="1082E092" w:rsidRDefault="002B595E" w14:paraId="03FAC2B9" w14:textId="14EBE3DE">
            <w:r>
              <w:rPr>
                <w:lang w:val="cy"/>
              </w:rPr>
              <w:t xml:space="preserve">Cofrestrwch ar-lein heddiw: </w:t>
            </w:r>
            <w:hyperlink w:history="1" r:id="rId17">
              <w:r w:rsidR="00A025F1">
                <w:rPr>
                  <w:rStyle w:val="Hyperlink"/>
                </w:rPr>
                <w:t>www.gov.uk/cofrestru-i-bleidleisio</w:t>
              </w:r>
            </w:hyperlink>
          </w:p>
        </w:tc>
      </w:tr>
      <w:tr w:rsidR="00F553AF" w:rsidTr="320DCD17" w14:paraId="340D211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87" w:type="dxa"/>
            <w:tcMar/>
          </w:tcPr>
          <w:p w:rsidRPr="008224B1" w:rsidR="008224B1" w:rsidP="008224B1" w:rsidRDefault="002B595E" w14:paraId="79A4061A" w14:textId="77777777">
            <w:r>
              <w:rPr>
                <w:lang w:val="cy"/>
              </w:rPr>
              <w:t xml:space="preserve">Mae’r cloc yn tician! </w:t>
            </w:r>
            <w:r>
              <w:rPr>
                <w:highlight w:val="yellow"/>
                <w:lang w:val="cy"/>
              </w:rPr>
              <w:t>[emoji cloc larwm]</w:t>
            </w:r>
          </w:p>
          <w:p w:rsidRPr="008224B1" w:rsidR="008224B1" w:rsidP="008224B1" w:rsidRDefault="002B595E" w14:paraId="248B1719" w14:textId="708EB227">
            <w:r>
              <w:rPr>
                <w:highlight w:val="yellow"/>
                <w:lang w:val="cy"/>
              </w:rPr>
              <w:t>[X]</w:t>
            </w:r>
            <w:r>
              <w:rPr>
                <w:lang w:val="cy"/>
              </w:rPr>
              <w:t xml:space="preserve"> o ddiwrnodau’n unig sydd ar ôl i gofrestru i bleidleisio cyn y dyddiad cau ar 20 Ebrill.</w:t>
            </w:r>
          </w:p>
          <w:p w:rsidRPr="008224B1" w:rsidR="008224B1" w:rsidP="1082E092" w:rsidRDefault="002B595E" w14:paraId="0701D31B" w14:textId="21ABDE0C">
            <w:r>
              <w:rPr>
                <w:lang w:val="cy"/>
              </w:rPr>
              <w:t xml:space="preserve">Ewch i </w:t>
            </w:r>
            <w:hyperlink w:history="1" r:id="rId18">
              <w:r w:rsidRPr="00A025F1" w:rsidR="008224B1">
                <w:rPr>
                  <w:rStyle w:val="Hyperlink"/>
                  <w:lang w:val="cy"/>
                </w:rPr>
                <w:t xml:space="preserve">www.gov.uk/register-to-vote </w:t>
              </w:r>
              <w:r w:rsidRPr="00A025F1" w:rsidR="008224B1">
                <w:rPr>
                  <w:rStyle w:val="Hyperlink"/>
                  <w:color w:val="auto"/>
                  <w:u w:val="none"/>
                  <w:lang w:val="cy"/>
                </w:rPr>
                <w:t>heddiw.</w:t>
              </w:r>
            </w:hyperlink>
          </w:p>
          <w:p w:rsidRPr="008224B1" w:rsidR="008224B1" w:rsidP="008224B1" w:rsidRDefault="002B595E" w14:paraId="6C0C6F0C" w14:textId="77777777">
            <w:r>
              <w:rPr>
                <w:lang w:val="cy"/>
              </w:rPr>
              <w:t>#MaeEichPleidlaisYnCyfrif. Peidiwch â’i gwastraffu</w:t>
            </w:r>
          </w:p>
        </w:tc>
      </w:tr>
    </w:tbl>
    <w:p w:rsidRPr="008224B1" w:rsidR="008224B1" w:rsidP="008224B1" w:rsidRDefault="008224B1" w14:paraId="76BA2678" w14:textId="77777777">
      <w:pPr>
        <w:spacing w:line="288" w:lineRule="atLeast"/>
      </w:pPr>
    </w:p>
    <w:p w:rsidRPr="008224B1" w:rsidR="008224B1" w:rsidP="008224B1" w:rsidRDefault="002B595E" w14:paraId="5E62CA9E" w14:textId="77777777">
      <w:pPr>
        <w:spacing w:before="0" w:after="220"/>
      </w:pPr>
      <w:r>
        <w:rPr>
          <w:lang w:val="cy"/>
        </w:rPr>
        <w:br w:type="page"/>
      </w:r>
    </w:p>
    <w:tbl>
      <w:tblPr>
        <w:tblStyle w:val="ECTablewithborders1"/>
        <w:tblW w:w="0" w:type="auto"/>
        <w:tblLook w:val="04A0" w:firstRow="1" w:lastRow="0" w:firstColumn="1" w:lastColumn="0" w:noHBand="0" w:noVBand="1"/>
      </w:tblPr>
      <w:tblGrid>
        <w:gridCol w:w="3119"/>
        <w:gridCol w:w="6427"/>
        <w:gridCol w:w="41"/>
      </w:tblGrid>
      <w:tr w:rsidR="00F553AF" w:rsidTr="320DCD17" w14:paraId="28A0E696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" w:type="dxa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546" w:type="dxa"/>
            <w:gridSpan w:val="2"/>
            <w:tcMar/>
          </w:tcPr>
          <w:p w:rsidRPr="008224B1" w:rsidR="008224B1" w:rsidP="008224B1" w:rsidRDefault="002B595E" w14:paraId="0F040783" w14:textId="77777777">
            <w:pPr>
              <w:spacing w:before="400" w:line="600" w:lineRule="atLeast"/>
              <w:outlineLvl w:val="1"/>
              <w:rPr>
                <w:sz w:val="48"/>
                <w:szCs w:val="48"/>
              </w:rPr>
            </w:pPr>
            <w:r>
              <w:rPr>
                <w:color w:val="003057" w:themeColor="text1"/>
                <w:sz w:val="48"/>
                <w:szCs w:val="48"/>
                <w:lang w:val="cy"/>
              </w:rPr>
              <w:lastRenderedPageBreak/>
              <w:t>Testun amgen i’w ddefnyddio gyda’r graffeg</w:t>
            </w:r>
          </w:p>
        </w:tc>
      </w:tr>
      <w:tr w:rsidR="002860DC" w:rsidTr="320DCD17" w14:paraId="6951259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8224B1" w:rsidR="008224B1" w:rsidP="008224B1" w:rsidRDefault="002B595E" w14:paraId="3FBAD299" w14:textId="77777777">
            <w:pPr>
              <w:rPr>
                <w:bCs/>
              </w:rPr>
            </w:pPr>
            <w:r>
              <w:rPr>
                <w:lang w:val="cy"/>
              </w:rPr>
              <w:t>Enghraifft o graffeg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</w:tcPr>
          <w:p w:rsidRPr="008224B1" w:rsidR="008224B1" w:rsidP="008224B1" w:rsidRDefault="002B595E" w14:paraId="7D2E03B5" w14:textId="77777777">
            <w:pPr>
              <w:rPr>
                <w:bCs/>
              </w:rPr>
            </w:pPr>
            <w:r>
              <w:rPr>
                <w:lang w:val="cy"/>
              </w:rPr>
              <w:t>Alt text</w:t>
            </w:r>
          </w:p>
        </w:tc>
      </w:tr>
      <w:tr w:rsidR="002860DC" w:rsidTr="320DCD17" w14:paraId="10BF713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8224B1" w:rsidR="008224B1" w:rsidP="008224B1" w:rsidRDefault="002B036E" w14:paraId="691B44C1" w14:textId="714DCA8A">
            <w:r w:rsidRPr="002B036E">
              <w:drawing>
                <wp:inline distT="0" distB="0" distL="0" distR="0" wp14:anchorId="50600B50" wp14:editId="27296FD3">
                  <wp:extent cx="1735931" cy="1028700"/>
                  <wp:effectExtent l="0" t="0" r="0" b="0"/>
                  <wp:docPr id="2062377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37745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701" cy="103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</w:tcPr>
          <w:p w:rsidRPr="008224B1" w:rsidR="008224B1" w:rsidP="320DCD17" w:rsidRDefault="002B595E" w14:paraId="56297D79" w14:textId="5CDA3E1B">
            <w:pPr>
              <w:rPr>
                <w:lang w:val="en-GB"/>
              </w:rPr>
            </w:pPr>
            <w:r w:rsidRPr="320DCD17" w:rsidR="002B595E">
              <w:rPr>
                <w:lang w:val="en-GB"/>
              </w:rPr>
              <w:t xml:space="preserve">Mae </w:t>
            </w:r>
            <w:r w:rsidRPr="320DCD17" w:rsidR="002B595E">
              <w:rPr>
                <w:lang w:val="en-GB"/>
              </w:rPr>
              <w:t>dau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fyfyriwr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ifanc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cerdded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drwy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adeilad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llyfrgell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sgwrsio’n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braf</w:t>
            </w:r>
            <w:r w:rsidRPr="320DCD17" w:rsidR="002B595E">
              <w:rPr>
                <w:lang w:val="en-GB"/>
              </w:rPr>
              <w:t xml:space="preserve">. Mae un </w:t>
            </w:r>
            <w:r w:rsidRPr="320DCD17" w:rsidR="002B595E">
              <w:rPr>
                <w:lang w:val="en-GB"/>
              </w:rPr>
              <w:t>myfyriwr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gwisgo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crys</w:t>
            </w:r>
            <w:r w:rsidRPr="320DCD17" w:rsidR="002B595E">
              <w:rPr>
                <w:lang w:val="en-GB"/>
              </w:rPr>
              <w:t xml:space="preserve">-t </w:t>
            </w:r>
            <w:r w:rsidRPr="320DCD17" w:rsidR="002B595E">
              <w:rPr>
                <w:lang w:val="en-GB"/>
              </w:rPr>
              <w:t>gyda</w:t>
            </w:r>
            <w:r w:rsidRPr="320DCD17" w:rsidR="002B595E">
              <w:rPr>
                <w:lang w:val="en-GB"/>
              </w:rPr>
              <w:t xml:space="preserve"> logo </w:t>
            </w:r>
            <w:r w:rsidRPr="320DCD17" w:rsidR="002B595E">
              <w:rPr>
                <w:lang w:val="en-GB"/>
              </w:rPr>
              <w:t>arno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sy’n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dweud</w:t>
            </w:r>
            <w:r w:rsidRPr="320DCD17" w:rsidR="002B595E">
              <w:rPr>
                <w:lang w:val="en-GB"/>
              </w:rPr>
              <w:t xml:space="preserve"> “</w:t>
            </w:r>
            <w:r w:rsidRPr="320DCD17" w:rsidR="11E08EF3">
              <w:rPr>
                <w:lang w:val="en-GB"/>
              </w:rPr>
              <w:t>Dwi</w:t>
            </w:r>
            <w:r w:rsidRPr="320DCD17" w:rsidR="002B595E">
              <w:rPr>
                <w:lang w:val="en-GB"/>
              </w:rPr>
              <w:t xml:space="preserve"> Wedi </w:t>
            </w:r>
            <w:r w:rsidRPr="320DCD17" w:rsidR="002B595E">
              <w:rPr>
                <w:lang w:val="en-GB"/>
              </w:rPr>
              <w:t>Cofrestru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Bleidleisio</w:t>
            </w:r>
            <w:r w:rsidRPr="320DCD17" w:rsidR="002B595E">
              <w:rPr>
                <w:lang w:val="en-GB"/>
              </w:rPr>
              <w:t>”.</w:t>
            </w:r>
            <w:r w:rsidRPr="320DCD17" w:rsidR="002B595E">
              <w:rPr>
                <w:lang w:val="en-GB"/>
              </w:rPr>
              <w:t xml:space="preserve"> Mae </w:t>
            </w:r>
            <w:r w:rsidRPr="320DCD17" w:rsidR="002B595E">
              <w:rPr>
                <w:lang w:val="en-GB"/>
              </w:rPr>
              <w:t>gan</w:t>
            </w:r>
            <w:r w:rsidRPr="320DCD17" w:rsidR="002B595E">
              <w:rPr>
                <w:lang w:val="en-GB"/>
              </w:rPr>
              <w:t xml:space="preserve"> y </w:t>
            </w:r>
            <w:r w:rsidRPr="320DCD17" w:rsidR="002B595E">
              <w:rPr>
                <w:lang w:val="en-GB"/>
              </w:rPr>
              <w:t>myfyriwr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arall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liniadur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ei</w:t>
            </w:r>
            <w:r w:rsidRPr="320DCD17" w:rsidR="002B595E">
              <w:rPr>
                <w:lang w:val="en-GB"/>
              </w:rPr>
              <w:t xml:space="preserve"> law ac </w:t>
            </w:r>
            <w:r w:rsidRPr="320DCD17" w:rsidR="002B595E">
              <w:rPr>
                <w:lang w:val="en-GB"/>
              </w:rPr>
              <w:t>mae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gan</w:t>
            </w:r>
            <w:r w:rsidRPr="320DCD17" w:rsidR="002B595E">
              <w:rPr>
                <w:lang w:val="en-GB"/>
              </w:rPr>
              <w:t xml:space="preserve"> y </w:t>
            </w:r>
            <w:r w:rsidRPr="320DCD17" w:rsidR="002B595E">
              <w:rPr>
                <w:lang w:val="en-GB"/>
              </w:rPr>
              <w:t>gliniadur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sticer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gyda’r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un</w:t>
            </w:r>
            <w:r w:rsidRPr="320DCD17" w:rsidR="002B595E">
              <w:rPr>
                <w:lang w:val="en-GB"/>
              </w:rPr>
              <w:t xml:space="preserve"> logo “</w:t>
            </w:r>
            <w:r w:rsidRPr="320DCD17" w:rsidR="5FB4038D">
              <w:rPr>
                <w:lang w:val="en-GB"/>
              </w:rPr>
              <w:t xml:space="preserve">Dwi </w:t>
            </w:r>
            <w:r w:rsidRPr="320DCD17" w:rsidR="002B595E">
              <w:rPr>
                <w:lang w:val="en-GB"/>
              </w:rPr>
              <w:t xml:space="preserve">Wedi </w:t>
            </w:r>
            <w:r w:rsidRPr="320DCD17" w:rsidR="002B595E">
              <w:rPr>
                <w:lang w:val="en-GB"/>
              </w:rPr>
              <w:t>Cofrestru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Bleidleisio</w:t>
            </w:r>
            <w:r w:rsidRPr="320DCD17" w:rsidR="002B595E">
              <w:rPr>
                <w:lang w:val="en-GB"/>
              </w:rPr>
              <w:t xml:space="preserve">” </w:t>
            </w:r>
            <w:r w:rsidRPr="320DCD17" w:rsidR="002B595E">
              <w:rPr>
                <w:lang w:val="en-GB"/>
              </w:rPr>
              <w:t>arno</w:t>
            </w:r>
            <w:r w:rsidRPr="320DCD17" w:rsidR="002B595E">
              <w:rPr>
                <w:lang w:val="en-GB"/>
              </w:rPr>
              <w:t>.</w:t>
            </w:r>
          </w:p>
        </w:tc>
      </w:tr>
      <w:tr w:rsidR="002860DC" w:rsidTr="320DCD17" w14:paraId="7849953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8224B1" w:rsidR="008224B1" w:rsidP="008224B1" w:rsidRDefault="00D76A1A" w14:paraId="1B67E251" w14:textId="09C7A215">
            <w:r w:rsidRPr="00D76A1A">
              <w:drawing>
                <wp:inline distT="0" distB="0" distL="0" distR="0" wp14:anchorId="4AA1BDE5" wp14:editId="4C381CA3">
                  <wp:extent cx="1769969" cy="1028700"/>
                  <wp:effectExtent l="0" t="0" r="1905" b="0"/>
                  <wp:docPr id="1709996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99662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222" cy="1038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</w:tcPr>
          <w:p w:rsidRPr="008224B1" w:rsidR="008224B1" w:rsidP="320DCD17" w:rsidRDefault="002B595E" w14:paraId="7B61F6E4" w14:textId="22D5C932">
            <w:pPr>
              <w:rPr>
                <w:lang w:val="en-GB"/>
              </w:rPr>
            </w:pPr>
            <w:r w:rsidRPr="320DCD17" w:rsidR="002B595E">
              <w:rPr>
                <w:lang w:val="en-GB"/>
              </w:rPr>
              <w:t xml:space="preserve">Mae </w:t>
            </w:r>
            <w:r w:rsidRPr="320DCD17" w:rsidR="002B595E">
              <w:rPr>
                <w:lang w:val="en-GB"/>
              </w:rPr>
              <w:t>menyw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hŷn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sefyll</w:t>
            </w:r>
            <w:r w:rsidRPr="320DCD17" w:rsidR="002B595E">
              <w:rPr>
                <w:lang w:val="en-GB"/>
              </w:rPr>
              <w:t xml:space="preserve"> y </w:t>
            </w:r>
            <w:r w:rsidRPr="320DCD17" w:rsidR="002B595E">
              <w:rPr>
                <w:lang w:val="en-GB"/>
              </w:rPr>
              <w:t>tu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allan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i’w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fflat</w:t>
            </w:r>
            <w:r w:rsidRPr="320DCD17" w:rsidR="002B595E">
              <w:rPr>
                <w:lang w:val="en-GB"/>
              </w:rPr>
              <w:t xml:space="preserve">, </w:t>
            </w:r>
            <w:r w:rsidRPr="320DCD17" w:rsidR="002B595E">
              <w:rPr>
                <w:lang w:val="en-GB"/>
              </w:rPr>
              <w:t>gyda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gwên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ei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hwyneb</w:t>
            </w:r>
            <w:r w:rsidRPr="320DCD17" w:rsidR="002B595E">
              <w:rPr>
                <w:lang w:val="en-GB"/>
              </w:rPr>
              <w:t xml:space="preserve">. </w:t>
            </w:r>
            <w:r w:rsidRPr="320DCD17" w:rsidR="002B595E">
              <w:rPr>
                <w:lang w:val="en-GB"/>
              </w:rPr>
              <w:t>Mae’n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gwisgo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cadwyn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gyda’r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geiriau</w:t>
            </w:r>
            <w:r w:rsidRPr="320DCD17" w:rsidR="002B595E">
              <w:rPr>
                <w:lang w:val="en-GB"/>
              </w:rPr>
              <w:t xml:space="preserve"> “</w:t>
            </w:r>
            <w:r w:rsidRPr="320DCD17" w:rsidR="6D659E23">
              <w:rPr>
                <w:lang w:val="en-GB"/>
              </w:rPr>
              <w:t>Dwi</w:t>
            </w:r>
            <w:r w:rsidRPr="320DCD17" w:rsidR="002B595E">
              <w:rPr>
                <w:lang w:val="en-GB"/>
              </w:rPr>
              <w:t xml:space="preserve"> Wedi </w:t>
            </w:r>
            <w:r w:rsidRPr="320DCD17" w:rsidR="002B595E">
              <w:rPr>
                <w:lang w:val="en-GB"/>
              </w:rPr>
              <w:t>Cofrestru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Bleidleisio</w:t>
            </w:r>
            <w:r w:rsidRPr="320DCD17" w:rsidR="002B595E">
              <w:rPr>
                <w:lang w:val="en-GB"/>
              </w:rPr>
              <w:t xml:space="preserve">” </w:t>
            </w:r>
            <w:r w:rsidRPr="320DCD17" w:rsidR="002B595E">
              <w:rPr>
                <w:lang w:val="en-GB"/>
              </w:rPr>
              <w:t>arni</w:t>
            </w:r>
            <w:r w:rsidRPr="320DCD17" w:rsidR="002B595E">
              <w:rPr>
                <w:lang w:val="en-GB"/>
              </w:rPr>
              <w:t>.</w:t>
            </w:r>
          </w:p>
        </w:tc>
      </w:tr>
      <w:tr w:rsidR="002860DC" w:rsidTr="320DCD17" w14:paraId="6A69ED7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8224B1" w:rsidR="008224B1" w:rsidP="008224B1" w:rsidRDefault="00996464" w14:paraId="39EF54A6" w14:textId="0606CA31">
            <w:r w:rsidRPr="00996464">
              <w:rPr>
                <w:noProof/>
                <w:lang w:val="cy"/>
              </w:rPr>
              <w:drawing>
                <wp:inline distT="0" distB="0" distL="0" distR="0" wp14:anchorId="4D8769C1" wp14:editId="507A4231">
                  <wp:extent cx="1800616" cy="1095375"/>
                  <wp:effectExtent l="0" t="0" r="9525" b="0"/>
                  <wp:docPr id="948665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65369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501" cy="110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</w:tcPr>
          <w:p w:rsidRPr="008224B1" w:rsidR="008224B1" w:rsidP="320DCD17" w:rsidRDefault="002B595E" w14:paraId="2D8F3827" w14:textId="76930B40">
            <w:pPr>
              <w:rPr>
                <w:lang w:val="en-GB"/>
              </w:rPr>
            </w:pPr>
            <w:r w:rsidRPr="320DCD17" w:rsidR="002B595E">
              <w:rPr>
                <w:lang w:val="en-GB"/>
              </w:rPr>
              <w:t xml:space="preserve">Mae </w:t>
            </w:r>
            <w:r w:rsidRPr="320DCD17" w:rsidR="002B595E">
              <w:rPr>
                <w:lang w:val="en-GB"/>
              </w:rPr>
              <w:t>menyw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anabl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ifanc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cyrcydu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dros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wely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blodau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mewn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gardd</w:t>
            </w:r>
            <w:r w:rsidRPr="320DCD17" w:rsidR="002B595E">
              <w:rPr>
                <w:lang w:val="en-GB"/>
              </w:rPr>
              <w:t xml:space="preserve"> o </w:t>
            </w:r>
            <w:r w:rsidRPr="320DCD17" w:rsidR="002B595E">
              <w:rPr>
                <w:lang w:val="en-GB"/>
              </w:rPr>
              <w:t>flaen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ei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thŷ</w:t>
            </w:r>
            <w:r w:rsidRPr="320DCD17" w:rsidR="002B595E">
              <w:rPr>
                <w:lang w:val="en-GB"/>
              </w:rPr>
              <w:t xml:space="preserve">. Mae </w:t>
            </w:r>
            <w:r w:rsidRPr="320DCD17" w:rsidR="002B595E">
              <w:rPr>
                <w:lang w:val="en-GB"/>
              </w:rPr>
              <w:t>wedi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ysgrifennu</w:t>
            </w:r>
            <w:r w:rsidRPr="320DCD17" w:rsidR="002B595E">
              <w:rPr>
                <w:lang w:val="en-GB"/>
              </w:rPr>
              <w:t xml:space="preserve"> “</w:t>
            </w:r>
            <w:r w:rsidRPr="320DCD17" w:rsidR="3331C85C">
              <w:rPr>
                <w:lang w:val="en-GB"/>
              </w:rPr>
              <w:t>Dwi</w:t>
            </w:r>
            <w:r w:rsidRPr="320DCD17" w:rsidR="002B595E">
              <w:rPr>
                <w:lang w:val="en-GB"/>
              </w:rPr>
              <w:t xml:space="preserve"> Wedi </w:t>
            </w:r>
            <w:r w:rsidRPr="320DCD17" w:rsidR="002B595E">
              <w:rPr>
                <w:lang w:val="en-GB"/>
              </w:rPr>
              <w:t>Cofrestru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Bleidleisio</w:t>
            </w:r>
            <w:r w:rsidRPr="320DCD17" w:rsidR="002B595E">
              <w:rPr>
                <w:lang w:val="en-GB"/>
              </w:rPr>
              <w:t xml:space="preserve">”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y </w:t>
            </w:r>
            <w:r w:rsidRPr="320DCD17" w:rsidR="002B595E">
              <w:rPr>
                <w:lang w:val="en-GB"/>
              </w:rPr>
              <w:t>gwely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blodau</w:t>
            </w:r>
            <w:r w:rsidRPr="320DCD17" w:rsidR="002B595E">
              <w:rPr>
                <w:lang w:val="en-GB"/>
              </w:rPr>
              <w:t>.</w:t>
            </w:r>
          </w:p>
        </w:tc>
      </w:tr>
      <w:tr w:rsidR="002860DC" w:rsidTr="320DCD17" w14:paraId="3123A06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8224B1" w:rsidR="008224B1" w:rsidP="008224B1" w:rsidRDefault="003B7E52" w14:paraId="7CC791AB" w14:textId="764094BA">
            <w:r w:rsidRPr="003B7E52">
              <w:rPr>
                <w:noProof/>
                <w:lang w:val="cy"/>
              </w:rPr>
              <w:drawing>
                <wp:inline distT="0" distB="0" distL="0" distR="0" wp14:anchorId="26968AD3" wp14:editId="45DEAD59">
                  <wp:extent cx="1804757" cy="1085850"/>
                  <wp:effectExtent l="0" t="0" r="5080" b="0"/>
                  <wp:docPr id="15231095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0952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156" cy="109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</w:tcPr>
          <w:p w:rsidRPr="008224B1" w:rsidR="008224B1" w:rsidP="320DCD17" w:rsidRDefault="002B595E" w14:paraId="0F2C4A1B" w14:textId="3C646D32">
            <w:pPr>
              <w:rPr>
                <w:lang w:val="en-GB"/>
              </w:rPr>
            </w:pPr>
            <w:r w:rsidRPr="320DCD17" w:rsidR="002B595E">
              <w:rPr>
                <w:lang w:val="en-GB"/>
              </w:rPr>
              <w:t xml:space="preserve">Mae </w:t>
            </w:r>
            <w:r w:rsidRPr="320DCD17" w:rsidR="002B595E">
              <w:rPr>
                <w:lang w:val="en-GB"/>
              </w:rPr>
              <w:t>dau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chwaraewr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pêl-fasged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gwrywaidd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ifanc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gwisgo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festiau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ymarfer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coch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sy’n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dweud</w:t>
            </w:r>
            <w:r w:rsidRPr="320DCD17" w:rsidR="002B595E">
              <w:rPr>
                <w:lang w:val="en-GB"/>
              </w:rPr>
              <w:t xml:space="preserve"> “</w:t>
            </w:r>
            <w:r w:rsidRPr="320DCD17" w:rsidR="7E6E82EA">
              <w:rPr>
                <w:lang w:val="en-GB"/>
              </w:rPr>
              <w:t xml:space="preserve">Dwi </w:t>
            </w:r>
            <w:r w:rsidRPr="320DCD17" w:rsidR="002B595E">
              <w:rPr>
                <w:lang w:val="en-GB"/>
              </w:rPr>
              <w:t xml:space="preserve">Wedi </w:t>
            </w:r>
            <w:r w:rsidRPr="320DCD17" w:rsidR="002B595E">
              <w:rPr>
                <w:lang w:val="en-GB"/>
              </w:rPr>
              <w:t>Cofrestru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Bleidleisio</w:t>
            </w:r>
            <w:r w:rsidRPr="320DCD17" w:rsidR="002B595E">
              <w:rPr>
                <w:lang w:val="en-GB"/>
              </w:rPr>
              <w:t>”.</w:t>
            </w:r>
            <w:r w:rsidRPr="320DCD17" w:rsidR="002B595E">
              <w:rPr>
                <w:lang w:val="en-GB"/>
              </w:rPr>
              <w:t xml:space="preserve"> Mae un </w:t>
            </w:r>
            <w:r w:rsidRPr="320DCD17" w:rsidR="002B595E">
              <w:rPr>
                <w:lang w:val="en-GB"/>
              </w:rPr>
              <w:t>o’r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chwaraewyr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edrych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llall</w:t>
            </w:r>
            <w:r w:rsidRPr="320DCD17" w:rsidR="002B595E">
              <w:rPr>
                <w:lang w:val="en-GB"/>
              </w:rPr>
              <w:t xml:space="preserve">, </w:t>
            </w:r>
            <w:r w:rsidRPr="320DCD17" w:rsidR="002B595E">
              <w:rPr>
                <w:lang w:val="en-GB"/>
              </w:rPr>
              <w:t>sy’n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gwenu</w:t>
            </w:r>
            <w:r w:rsidRPr="320DCD17" w:rsidR="002B595E">
              <w:rPr>
                <w:lang w:val="en-GB"/>
              </w:rPr>
              <w:t>.</w:t>
            </w:r>
          </w:p>
        </w:tc>
      </w:tr>
      <w:tr w:rsidR="002860DC" w:rsidTr="320DCD17" w14:paraId="5577A79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</w:tcPr>
          <w:p w:rsidRPr="008224B1" w:rsidR="008224B1" w:rsidP="008224B1" w:rsidRDefault="003B7E52" w14:paraId="3ECCC0BE" w14:textId="0BA3B22F">
            <w:r w:rsidRPr="003B7E52">
              <w:rPr>
                <w:noProof/>
                <w:lang w:val="cy"/>
              </w:rPr>
              <w:drawing>
                <wp:inline distT="0" distB="0" distL="0" distR="0" wp14:anchorId="21F774FD" wp14:editId="25CFE65F">
                  <wp:extent cx="1817740" cy="1119187"/>
                  <wp:effectExtent l="0" t="0" r="0" b="5080"/>
                  <wp:docPr id="1507534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53445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541" cy="1124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</w:tcPr>
          <w:p w:rsidRPr="008224B1" w:rsidR="008224B1" w:rsidP="320DCD17" w:rsidRDefault="002B595E" w14:paraId="500B1D80" w14:textId="7B8254B8">
            <w:pPr>
              <w:rPr>
                <w:lang w:val="en-GB"/>
              </w:rPr>
            </w:pPr>
            <w:r w:rsidRPr="320DCD17" w:rsidR="002B595E">
              <w:rPr>
                <w:lang w:val="en-GB"/>
              </w:rPr>
              <w:t xml:space="preserve">Mae </w:t>
            </w:r>
            <w:r w:rsidRPr="320DCD17" w:rsidR="002B595E">
              <w:rPr>
                <w:lang w:val="en-GB"/>
              </w:rPr>
              <w:t>siopwr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yn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sefyll</w:t>
            </w:r>
            <w:r w:rsidRPr="320DCD17" w:rsidR="002B595E">
              <w:rPr>
                <w:lang w:val="en-GB"/>
              </w:rPr>
              <w:t xml:space="preserve"> y </w:t>
            </w:r>
            <w:r w:rsidRPr="320DCD17" w:rsidR="002B595E">
              <w:rPr>
                <w:lang w:val="en-GB"/>
              </w:rPr>
              <w:t>tu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allan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i’w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siop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mewn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marchnad</w:t>
            </w:r>
            <w:r w:rsidRPr="320DCD17" w:rsidR="002B595E">
              <w:rPr>
                <w:lang w:val="en-GB"/>
              </w:rPr>
              <w:t xml:space="preserve">. </w:t>
            </w:r>
            <w:r w:rsidRPr="320DCD17" w:rsidR="002B595E">
              <w:rPr>
                <w:lang w:val="en-GB"/>
              </w:rPr>
              <w:t>Mae’r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caeadau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gau</w:t>
            </w:r>
            <w:r w:rsidRPr="320DCD17" w:rsidR="002B595E">
              <w:rPr>
                <w:lang w:val="en-GB"/>
              </w:rPr>
              <w:t xml:space="preserve">, ac </w:t>
            </w:r>
            <w:r w:rsidRPr="320DCD17" w:rsidR="002B595E">
              <w:rPr>
                <w:lang w:val="en-GB"/>
              </w:rPr>
              <w:t>mae’r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geiriau</w:t>
            </w:r>
            <w:r w:rsidRPr="320DCD17" w:rsidR="002B595E">
              <w:rPr>
                <w:lang w:val="en-GB"/>
              </w:rPr>
              <w:t xml:space="preserve"> “</w:t>
            </w:r>
            <w:r w:rsidRPr="320DCD17" w:rsidR="066B65FD">
              <w:rPr>
                <w:lang w:val="en-GB"/>
              </w:rPr>
              <w:t>Dwi</w:t>
            </w:r>
            <w:r w:rsidRPr="320DCD17" w:rsidR="002B595E">
              <w:rPr>
                <w:lang w:val="en-GB"/>
              </w:rPr>
              <w:t xml:space="preserve"> W</w:t>
            </w:r>
            <w:r w:rsidRPr="320DCD17" w:rsidR="002B595E">
              <w:rPr>
                <w:lang w:val="en-GB"/>
              </w:rPr>
              <w:t xml:space="preserve">edi </w:t>
            </w:r>
            <w:r w:rsidRPr="320DCD17" w:rsidR="002B595E">
              <w:rPr>
                <w:lang w:val="en-GB"/>
              </w:rPr>
              <w:t>Cofrestru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Bleidleisio</w:t>
            </w:r>
            <w:r w:rsidRPr="320DCD17" w:rsidR="002B595E">
              <w:rPr>
                <w:lang w:val="en-GB"/>
              </w:rPr>
              <w:t xml:space="preserve">” </w:t>
            </w:r>
            <w:r w:rsidRPr="320DCD17" w:rsidR="002B595E">
              <w:rPr>
                <w:lang w:val="en-GB"/>
              </w:rPr>
              <w:t>wedi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cael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eu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paentio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arnynt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mewn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steil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celf</w:t>
            </w:r>
            <w:r w:rsidRPr="320DCD17" w:rsidR="002B595E">
              <w:rPr>
                <w:lang w:val="en-GB"/>
              </w:rPr>
              <w:t xml:space="preserve"> </w:t>
            </w:r>
            <w:r w:rsidRPr="320DCD17" w:rsidR="002B595E">
              <w:rPr>
                <w:lang w:val="en-GB"/>
              </w:rPr>
              <w:t>stryd</w:t>
            </w:r>
            <w:r w:rsidRPr="320DCD17" w:rsidR="002B595E">
              <w:rPr>
                <w:lang w:val="en-GB"/>
              </w:rPr>
              <w:t>.</w:t>
            </w:r>
          </w:p>
        </w:tc>
      </w:tr>
      <w:tr w:rsidR="002860DC" w:rsidTr="320DCD17" w14:paraId="1D4D1686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  <w:hideMark/>
          </w:tcPr>
          <w:p w:rsidRPr="008224B1" w:rsidR="008224B1" w:rsidP="008224B1" w:rsidRDefault="002860DC" w14:paraId="6A6541DE" w14:textId="527319C0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 w:rsidRPr="002860DC">
              <w:rPr>
                <w:rFonts w:eastAsia="Times New Roman"/>
                <w:noProof/>
                <w:color w:val="003057"/>
                <w:sz w:val="18"/>
                <w:szCs w:val="18"/>
                <w:lang w:val="cy"/>
              </w:rPr>
              <w:drawing>
                <wp:inline distT="0" distB="0" distL="0" distR="0" wp14:anchorId="24AFC261" wp14:editId="20D1868B">
                  <wp:extent cx="1838462" cy="1090613"/>
                  <wp:effectExtent l="0" t="0" r="0" b="0"/>
                  <wp:docPr id="3083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977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068" cy="109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595E">
              <w:rPr>
                <w:rFonts w:eastAsia="Times New Roman"/>
                <w:color w:val="003057"/>
                <w:lang w:val="cy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  <w:hideMark/>
          </w:tcPr>
          <w:p w:rsidRPr="008224B1" w:rsidR="008224B1" w:rsidP="008224B1" w:rsidRDefault="002B595E" w14:paraId="499CBEB6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>
              <w:rPr>
                <w:rFonts w:eastAsia="Times New Roman" w:cs="Arial"/>
                <w:color w:val="003057"/>
                <w:lang w:val="cy"/>
              </w:rPr>
              <w:t>Mae dyn yn sefyll y tu allan i’w gartref symudol yn gwisgo crys-t gyda logo steil band arno sy’n dweud “Rwyf Wedi Cofrestru i Bleidleisio”. Mae’n gwenu ar y camera. </w:t>
            </w:r>
          </w:p>
        </w:tc>
      </w:tr>
      <w:tr w:rsidR="002860DC" w:rsidTr="320DCD17" w14:paraId="4BDCD79D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  <w:hideMark/>
          </w:tcPr>
          <w:p w:rsidRPr="008224B1" w:rsidR="008224B1" w:rsidP="008224B1" w:rsidRDefault="00FA3C82" w14:paraId="3165D451" w14:textId="7DC407DE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 w:rsidRPr="00FA3C82">
              <w:rPr>
                <w:rFonts w:eastAsia="Times New Roman"/>
                <w:noProof/>
                <w:color w:val="003057"/>
                <w:sz w:val="18"/>
                <w:szCs w:val="18"/>
                <w:lang w:val="cy"/>
              </w:rPr>
              <w:lastRenderedPageBreak/>
              <w:drawing>
                <wp:inline distT="0" distB="0" distL="0" distR="0" wp14:anchorId="646ED89E" wp14:editId="6DEF81DF">
                  <wp:extent cx="1581150" cy="938193"/>
                  <wp:effectExtent l="0" t="0" r="0" b="0"/>
                  <wp:docPr id="1078979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97912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482" cy="944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595E">
              <w:rPr>
                <w:rFonts w:eastAsia="Times New Roman"/>
                <w:color w:val="003057"/>
                <w:lang w:val="cy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  <w:hideMark/>
          </w:tcPr>
          <w:p w:rsidRPr="008224B1" w:rsidR="008224B1" w:rsidP="008224B1" w:rsidRDefault="002B595E" w14:paraId="2A8F05C3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>
              <w:rPr>
                <w:rFonts w:eastAsia="Times New Roman" w:cs="Arial"/>
                <w:color w:val="003057"/>
                <w:lang w:val="cy"/>
              </w:rPr>
              <w:t>Mae myfyrwraig yn sefyll y tu allan i adeilad gyda ffeil yn ei llaw. Mae gan y ffeil logo steil band arni sy’n dweud “Rwyf Wedi Cofrestru i Bleidleisio”. Mae’n gwenu ar y camera. </w:t>
            </w:r>
          </w:p>
        </w:tc>
      </w:tr>
      <w:tr w:rsidR="002860DC" w:rsidTr="320DCD17" w14:paraId="20C92D5B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  <w:hideMark/>
          </w:tcPr>
          <w:p w:rsidRPr="008224B1" w:rsidR="008224B1" w:rsidP="008224B1" w:rsidRDefault="007F26E5" w14:paraId="724890B4" w14:textId="47AA5715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 w:rsidRPr="007F26E5">
              <w:rPr>
                <w:rFonts w:eastAsia="Times New Roman"/>
                <w:noProof/>
                <w:color w:val="003057"/>
                <w:sz w:val="18"/>
                <w:szCs w:val="18"/>
                <w:lang w:val="cy"/>
              </w:rPr>
              <w:drawing>
                <wp:inline distT="0" distB="0" distL="0" distR="0" wp14:anchorId="6CDB8E7A" wp14:editId="296E119C">
                  <wp:extent cx="1635241" cy="933450"/>
                  <wp:effectExtent l="0" t="0" r="3175" b="0"/>
                  <wp:docPr id="350766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6686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627" cy="93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595E">
              <w:rPr>
                <w:rFonts w:eastAsia="Times New Roman"/>
                <w:color w:val="003057"/>
                <w:lang w:val="cy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  <w:hideMark/>
          </w:tcPr>
          <w:p w:rsidRPr="008224B1" w:rsidR="008224B1" w:rsidP="008224B1" w:rsidRDefault="002B595E" w14:paraId="64E42E18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>
              <w:rPr>
                <w:rFonts w:eastAsia="Times New Roman" w:cs="Arial"/>
                <w:color w:val="003057"/>
                <w:lang w:val="cy"/>
              </w:rPr>
              <w:t>Mae dyn yn sefyll y tu allan i orsaf drên canol dinas. Mae ganddo fag du dros ei ysgwydd. Mae logo steil band sy’n dweud “Rwyf Wedi Cofrestru i Bleidleisio” ar y bag. Mae’n gwenu ar y camera. </w:t>
            </w:r>
          </w:p>
        </w:tc>
      </w:tr>
      <w:tr w:rsidR="002860DC" w:rsidTr="320DCD17" w14:paraId="3D75CC0F" w14:textId="7777777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9" w:type="dxa"/>
            <w:tcMar/>
            <w:hideMark/>
          </w:tcPr>
          <w:p w:rsidRPr="008224B1" w:rsidR="008224B1" w:rsidP="008224B1" w:rsidRDefault="002B595E" w14:paraId="60DDBF58" w14:textId="36F69BA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 w:rsidRPr="002B595E">
              <w:rPr>
                <w:rFonts w:ascii="Times New Roman" w:hAnsi="Times New Roman" w:eastAsia="Times New Roman" w:cs="Times New Roman"/>
                <w:noProof/>
                <w:color w:val="auto"/>
                <w:lang w:val="cy"/>
              </w:rPr>
              <w:drawing>
                <wp:inline distT="0" distB="0" distL="0" distR="0" wp14:anchorId="2DBE1BE1" wp14:editId="73F89D30">
                  <wp:extent cx="1697408" cy="1719263"/>
                  <wp:effectExtent l="0" t="0" r="0" b="0"/>
                  <wp:docPr id="632816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81651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113" cy="172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224B1" w:rsidR="008224B1" w:rsidP="008224B1" w:rsidRDefault="002B595E" w14:paraId="36027128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>
              <w:rPr>
                <w:rFonts w:eastAsia="Times New Roman" w:cs="Arial"/>
                <w:color w:val="003057"/>
                <w:lang w:val="cy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68" w:type="dxa"/>
            <w:gridSpan w:val="2"/>
            <w:tcMar/>
            <w:hideMark/>
          </w:tcPr>
          <w:p w:rsidRPr="008224B1" w:rsidR="008224B1" w:rsidP="008224B1" w:rsidRDefault="002B595E" w14:paraId="16BBCB5F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003057"/>
                <w:sz w:val="18"/>
                <w:szCs w:val="18"/>
              </w:rPr>
            </w:pPr>
            <w:r>
              <w:rPr>
                <w:rFonts w:eastAsia="Times New Roman" w:cs="Arial"/>
                <w:color w:val="003057"/>
                <w:lang w:val="cy"/>
              </w:rPr>
              <w:t>Mae menyw yn eistedd wrth fwrdd gardd gyda dyfais tabled electronig yn ei llaw. Mae logo steil band sy’n dweud “Rwyf Wedi Cofrestru i Bleidleisio” i’w weld ar gefn y ddyfais. Mae’n gwenu ar y camera. </w:t>
            </w:r>
          </w:p>
        </w:tc>
      </w:tr>
    </w:tbl>
    <w:p w:rsidRPr="008224B1" w:rsidR="008224B1" w:rsidP="008224B1" w:rsidRDefault="008224B1" w14:paraId="6B223F67" w14:textId="77777777">
      <w:pPr>
        <w:spacing w:line="288" w:lineRule="atLeast"/>
      </w:pPr>
    </w:p>
    <w:p w:rsidRPr="00C638A9" w:rsidR="00C638A9" w:rsidP="00335F06" w:rsidRDefault="00C638A9" w14:paraId="243F153A" w14:textId="77777777">
      <w:pPr>
        <w:pStyle w:val="Body"/>
      </w:pPr>
    </w:p>
    <w:sectPr w:rsidRPr="00C638A9" w:rsidR="00C638A9" w:rsidSect="00ED043C">
      <w:footerReference w:type="default" r:id="rId28"/>
      <w:headerReference w:type="first" r:id="rId29"/>
      <w:type w:val="continuous"/>
      <w:pgSz w:w="11906" w:h="16838" w:orient="portrait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E38" w:rsidP="006275AD" w:rsidRDefault="00B17E38" w14:paraId="36056EE3" w14:textId="77777777">
      <w:pPr>
        <w:spacing w:after="0" w:line="240" w:lineRule="auto"/>
      </w:pPr>
      <w:r>
        <w:separator/>
      </w:r>
    </w:p>
    <w:p w:rsidR="00B17E38" w:rsidRDefault="00B17E38" w14:paraId="097BCF10" w14:textId="77777777"/>
  </w:endnote>
  <w:endnote w:type="continuationSeparator" w:id="0">
    <w:p w:rsidR="00B17E38" w:rsidP="006275AD" w:rsidRDefault="00B17E38" w14:paraId="78BCDFC4" w14:textId="77777777">
      <w:pPr>
        <w:spacing w:after="0" w:line="240" w:lineRule="auto"/>
      </w:pPr>
      <w:r>
        <w:continuationSeparator/>
      </w:r>
    </w:p>
    <w:p w:rsidR="00B17E38" w:rsidRDefault="00B17E38" w14:paraId="00E1630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182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771A" w:rsidRDefault="002B595E" w14:paraId="3033731D" w14:textId="77777777">
        <w:pPr>
          <w:pStyle w:val="Footer"/>
        </w:pPr>
        <w:r>
          <w:rPr>
            <w:lang w:val="cy"/>
          </w:rPr>
          <w:fldChar w:fldCharType="begin"/>
        </w:r>
        <w:r>
          <w:rPr>
            <w:lang w:val="cy"/>
          </w:rPr>
          <w:instrText xml:space="preserve"> PAGE   \* MERGEFORMAT </w:instrText>
        </w:r>
        <w:r>
          <w:rPr>
            <w:lang w:val="cy"/>
          </w:rPr>
          <w:fldChar w:fldCharType="separate"/>
        </w:r>
        <w:r>
          <w:rPr>
            <w:noProof/>
            <w:lang w:val="cy"/>
          </w:rPr>
          <w:t>2</w:t>
        </w:r>
        <w:r>
          <w:rPr>
            <w:noProof/>
            <w:lang w:val="c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E38" w:rsidP="006275AD" w:rsidRDefault="00B17E38" w14:paraId="6E9A3911" w14:textId="77777777">
      <w:pPr>
        <w:spacing w:after="0" w:line="240" w:lineRule="auto"/>
      </w:pPr>
      <w:r>
        <w:separator/>
      </w:r>
    </w:p>
    <w:p w:rsidR="00B17E38" w:rsidRDefault="00B17E38" w14:paraId="2D8C3431" w14:textId="77777777"/>
  </w:footnote>
  <w:footnote w:type="continuationSeparator" w:id="0">
    <w:p w:rsidR="00B17E38" w:rsidP="006275AD" w:rsidRDefault="00B17E38" w14:paraId="01319227" w14:textId="77777777">
      <w:pPr>
        <w:spacing w:after="0" w:line="240" w:lineRule="auto"/>
      </w:pPr>
      <w:r>
        <w:continuationSeparator/>
      </w:r>
    </w:p>
    <w:p w:rsidR="00B17E38" w:rsidRDefault="00B17E38" w14:paraId="65C090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A3E60" w:rsidR="00BA3E60" w:rsidP="00C1361E" w:rsidRDefault="002B595E" w14:paraId="1E43B2DC" w14:textId="77777777">
    <w:pPr>
      <w:pStyle w:val="Header"/>
      <w:spacing w:before="120" w:after="360"/>
      <w:jc w:val="left"/>
    </w:pPr>
    <w:r>
      <w:rPr>
        <w:noProof/>
        <w:lang w:val="cy"/>
      </w:rPr>
      <w:drawing>
        <wp:inline distT="0" distB="0" distL="0" distR="0" wp14:anchorId="1C808DA4" wp14:editId="0AC68095">
          <wp:extent cx="1572768" cy="786384"/>
          <wp:effectExtent l="0" t="0" r="8890" b="0"/>
          <wp:docPr id="2" name="Picture 2" descr="Logo’r Comisiwn Etholiad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Electoral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D1BCC734">
      <w:start w:val="1"/>
      <w:numFmt w:val="bullet"/>
      <w:lvlText w:val=""/>
      <w:lvlJc w:val="left"/>
      <w:pPr>
        <w:ind w:left="567" w:hanging="567"/>
      </w:pPr>
      <w:rPr>
        <w:rFonts w:hint="default" w:ascii="Symbol" w:hAnsi="Symbol"/>
      </w:rPr>
    </w:lvl>
    <w:lvl w:ilvl="1" w:tplc="CBEEEA1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6B88A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420BF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0933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F7E7E8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D6A60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1ABC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824BAA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924FDA"/>
    <w:multiLevelType w:val="hybridMultilevel"/>
    <w:tmpl w:val="4B3EE844"/>
    <w:lvl w:ilvl="0" w:tplc="E27C3B5E">
      <w:start w:val="1"/>
      <w:numFmt w:val="bullet"/>
      <w:pStyle w:val="Boxbulletpoin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970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34F0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F4EE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E842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366E2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4EFC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A0869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B23EF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DBB6167"/>
    <w:multiLevelType w:val="hybridMultilevel"/>
    <w:tmpl w:val="11BCC958"/>
    <w:lvl w:ilvl="0" w:tplc="0EE2682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66E0902" w:tentative="1">
      <w:start w:val="1"/>
      <w:numFmt w:val="lowerLetter"/>
      <w:lvlText w:val="%2."/>
      <w:lvlJc w:val="left"/>
      <w:pPr>
        <w:ind w:left="1440" w:hanging="360"/>
      </w:pPr>
    </w:lvl>
    <w:lvl w:ilvl="2" w:tplc="CFEC05FA" w:tentative="1">
      <w:start w:val="1"/>
      <w:numFmt w:val="lowerRoman"/>
      <w:lvlText w:val="%3."/>
      <w:lvlJc w:val="right"/>
      <w:pPr>
        <w:ind w:left="2160" w:hanging="180"/>
      </w:pPr>
    </w:lvl>
    <w:lvl w:ilvl="3" w:tplc="8C367A0E" w:tentative="1">
      <w:start w:val="1"/>
      <w:numFmt w:val="decimal"/>
      <w:lvlText w:val="%4."/>
      <w:lvlJc w:val="left"/>
      <w:pPr>
        <w:ind w:left="2880" w:hanging="360"/>
      </w:pPr>
    </w:lvl>
    <w:lvl w:ilvl="4" w:tplc="E1401868" w:tentative="1">
      <w:start w:val="1"/>
      <w:numFmt w:val="lowerLetter"/>
      <w:lvlText w:val="%5."/>
      <w:lvlJc w:val="left"/>
      <w:pPr>
        <w:ind w:left="3600" w:hanging="360"/>
      </w:pPr>
    </w:lvl>
    <w:lvl w:ilvl="5" w:tplc="AAACFF34" w:tentative="1">
      <w:start w:val="1"/>
      <w:numFmt w:val="lowerRoman"/>
      <w:lvlText w:val="%6."/>
      <w:lvlJc w:val="right"/>
      <w:pPr>
        <w:ind w:left="4320" w:hanging="180"/>
      </w:pPr>
    </w:lvl>
    <w:lvl w:ilvl="6" w:tplc="1E2856A8" w:tentative="1">
      <w:start w:val="1"/>
      <w:numFmt w:val="decimal"/>
      <w:lvlText w:val="%7."/>
      <w:lvlJc w:val="left"/>
      <w:pPr>
        <w:ind w:left="5040" w:hanging="360"/>
      </w:pPr>
    </w:lvl>
    <w:lvl w:ilvl="7" w:tplc="D102B9C4" w:tentative="1">
      <w:start w:val="1"/>
      <w:numFmt w:val="lowerLetter"/>
      <w:lvlText w:val="%8."/>
      <w:lvlJc w:val="left"/>
      <w:pPr>
        <w:ind w:left="5760" w:hanging="360"/>
      </w:pPr>
    </w:lvl>
    <w:lvl w:ilvl="8" w:tplc="114A8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73578"/>
    <w:multiLevelType w:val="multilevel"/>
    <w:tmpl w:val="5C8257EC"/>
    <w:numStyleLink w:val="ECNumbered"/>
  </w:abstractNum>
  <w:abstractNum w:abstractNumId="15" w15:restartNumberingAfterBreak="0">
    <w:nsid w:val="169A494F"/>
    <w:multiLevelType w:val="multilevel"/>
    <w:tmpl w:val="3EA22174"/>
    <w:numStyleLink w:val="ECAppendix"/>
  </w:abstractNum>
  <w:abstractNum w:abstractNumId="16" w15:restartNumberingAfterBreak="0">
    <w:nsid w:val="1B1D60C5"/>
    <w:multiLevelType w:val="multilevel"/>
    <w:tmpl w:val="7B6413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3B35C6"/>
    <w:multiLevelType w:val="multilevel"/>
    <w:tmpl w:val="5C8257EC"/>
    <w:numStyleLink w:val="ECNumbered"/>
  </w:abstractNum>
  <w:abstractNum w:abstractNumId="18" w15:restartNumberingAfterBreak="0">
    <w:nsid w:val="2CF918E2"/>
    <w:multiLevelType w:val="hybridMultilevel"/>
    <w:tmpl w:val="57BC2F2C"/>
    <w:lvl w:ilvl="0" w:tplc="41A85FA2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205A9B14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hint="default" w:ascii="Courier New" w:hAnsi="Courier New"/>
      </w:rPr>
    </w:lvl>
    <w:lvl w:ilvl="2" w:tplc="D3B439CC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9BA0C65A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EAAC6744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316A0A28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019885B0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18107172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C1D0F056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19" w15:restartNumberingAfterBreak="0">
    <w:nsid w:val="307A6E52"/>
    <w:multiLevelType w:val="hybridMultilevel"/>
    <w:tmpl w:val="63B8ECB0"/>
    <w:lvl w:ilvl="0" w:tplc="0EFACDB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E3C589C" w:tentative="1">
      <w:start w:val="1"/>
      <w:numFmt w:val="lowerLetter"/>
      <w:lvlText w:val="%2."/>
      <w:lvlJc w:val="left"/>
      <w:pPr>
        <w:ind w:left="1440" w:hanging="360"/>
      </w:pPr>
    </w:lvl>
    <w:lvl w:ilvl="2" w:tplc="AA088718" w:tentative="1">
      <w:start w:val="1"/>
      <w:numFmt w:val="lowerRoman"/>
      <w:lvlText w:val="%3."/>
      <w:lvlJc w:val="right"/>
      <w:pPr>
        <w:ind w:left="2160" w:hanging="180"/>
      </w:pPr>
    </w:lvl>
    <w:lvl w:ilvl="3" w:tplc="46A6C636" w:tentative="1">
      <w:start w:val="1"/>
      <w:numFmt w:val="decimal"/>
      <w:lvlText w:val="%4."/>
      <w:lvlJc w:val="left"/>
      <w:pPr>
        <w:ind w:left="2880" w:hanging="360"/>
      </w:pPr>
    </w:lvl>
    <w:lvl w:ilvl="4" w:tplc="B9BC0822" w:tentative="1">
      <w:start w:val="1"/>
      <w:numFmt w:val="lowerLetter"/>
      <w:lvlText w:val="%5."/>
      <w:lvlJc w:val="left"/>
      <w:pPr>
        <w:ind w:left="3600" w:hanging="360"/>
      </w:pPr>
    </w:lvl>
    <w:lvl w:ilvl="5" w:tplc="41C21ED0" w:tentative="1">
      <w:start w:val="1"/>
      <w:numFmt w:val="lowerRoman"/>
      <w:lvlText w:val="%6."/>
      <w:lvlJc w:val="right"/>
      <w:pPr>
        <w:ind w:left="4320" w:hanging="180"/>
      </w:pPr>
    </w:lvl>
    <w:lvl w:ilvl="6" w:tplc="8F66A0C0" w:tentative="1">
      <w:start w:val="1"/>
      <w:numFmt w:val="decimal"/>
      <w:lvlText w:val="%7."/>
      <w:lvlJc w:val="left"/>
      <w:pPr>
        <w:ind w:left="5040" w:hanging="360"/>
      </w:pPr>
    </w:lvl>
    <w:lvl w:ilvl="7" w:tplc="8376EAE4" w:tentative="1">
      <w:start w:val="1"/>
      <w:numFmt w:val="lowerLetter"/>
      <w:lvlText w:val="%8."/>
      <w:lvlJc w:val="left"/>
      <w:pPr>
        <w:ind w:left="5760" w:hanging="360"/>
      </w:pPr>
    </w:lvl>
    <w:lvl w:ilvl="8" w:tplc="DD1CF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255E2"/>
    <w:multiLevelType w:val="multilevel"/>
    <w:tmpl w:val="5C8257EC"/>
    <w:numStyleLink w:val="ECNumbered"/>
  </w:abstractNum>
  <w:abstractNum w:abstractNumId="21" w15:restartNumberingAfterBreak="0">
    <w:nsid w:val="386715C3"/>
    <w:multiLevelType w:val="multilevel"/>
    <w:tmpl w:val="3EA22174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5C8257EC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3DE001D3"/>
    <w:multiLevelType w:val="multilevel"/>
    <w:tmpl w:val="5C8257EC"/>
    <w:numStyleLink w:val="ECNumbered"/>
  </w:abstractNum>
  <w:abstractNum w:abstractNumId="26" w15:restartNumberingAfterBreak="0">
    <w:nsid w:val="44570614"/>
    <w:multiLevelType w:val="multilevel"/>
    <w:tmpl w:val="5C8257EC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3EA22174"/>
    <w:numStyleLink w:val="ECAppendix"/>
  </w:abstractNum>
  <w:abstractNum w:abstractNumId="29" w15:restartNumberingAfterBreak="0">
    <w:nsid w:val="5125398E"/>
    <w:multiLevelType w:val="hybridMultilevel"/>
    <w:tmpl w:val="97F61E5E"/>
    <w:lvl w:ilvl="0" w:tplc="0804C6C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6862126C" w:tentative="1">
      <w:start w:val="1"/>
      <w:numFmt w:val="lowerLetter"/>
      <w:lvlText w:val="%2."/>
      <w:lvlJc w:val="left"/>
      <w:pPr>
        <w:ind w:left="1440" w:hanging="360"/>
      </w:pPr>
    </w:lvl>
    <w:lvl w:ilvl="2" w:tplc="195EAEC8" w:tentative="1">
      <w:start w:val="1"/>
      <w:numFmt w:val="lowerRoman"/>
      <w:lvlText w:val="%3."/>
      <w:lvlJc w:val="right"/>
      <w:pPr>
        <w:ind w:left="2160" w:hanging="180"/>
      </w:pPr>
    </w:lvl>
    <w:lvl w:ilvl="3" w:tplc="B28AC4BE" w:tentative="1">
      <w:start w:val="1"/>
      <w:numFmt w:val="decimal"/>
      <w:lvlText w:val="%4."/>
      <w:lvlJc w:val="left"/>
      <w:pPr>
        <w:ind w:left="2880" w:hanging="360"/>
      </w:pPr>
    </w:lvl>
    <w:lvl w:ilvl="4" w:tplc="399A3A5C" w:tentative="1">
      <w:start w:val="1"/>
      <w:numFmt w:val="lowerLetter"/>
      <w:lvlText w:val="%5."/>
      <w:lvlJc w:val="left"/>
      <w:pPr>
        <w:ind w:left="3600" w:hanging="360"/>
      </w:pPr>
    </w:lvl>
    <w:lvl w:ilvl="5" w:tplc="4A04E810" w:tentative="1">
      <w:start w:val="1"/>
      <w:numFmt w:val="lowerRoman"/>
      <w:lvlText w:val="%6."/>
      <w:lvlJc w:val="right"/>
      <w:pPr>
        <w:ind w:left="4320" w:hanging="180"/>
      </w:pPr>
    </w:lvl>
    <w:lvl w:ilvl="6" w:tplc="2DE87DE2" w:tentative="1">
      <w:start w:val="1"/>
      <w:numFmt w:val="decimal"/>
      <w:lvlText w:val="%7."/>
      <w:lvlJc w:val="left"/>
      <w:pPr>
        <w:ind w:left="5040" w:hanging="360"/>
      </w:pPr>
    </w:lvl>
    <w:lvl w:ilvl="7" w:tplc="B726CDE6" w:tentative="1">
      <w:start w:val="1"/>
      <w:numFmt w:val="lowerLetter"/>
      <w:lvlText w:val="%8."/>
      <w:lvlJc w:val="left"/>
      <w:pPr>
        <w:ind w:left="5760" w:hanging="360"/>
      </w:pPr>
    </w:lvl>
    <w:lvl w:ilvl="8" w:tplc="A336F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7092B"/>
    <w:multiLevelType w:val="multilevel"/>
    <w:tmpl w:val="3EA22174"/>
    <w:numStyleLink w:val="ECAppendix"/>
  </w:abstractNum>
  <w:abstractNum w:abstractNumId="31" w15:restartNumberingAfterBreak="0">
    <w:nsid w:val="5D734E57"/>
    <w:multiLevelType w:val="hybridMultilevel"/>
    <w:tmpl w:val="06C29776"/>
    <w:lvl w:ilvl="0" w:tplc="F0B0174E">
      <w:start w:val="1"/>
      <w:numFmt w:val="bullet"/>
      <w:lvlText w:val=""/>
      <w:lvlJc w:val="left"/>
      <w:pPr>
        <w:ind w:left="567" w:hanging="567"/>
      </w:pPr>
      <w:rPr>
        <w:rFonts w:hint="default" w:ascii="Symbol" w:hAnsi="Symbol"/>
      </w:rPr>
    </w:lvl>
    <w:lvl w:ilvl="1" w:tplc="48F419B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EC25D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C015C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A0D59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350D9A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7EA47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650E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142E03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hint="default" w:ascii="Wingdings" w:hAnsi="Wingdings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5C8257EC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E5A40F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81C4A2FC" w:tentative="1">
      <w:start w:val="1"/>
      <w:numFmt w:val="lowerLetter"/>
      <w:lvlText w:val="%2."/>
      <w:lvlJc w:val="left"/>
      <w:pPr>
        <w:ind w:left="1440" w:hanging="360"/>
      </w:pPr>
    </w:lvl>
    <w:lvl w:ilvl="2" w:tplc="38126164" w:tentative="1">
      <w:start w:val="1"/>
      <w:numFmt w:val="lowerRoman"/>
      <w:lvlText w:val="%3."/>
      <w:lvlJc w:val="right"/>
      <w:pPr>
        <w:ind w:left="2160" w:hanging="180"/>
      </w:pPr>
    </w:lvl>
    <w:lvl w:ilvl="3" w:tplc="D3B6951A" w:tentative="1">
      <w:start w:val="1"/>
      <w:numFmt w:val="decimal"/>
      <w:lvlText w:val="%4."/>
      <w:lvlJc w:val="left"/>
      <w:pPr>
        <w:ind w:left="2880" w:hanging="360"/>
      </w:pPr>
    </w:lvl>
    <w:lvl w:ilvl="4" w:tplc="A0485C84" w:tentative="1">
      <w:start w:val="1"/>
      <w:numFmt w:val="lowerLetter"/>
      <w:lvlText w:val="%5."/>
      <w:lvlJc w:val="left"/>
      <w:pPr>
        <w:ind w:left="3600" w:hanging="360"/>
      </w:pPr>
    </w:lvl>
    <w:lvl w:ilvl="5" w:tplc="BC9AEE92" w:tentative="1">
      <w:start w:val="1"/>
      <w:numFmt w:val="lowerRoman"/>
      <w:lvlText w:val="%6."/>
      <w:lvlJc w:val="right"/>
      <w:pPr>
        <w:ind w:left="4320" w:hanging="180"/>
      </w:pPr>
    </w:lvl>
    <w:lvl w:ilvl="6" w:tplc="F6FE28FE" w:tentative="1">
      <w:start w:val="1"/>
      <w:numFmt w:val="decimal"/>
      <w:lvlText w:val="%7."/>
      <w:lvlJc w:val="left"/>
      <w:pPr>
        <w:ind w:left="5040" w:hanging="360"/>
      </w:pPr>
    </w:lvl>
    <w:lvl w:ilvl="7" w:tplc="F4447D20" w:tentative="1">
      <w:start w:val="1"/>
      <w:numFmt w:val="lowerLetter"/>
      <w:lvlText w:val="%8."/>
      <w:lvlJc w:val="left"/>
      <w:pPr>
        <w:ind w:left="5760" w:hanging="360"/>
      </w:pPr>
    </w:lvl>
    <w:lvl w:ilvl="8" w:tplc="B4AA6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525CF90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6376257A" w:tentative="1">
      <w:start w:val="1"/>
      <w:numFmt w:val="lowerLetter"/>
      <w:lvlText w:val="%2."/>
      <w:lvlJc w:val="left"/>
      <w:pPr>
        <w:ind w:left="1440" w:hanging="360"/>
      </w:pPr>
    </w:lvl>
    <w:lvl w:ilvl="2" w:tplc="298AD5EE" w:tentative="1">
      <w:start w:val="1"/>
      <w:numFmt w:val="lowerRoman"/>
      <w:lvlText w:val="%3."/>
      <w:lvlJc w:val="right"/>
      <w:pPr>
        <w:ind w:left="2160" w:hanging="180"/>
      </w:pPr>
    </w:lvl>
    <w:lvl w:ilvl="3" w:tplc="900C80DC" w:tentative="1">
      <w:start w:val="1"/>
      <w:numFmt w:val="decimal"/>
      <w:lvlText w:val="%4."/>
      <w:lvlJc w:val="left"/>
      <w:pPr>
        <w:ind w:left="2880" w:hanging="360"/>
      </w:pPr>
    </w:lvl>
    <w:lvl w:ilvl="4" w:tplc="1542E96E" w:tentative="1">
      <w:start w:val="1"/>
      <w:numFmt w:val="lowerLetter"/>
      <w:lvlText w:val="%5."/>
      <w:lvlJc w:val="left"/>
      <w:pPr>
        <w:ind w:left="3600" w:hanging="360"/>
      </w:pPr>
    </w:lvl>
    <w:lvl w:ilvl="5" w:tplc="E8468302" w:tentative="1">
      <w:start w:val="1"/>
      <w:numFmt w:val="lowerRoman"/>
      <w:lvlText w:val="%6."/>
      <w:lvlJc w:val="right"/>
      <w:pPr>
        <w:ind w:left="4320" w:hanging="180"/>
      </w:pPr>
    </w:lvl>
    <w:lvl w:ilvl="6" w:tplc="5C34C412" w:tentative="1">
      <w:start w:val="1"/>
      <w:numFmt w:val="decimal"/>
      <w:lvlText w:val="%7."/>
      <w:lvlJc w:val="left"/>
      <w:pPr>
        <w:ind w:left="5040" w:hanging="360"/>
      </w:pPr>
    </w:lvl>
    <w:lvl w:ilvl="7" w:tplc="973451E4" w:tentative="1">
      <w:start w:val="1"/>
      <w:numFmt w:val="lowerLetter"/>
      <w:lvlText w:val="%8."/>
      <w:lvlJc w:val="left"/>
      <w:pPr>
        <w:ind w:left="5760" w:hanging="360"/>
      </w:pPr>
    </w:lvl>
    <w:lvl w:ilvl="8" w:tplc="315C0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A0869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4AD82" w:tentative="1">
      <w:start w:val="1"/>
      <w:numFmt w:val="lowerLetter"/>
      <w:lvlText w:val="%2."/>
      <w:lvlJc w:val="left"/>
      <w:pPr>
        <w:ind w:left="1440" w:hanging="360"/>
      </w:pPr>
    </w:lvl>
    <w:lvl w:ilvl="2" w:tplc="C26889A2" w:tentative="1">
      <w:start w:val="1"/>
      <w:numFmt w:val="lowerRoman"/>
      <w:lvlText w:val="%3."/>
      <w:lvlJc w:val="right"/>
      <w:pPr>
        <w:ind w:left="2160" w:hanging="180"/>
      </w:pPr>
    </w:lvl>
    <w:lvl w:ilvl="3" w:tplc="ACEA3634" w:tentative="1">
      <w:start w:val="1"/>
      <w:numFmt w:val="decimal"/>
      <w:lvlText w:val="%4."/>
      <w:lvlJc w:val="left"/>
      <w:pPr>
        <w:ind w:left="2880" w:hanging="360"/>
      </w:pPr>
    </w:lvl>
    <w:lvl w:ilvl="4" w:tplc="D2882B92" w:tentative="1">
      <w:start w:val="1"/>
      <w:numFmt w:val="lowerLetter"/>
      <w:lvlText w:val="%5."/>
      <w:lvlJc w:val="left"/>
      <w:pPr>
        <w:ind w:left="3600" w:hanging="360"/>
      </w:pPr>
    </w:lvl>
    <w:lvl w:ilvl="5" w:tplc="E0C23600" w:tentative="1">
      <w:start w:val="1"/>
      <w:numFmt w:val="lowerRoman"/>
      <w:lvlText w:val="%6."/>
      <w:lvlJc w:val="right"/>
      <w:pPr>
        <w:ind w:left="4320" w:hanging="180"/>
      </w:pPr>
    </w:lvl>
    <w:lvl w:ilvl="6" w:tplc="1762679A" w:tentative="1">
      <w:start w:val="1"/>
      <w:numFmt w:val="decimal"/>
      <w:lvlText w:val="%7."/>
      <w:lvlJc w:val="left"/>
      <w:pPr>
        <w:ind w:left="5040" w:hanging="360"/>
      </w:pPr>
    </w:lvl>
    <w:lvl w:ilvl="7" w:tplc="FF283E6E" w:tentative="1">
      <w:start w:val="1"/>
      <w:numFmt w:val="lowerLetter"/>
      <w:lvlText w:val="%8."/>
      <w:lvlJc w:val="left"/>
      <w:pPr>
        <w:ind w:left="5760" w:hanging="360"/>
      </w:pPr>
    </w:lvl>
    <w:lvl w:ilvl="8" w:tplc="72464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DC9"/>
    <w:multiLevelType w:val="hybridMultilevel"/>
    <w:tmpl w:val="29A29136"/>
    <w:lvl w:ilvl="0" w:tplc="8696A23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21FAF6D2" w:tentative="1">
      <w:start w:val="1"/>
      <w:numFmt w:val="lowerLetter"/>
      <w:lvlText w:val="%2."/>
      <w:lvlJc w:val="left"/>
      <w:pPr>
        <w:ind w:left="1440" w:hanging="360"/>
      </w:pPr>
    </w:lvl>
    <w:lvl w:ilvl="2" w:tplc="9B6CFB2A" w:tentative="1">
      <w:start w:val="1"/>
      <w:numFmt w:val="lowerRoman"/>
      <w:lvlText w:val="%3."/>
      <w:lvlJc w:val="right"/>
      <w:pPr>
        <w:ind w:left="2160" w:hanging="180"/>
      </w:pPr>
    </w:lvl>
    <w:lvl w:ilvl="3" w:tplc="2CDA2550" w:tentative="1">
      <w:start w:val="1"/>
      <w:numFmt w:val="decimal"/>
      <w:lvlText w:val="%4."/>
      <w:lvlJc w:val="left"/>
      <w:pPr>
        <w:ind w:left="2880" w:hanging="360"/>
      </w:pPr>
    </w:lvl>
    <w:lvl w:ilvl="4" w:tplc="E7E60150" w:tentative="1">
      <w:start w:val="1"/>
      <w:numFmt w:val="lowerLetter"/>
      <w:lvlText w:val="%5."/>
      <w:lvlJc w:val="left"/>
      <w:pPr>
        <w:ind w:left="3600" w:hanging="360"/>
      </w:pPr>
    </w:lvl>
    <w:lvl w:ilvl="5" w:tplc="DD3032BC" w:tentative="1">
      <w:start w:val="1"/>
      <w:numFmt w:val="lowerRoman"/>
      <w:lvlText w:val="%6."/>
      <w:lvlJc w:val="right"/>
      <w:pPr>
        <w:ind w:left="4320" w:hanging="180"/>
      </w:pPr>
    </w:lvl>
    <w:lvl w:ilvl="6" w:tplc="CD50EE30" w:tentative="1">
      <w:start w:val="1"/>
      <w:numFmt w:val="decimal"/>
      <w:lvlText w:val="%7."/>
      <w:lvlJc w:val="left"/>
      <w:pPr>
        <w:ind w:left="5040" w:hanging="360"/>
      </w:pPr>
    </w:lvl>
    <w:lvl w:ilvl="7" w:tplc="3096327C" w:tentative="1">
      <w:start w:val="1"/>
      <w:numFmt w:val="lowerLetter"/>
      <w:lvlText w:val="%8."/>
      <w:lvlJc w:val="left"/>
      <w:pPr>
        <w:ind w:left="5760" w:hanging="360"/>
      </w:pPr>
    </w:lvl>
    <w:lvl w:ilvl="8" w:tplc="38B03F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51082">
    <w:abstractNumId w:val="27"/>
  </w:num>
  <w:num w:numId="2" w16cid:durableId="1344166861">
    <w:abstractNumId w:val="33"/>
  </w:num>
  <w:num w:numId="3" w16cid:durableId="1549487530">
    <w:abstractNumId w:val="21"/>
  </w:num>
  <w:num w:numId="4" w16cid:durableId="2034572080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96693627">
    <w:abstractNumId w:val="18"/>
  </w:num>
  <w:num w:numId="6" w16cid:durableId="1480462166">
    <w:abstractNumId w:val="32"/>
  </w:num>
  <w:num w:numId="7" w16cid:durableId="1885823082">
    <w:abstractNumId w:val="9"/>
  </w:num>
  <w:num w:numId="8" w16cid:durableId="373577439">
    <w:abstractNumId w:val="7"/>
  </w:num>
  <w:num w:numId="9" w16cid:durableId="351566786">
    <w:abstractNumId w:val="6"/>
  </w:num>
  <w:num w:numId="10" w16cid:durableId="1851993264">
    <w:abstractNumId w:val="5"/>
  </w:num>
  <w:num w:numId="11" w16cid:durableId="1609241000">
    <w:abstractNumId w:val="4"/>
  </w:num>
  <w:num w:numId="12" w16cid:durableId="903106344">
    <w:abstractNumId w:val="8"/>
  </w:num>
  <w:num w:numId="13" w16cid:durableId="434640558">
    <w:abstractNumId w:val="3"/>
  </w:num>
  <w:num w:numId="14" w16cid:durableId="152529045">
    <w:abstractNumId w:val="2"/>
  </w:num>
  <w:num w:numId="15" w16cid:durableId="1861041723">
    <w:abstractNumId w:val="1"/>
  </w:num>
  <w:num w:numId="16" w16cid:durableId="897285464">
    <w:abstractNumId w:val="0"/>
  </w:num>
  <w:num w:numId="17" w16cid:durableId="1772895560">
    <w:abstractNumId w:val="23"/>
  </w:num>
  <w:num w:numId="18" w16cid:durableId="796602899">
    <w:abstractNumId w:val="12"/>
  </w:num>
  <w:num w:numId="19" w16cid:durableId="2105150353">
    <w:abstractNumId w:val="22"/>
  </w:num>
  <w:num w:numId="20" w16cid:durableId="859701361">
    <w:abstractNumId w:val="16"/>
  </w:num>
  <w:num w:numId="21" w16cid:durableId="1336423898">
    <w:abstractNumId w:val="10"/>
  </w:num>
  <w:num w:numId="22" w16cid:durableId="1461999805">
    <w:abstractNumId w:val="26"/>
  </w:num>
  <w:num w:numId="23" w16cid:durableId="1671326189">
    <w:abstractNumId w:val="36"/>
  </w:num>
  <w:num w:numId="24" w16cid:durableId="1936286628">
    <w:abstractNumId w:val="29"/>
  </w:num>
  <w:num w:numId="25" w16cid:durableId="1979072685">
    <w:abstractNumId w:val="31"/>
  </w:num>
  <w:num w:numId="26" w16cid:durableId="76100410">
    <w:abstractNumId w:val="11"/>
  </w:num>
  <w:num w:numId="27" w16cid:durableId="1417241991">
    <w:abstractNumId w:val="13"/>
  </w:num>
  <w:num w:numId="28" w16cid:durableId="903103413">
    <w:abstractNumId w:val="20"/>
  </w:num>
  <w:num w:numId="29" w16cid:durableId="894584306">
    <w:abstractNumId w:val="37"/>
  </w:num>
  <w:num w:numId="30" w16cid:durableId="1051999177">
    <w:abstractNumId w:val="35"/>
  </w:num>
  <w:num w:numId="31" w16cid:durableId="1561018929">
    <w:abstractNumId w:val="24"/>
  </w:num>
  <w:num w:numId="32" w16cid:durableId="205532722">
    <w:abstractNumId w:val="19"/>
  </w:num>
  <w:num w:numId="33" w16cid:durableId="519973618">
    <w:abstractNumId w:val="17"/>
  </w:num>
  <w:num w:numId="34" w16cid:durableId="19010664">
    <w:abstractNumId w:val="14"/>
  </w:num>
  <w:num w:numId="35" w16cid:durableId="165874536">
    <w:abstractNumId w:val="38"/>
  </w:num>
  <w:num w:numId="36" w16cid:durableId="2123111204">
    <w:abstractNumId w:val="34"/>
  </w:num>
  <w:num w:numId="37" w16cid:durableId="399056913">
    <w:abstractNumId w:val="30"/>
  </w:num>
  <w:num w:numId="38" w16cid:durableId="1729915025">
    <w:abstractNumId w:val="15"/>
  </w:num>
  <w:num w:numId="39" w16cid:durableId="168559714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B1"/>
    <w:rsid w:val="00014B8B"/>
    <w:rsid w:val="00030ADE"/>
    <w:rsid w:val="00040DF1"/>
    <w:rsid w:val="000507BC"/>
    <w:rsid w:val="000554C3"/>
    <w:rsid w:val="000607F7"/>
    <w:rsid w:val="00061058"/>
    <w:rsid w:val="00065C9C"/>
    <w:rsid w:val="0006603F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A7864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0F4989"/>
    <w:rsid w:val="00100F3C"/>
    <w:rsid w:val="001077A2"/>
    <w:rsid w:val="00117E68"/>
    <w:rsid w:val="0012191A"/>
    <w:rsid w:val="001235DD"/>
    <w:rsid w:val="00124A85"/>
    <w:rsid w:val="001257A0"/>
    <w:rsid w:val="00126CBB"/>
    <w:rsid w:val="00137D13"/>
    <w:rsid w:val="00140EEC"/>
    <w:rsid w:val="00147A55"/>
    <w:rsid w:val="00151093"/>
    <w:rsid w:val="001538F6"/>
    <w:rsid w:val="0017039D"/>
    <w:rsid w:val="0018102F"/>
    <w:rsid w:val="00187BD4"/>
    <w:rsid w:val="00190185"/>
    <w:rsid w:val="00190405"/>
    <w:rsid w:val="001A54F2"/>
    <w:rsid w:val="001A59B0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E2D"/>
    <w:rsid w:val="00206548"/>
    <w:rsid w:val="0021079B"/>
    <w:rsid w:val="002112B4"/>
    <w:rsid w:val="0021237A"/>
    <w:rsid w:val="0021620F"/>
    <w:rsid w:val="002216ED"/>
    <w:rsid w:val="002401FF"/>
    <w:rsid w:val="00243A5C"/>
    <w:rsid w:val="0024419D"/>
    <w:rsid w:val="0026462A"/>
    <w:rsid w:val="002665B8"/>
    <w:rsid w:val="002671C8"/>
    <w:rsid w:val="00272715"/>
    <w:rsid w:val="00273FC1"/>
    <w:rsid w:val="0027412F"/>
    <w:rsid w:val="00277EC0"/>
    <w:rsid w:val="002860DC"/>
    <w:rsid w:val="00287CCE"/>
    <w:rsid w:val="00294873"/>
    <w:rsid w:val="002B036E"/>
    <w:rsid w:val="002B2B22"/>
    <w:rsid w:val="002B5317"/>
    <w:rsid w:val="002B595E"/>
    <w:rsid w:val="002C3872"/>
    <w:rsid w:val="002C3D0F"/>
    <w:rsid w:val="002C4740"/>
    <w:rsid w:val="002D74B1"/>
    <w:rsid w:val="002E7694"/>
    <w:rsid w:val="002F436B"/>
    <w:rsid w:val="002F6BE8"/>
    <w:rsid w:val="002F7BB8"/>
    <w:rsid w:val="00320FC3"/>
    <w:rsid w:val="0033246B"/>
    <w:rsid w:val="00335F06"/>
    <w:rsid w:val="0034220E"/>
    <w:rsid w:val="00345342"/>
    <w:rsid w:val="003532A7"/>
    <w:rsid w:val="00354A41"/>
    <w:rsid w:val="003559B4"/>
    <w:rsid w:val="00363BBD"/>
    <w:rsid w:val="0036572F"/>
    <w:rsid w:val="00366388"/>
    <w:rsid w:val="00370BE9"/>
    <w:rsid w:val="003749A7"/>
    <w:rsid w:val="0037657C"/>
    <w:rsid w:val="003863A2"/>
    <w:rsid w:val="003874CA"/>
    <w:rsid w:val="00391D03"/>
    <w:rsid w:val="003932C0"/>
    <w:rsid w:val="00397D8A"/>
    <w:rsid w:val="003A322D"/>
    <w:rsid w:val="003B22D1"/>
    <w:rsid w:val="003B6088"/>
    <w:rsid w:val="003B7E52"/>
    <w:rsid w:val="003C293F"/>
    <w:rsid w:val="003C7AD3"/>
    <w:rsid w:val="003D3EF5"/>
    <w:rsid w:val="003D6AAB"/>
    <w:rsid w:val="004041FC"/>
    <w:rsid w:val="004073DA"/>
    <w:rsid w:val="004118FE"/>
    <w:rsid w:val="004130FD"/>
    <w:rsid w:val="00416AB3"/>
    <w:rsid w:val="00417B30"/>
    <w:rsid w:val="00422F75"/>
    <w:rsid w:val="00426155"/>
    <w:rsid w:val="00434A8D"/>
    <w:rsid w:val="004374AA"/>
    <w:rsid w:val="004379D5"/>
    <w:rsid w:val="004562A1"/>
    <w:rsid w:val="00480ACF"/>
    <w:rsid w:val="00481897"/>
    <w:rsid w:val="00491714"/>
    <w:rsid w:val="004A4D56"/>
    <w:rsid w:val="004A522C"/>
    <w:rsid w:val="004B5C43"/>
    <w:rsid w:val="004B7D6E"/>
    <w:rsid w:val="004C045D"/>
    <w:rsid w:val="004C2A46"/>
    <w:rsid w:val="004C6682"/>
    <w:rsid w:val="004D1E79"/>
    <w:rsid w:val="004D4C25"/>
    <w:rsid w:val="004E43C3"/>
    <w:rsid w:val="004E52FC"/>
    <w:rsid w:val="004E63F1"/>
    <w:rsid w:val="004E7097"/>
    <w:rsid w:val="004F20B6"/>
    <w:rsid w:val="004F43DF"/>
    <w:rsid w:val="004F5E46"/>
    <w:rsid w:val="004F6AB2"/>
    <w:rsid w:val="0050293A"/>
    <w:rsid w:val="005106D9"/>
    <w:rsid w:val="00510A24"/>
    <w:rsid w:val="00510BA9"/>
    <w:rsid w:val="00517323"/>
    <w:rsid w:val="0052106A"/>
    <w:rsid w:val="00537224"/>
    <w:rsid w:val="005439CF"/>
    <w:rsid w:val="00545889"/>
    <w:rsid w:val="00550CE4"/>
    <w:rsid w:val="00551B72"/>
    <w:rsid w:val="0055245E"/>
    <w:rsid w:val="00557826"/>
    <w:rsid w:val="00562630"/>
    <w:rsid w:val="00564220"/>
    <w:rsid w:val="00566DD1"/>
    <w:rsid w:val="00577D83"/>
    <w:rsid w:val="00580CA1"/>
    <w:rsid w:val="00582CD7"/>
    <w:rsid w:val="005872B4"/>
    <w:rsid w:val="005A3A4B"/>
    <w:rsid w:val="005B2C48"/>
    <w:rsid w:val="005B4824"/>
    <w:rsid w:val="005B77EB"/>
    <w:rsid w:val="005C724E"/>
    <w:rsid w:val="005D4F06"/>
    <w:rsid w:val="005E0835"/>
    <w:rsid w:val="005F54DE"/>
    <w:rsid w:val="005F5C85"/>
    <w:rsid w:val="005F6554"/>
    <w:rsid w:val="006007B5"/>
    <w:rsid w:val="00601C33"/>
    <w:rsid w:val="0060395C"/>
    <w:rsid w:val="00607798"/>
    <w:rsid w:val="00614444"/>
    <w:rsid w:val="00625C42"/>
    <w:rsid w:val="006275AD"/>
    <w:rsid w:val="006305C7"/>
    <w:rsid w:val="00633C01"/>
    <w:rsid w:val="00636A89"/>
    <w:rsid w:val="006408DC"/>
    <w:rsid w:val="0064386B"/>
    <w:rsid w:val="00644DB2"/>
    <w:rsid w:val="006464D9"/>
    <w:rsid w:val="00646E2A"/>
    <w:rsid w:val="00647E82"/>
    <w:rsid w:val="0065220A"/>
    <w:rsid w:val="00662D17"/>
    <w:rsid w:val="00663104"/>
    <w:rsid w:val="00681FF2"/>
    <w:rsid w:val="00686B8F"/>
    <w:rsid w:val="006907C9"/>
    <w:rsid w:val="0069160B"/>
    <w:rsid w:val="006A2642"/>
    <w:rsid w:val="006A5933"/>
    <w:rsid w:val="006B26A1"/>
    <w:rsid w:val="006B369F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3CA"/>
    <w:rsid w:val="00706661"/>
    <w:rsid w:val="00710172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52F2B"/>
    <w:rsid w:val="00761AC8"/>
    <w:rsid w:val="00764059"/>
    <w:rsid w:val="007643C8"/>
    <w:rsid w:val="007647A1"/>
    <w:rsid w:val="00765DD3"/>
    <w:rsid w:val="00776B2B"/>
    <w:rsid w:val="00785167"/>
    <w:rsid w:val="00785E91"/>
    <w:rsid w:val="00792A80"/>
    <w:rsid w:val="007A03AE"/>
    <w:rsid w:val="007A1AB4"/>
    <w:rsid w:val="007A2E8B"/>
    <w:rsid w:val="007A7AAC"/>
    <w:rsid w:val="007B68D4"/>
    <w:rsid w:val="007B709C"/>
    <w:rsid w:val="007B73AE"/>
    <w:rsid w:val="007C0B16"/>
    <w:rsid w:val="007C126D"/>
    <w:rsid w:val="007D0C26"/>
    <w:rsid w:val="007D7402"/>
    <w:rsid w:val="007E0E3D"/>
    <w:rsid w:val="007E1822"/>
    <w:rsid w:val="007F1589"/>
    <w:rsid w:val="007F26E5"/>
    <w:rsid w:val="007F2FC2"/>
    <w:rsid w:val="00806FA8"/>
    <w:rsid w:val="00807324"/>
    <w:rsid w:val="00814C8E"/>
    <w:rsid w:val="008217EC"/>
    <w:rsid w:val="008224B1"/>
    <w:rsid w:val="00825B0B"/>
    <w:rsid w:val="00851970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56B5"/>
    <w:rsid w:val="00875EA8"/>
    <w:rsid w:val="008763E1"/>
    <w:rsid w:val="00877A92"/>
    <w:rsid w:val="00885650"/>
    <w:rsid w:val="0089400A"/>
    <w:rsid w:val="008A0201"/>
    <w:rsid w:val="008A0340"/>
    <w:rsid w:val="008A049A"/>
    <w:rsid w:val="008A5DB3"/>
    <w:rsid w:val="008B3C03"/>
    <w:rsid w:val="008B4729"/>
    <w:rsid w:val="008D1F9F"/>
    <w:rsid w:val="008D3BE5"/>
    <w:rsid w:val="008E13EB"/>
    <w:rsid w:val="008E4732"/>
    <w:rsid w:val="008F3933"/>
    <w:rsid w:val="008F5169"/>
    <w:rsid w:val="00904BF2"/>
    <w:rsid w:val="00906107"/>
    <w:rsid w:val="00910821"/>
    <w:rsid w:val="00921630"/>
    <w:rsid w:val="009253A5"/>
    <w:rsid w:val="00926872"/>
    <w:rsid w:val="00930635"/>
    <w:rsid w:val="00932ED0"/>
    <w:rsid w:val="0093355B"/>
    <w:rsid w:val="009500C7"/>
    <w:rsid w:val="0095692E"/>
    <w:rsid w:val="00956CFA"/>
    <w:rsid w:val="009628E4"/>
    <w:rsid w:val="009637F6"/>
    <w:rsid w:val="009659AE"/>
    <w:rsid w:val="009907F5"/>
    <w:rsid w:val="00996464"/>
    <w:rsid w:val="00997B2D"/>
    <w:rsid w:val="009A42AF"/>
    <w:rsid w:val="009B35ED"/>
    <w:rsid w:val="009B7043"/>
    <w:rsid w:val="009C14F9"/>
    <w:rsid w:val="009C2F78"/>
    <w:rsid w:val="009C7F5A"/>
    <w:rsid w:val="009E566D"/>
    <w:rsid w:val="009E5B6C"/>
    <w:rsid w:val="009F71E6"/>
    <w:rsid w:val="00A025F1"/>
    <w:rsid w:val="00A05376"/>
    <w:rsid w:val="00A13E97"/>
    <w:rsid w:val="00A145AA"/>
    <w:rsid w:val="00A15BCF"/>
    <w:rsid w:val="00A1613D"/>
    <w:rsid w:val="00A24494"/>
    <w:rsid w:val="00A248B8"/>
    <w:rsid w:val="00A27A45"/>
    <w:rsid w:val="00A3157D"/>
    <w:rsid w:val="00A40E8E"/>
    <w:rsid w:val="00A44916"/>
    <w:rsid w:val="00A47185"/>
    <w:rsid w:val="00A60321"/>
    <w:rsid w:val="00A646D1"/>
    <w:rsid w:val="00A700B1"/>
    <w:rsid w:val="00A705AF"/>
    <w:rsid w:val="00A70952"/>
    <w:rsid w:val="00A811F2"/>
    <w:rsid w:val="00A90350"/>
    <w:rsid w:val="00A91C48"/>
    <w:rsid w:val="00A9779B"/>
    <w:rsid w:val="00AA011F"/>
    <w:rsid w:val="00AA771A"/>
    <w:rsid w:val="00AB06E2"/>
    <w:rsid w:val="00AB3309"/>
    <w:rsid w:val="00AC1856"/>
    <w:rsid w:val="00AC6FF8"/>
    <w:rsid w:val="00AD1356"/>
    <w:rsid w:val="00AD622A"/>
    <w:rsid w:val="00AD6598"/>
    <w:rsid w:val="00AE7BC3"/>
    <w:rsid w:val="00AF24C7"/>
    <w:rsid w:val="00AF53DA"/>
    <w:rsid w:val="00B111CE"/>
    <w:rsid w:val="00B17E38"/>
    <w:rsid w:val="00B21D35"/>
    <w:rsid w:val="00B2604C"/>
    <w:rsid w:val="00B31C96"/>
    <w:rsid w:val="00B35CA5"/>
    <w:rsid w:val="00B508F7"/>
    <w:rsid w:val="00B558A5"/>
    <w:rsid w:val="00B55FF6"/>
    <w:rsid w:val="00B576D5"/>
    <w:rsid w:val="00B660BA"/>
    <w:rsid w:val="00B67851"/>
    <w:rsid w:val="00B77FDA"/>
    <w:rsid w:val="00B81ADA"/>
    <w:rsid w:val="00B933A6"/>
    <w:rsid w:val="00B970A6"/>
    <w:rsid w:val="00B97947"/>
    <w:rsid w:val="00BA3E60"/>
    <w:rsid w:val="00BA51DD"/>
    <w:rsid w:val="00BA549F"/>
    <w:rsid w:val="00BB2327"/>
    <w:rsid w:val="00BB50CD"/>
    <w:rsid w:val="00BC7DF5"/>
    <w:rsid w:val="00BD12A6"/>
    <w:rsid w:val="00BD4243"/>
    <w:rsid w:val="00BD7C56"/>
    <w:rsid w:val="00BE0CB3"/>
    <w:rsid w:val="00BE3964"/>
    <w:rsid w:val="00BE66E5"/>
    <w:rsid w:val="00BE7A64"/>
    <w:rsid w:val="00BF1720"/>
    <w:rsid w:val="00BF5F6C"/>
    <w:rsid w:val="00C042D3"/>
    <w:rsid w:val="00C04683"/>
    <w:rsid w:val="00C07045"/>
    <w:rsid w:val="00C10EEF"/>
    <w:rsid w:val="00C11050"/>
    <w:rsid w:val="00C1361E"/>
    <w:rsid w:val="00C144B0"/>
    <w:rsid w:val="00C209F3"/>
    <w:rsid w:val="00C210AE"/>
    <w:rsid w:val="00C21D18"/>
    <w:rsid w:val="00C3133D"/>
    <w:rsid w:val="00C329F9"/>
    <w:rsid w:val="00C37B86"/>
    <w:rsid w:val="00C404AC"/>
    <w:rsid w:val="00C549C0"/>
    <w:rsid w:val="00C625CC"/>
    <w:rsid w:val="00C638A9"/>
    <w:rsid w:val="00C66077"/>
    <w:rsid w:val="00C70552"/>
    <w:rsid w:val="00C7083F"/>
    <w:rsid w:val="00C744D5"/>
    <w:rsid w:val="00C80F28"/>
    <w:rsid w:val="00CA1178"/>
    <w:rsid w:val="00CA7E29"/>
    <w:rsid w:val="00CC28BC"/>
    <w:rsid w:val="00CC2BDE"/>
    <w:rsid w:val="00CD0450"/>
    <w:rsid w:val="00CD0E16"/>
    <w:rsid w:val="00CD2237"/>
    <w:rsid w:val="00CD4180"/>
    <w:rsid w:val="00CD53F1"/>
    <w:rsid w:val="00CD7354"/>
    <w:rsid w:val="00CE0079"/>
    <w:rsid w:val="00CE13EB"/>
    <w:rsid w:val="00CF0FE9"/>
    <w:rsid w:val="00CF6676"/>
    <w:rsid w:val="00D011FF"/>
    <w:rsid w:val="00D01631"/>
    <w:rsid w:val="00D0171D"/>
    <w:rsid w:val="00D02909"/>
    <w:rsid w:val="00D02CF1"/>
    <w:rsid w:val="00D03E7E"/>
    <w:rsid w:val="00D122B6"/>
    <w:rsid w:val="00D24764"/>
    <w:rsid w:val="00D25109"/>
    <w:rsid w:val="00D3364F"/>
    <w:rsid w:val="00D356E1"/>
    <w:rsid w:val="00D41E21"/>
    <w:rsid w:val="00D51506"/>
    <w:rsid w:val="00D53273"/>
    <w:rsid w:val="00D57897"/>
    <w:rsid w:val="00D60E14"/>
    <w:rsid w:val="00D64D58"/>
    <w:rsid w:val="00D67285"/>
    <w:rsid w:val="00D70190"/>
    <w:rsid w:val="00D71C14"/>
    <w:rsid w:val="00D75E50"/>
    <w:rsid w:val="00D76A1A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B77AE"/>
    <w:rsid w:val="00DC1530"/>
    <w:rsid w:val="00DC158E"/>
    <w:rsid w:val="00DC3460"/>
    <w:rsid w:val="00DC5841"/>
    <w:rsid w:val="00DD4855"/>
    <w:rsid w:val="00DD4B2F"/>
    <w:rsid w:val="00DE7256"/>
    <w:rsid w:val="00DF2227"/>
    <w:rsid w:val="00DF2F14"/>
    <w:rsid w:val="00E03CF0"/>
    <w:rsid w:val="00E0683F"/>
    <w:rsid w:val="00E118DD"/>
    <w:rsid w:val="00E13316"/>
    <w:rsid w:val="00E21E43"/>
    <w:rsid w:val="00E249FE"/>
    <w:rsid w:val="00E3226A"/>
    <w:rsid w:val="00E34003"/>
    <w:rsid w:val="00E35042"/>
    <w:rsid w:val="00E36ECF"/>
    <w:rsid w:val="00E71602"/>
    <w:rsid w:val="00E758D4"/>
    <w:rsid w:val="00E76114"/>
    <w:rsid w:val="00E93748"/>
    <w:rsid w:val="00E97DB5"/>
    <w:rsid w:val="00EA08DD"/>
    <w:rsid w:val="00EA1F77"/>
    <w:rsid w:val="00EA6A19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CD2"/>
    <w:rsid w:val="00F34F8E"/>
    <w:rsid w:val="00F3509A"/>
    <w:rsid w:val="00F35B81"/>
    <w:rsid w:val="00F400A1"/>
    <w:rsid w:val="00F4621B"/>
    <w:rsid w:val="00F502A7"/>
    <w:rsid w:val="00F515AE"/>
    <w:rsid w:val="00F5343F"/>
    <w:rsid w:val="00F53C26"/>
    <w:rsid w:val="00F553AF"/>
    <w:rsid w:val="00F55F91"/>
    <w:rsid w:val="00F60078"/>
    <w:rsid w:val="00F60D79"/>
    <w:rsid w:val="00F655F5"/>
    <w:rsid w:val="00F66056"/>
    <w:rsid w:val="00F67354"/>
    <w:rsid w:val="00F71889"/>
    <w:rsid w:val="00F81B1D"/>
    <w:rsid w:val="00F832A3"/>
    <w:rsid w:val="00F86120"/>
    <w:rsid w:val="00F939EC"/>
    <w:rsid w:val="00FA0354"/>
    <w:rsid w:val="00FA3C82"/>
    <w:rsid w:val="00FA53DD"/>
    <w:rsid w:val="00FB072C"/>
    <w:rsid w:val="00FB2891"/>
    <w:rsid w:val="00FB28BD"/>
    <w:rsid w:val="00FB52B0"/>
    <w:rsid w:val="00FC7B63"/>
    <w:rsid w:val="00FD32AF"/>
    <w:rsid w:val="00FD60A7"/>
    <w:rsid w:val="00FE13B3"/>
    <w:rsid w:val="00FE663D"/>
    <w:rsid w:val="00FF1DC3"/>
    <w:rsid w:val="00FF3110"/>
    <w:rsid w:val="00FF6BFC"/>
    <w:rsid w:val="00FF7929"/>
    <w:rsid w:val="01ECA633"/>
    <w:rsid w:val="02828E08"/>
    <w:rsid w:val="05FFBD02"/>
    <w:rsid w:val="066B65FD"/>
    <w:rsid w:val="0993159F"/>
    <w:rsid w:val="0F2EA5A5"/>
    <w:rsid w:val="1082E092"/>
    <w:rsid w:val="11660E9B"/>
    <w:rsid w:val="11E08EF3"/>
    <w:rsid w:val="13491109"/>
    <w:rsid w:val="13E30C38"/>
    <w:rsid w:val="1694EF8E"/>
    <w:rsid w:val="17D5C984"/>
    <w:rsid w:val="188452BA"/>
    <w:rsid w:val="19D4B833"/>
    <w:rsid w:val="1BDF22F9"/>
    <w:rsid w:val="1C3FDE3D"/>
    <w:rsid w:val="1E0D4D7B"/>
    <w:rsid w:val="226FA111"/>
    <w:rsid w:val="22B69860"/>
    <w:rsid w:val="23FDFA4D"/>
    <w:rsid w:val="255D574D"/>
    <w:rsid w:val="2612CE00"/>
    <w:rsid w:val="2713A17B"/>
    <w:rsid w:val="3062F3C0"/>
    <w:rsid w:val="320DCD17"/>
    <w:rsid w:val="3331C85C"/>
    <w:rsid w:val="3383BE60"/>
    <w:rsid w:val="3477D7FB"/>
    <w:rsid w:val="373F2B49"/>
    <w:rsid w:val="37991B80"/>
    <w:rsid w:val="385612AD"/>
    <w:rsid w:val="385C0DCD"/>
    <w:rsid w:val="3862D8C5"/>
    <w:rsid w:val="3DAB0A5A"/>
    <w:rsid w:val="3DFE3CE4"/>
    <w:rsid w:val="3E462D63"/>
    <w:rsid w:val="41C7EFD5"/>
    <w:rsid w:val="44EDF17E"/>
    <w:rsid w:val="4529D6E1"/>
    <w:rsid w:val="47D1D0C0"/>
    <w:rsid w:val="483CBBAD"/>
    <w:rsid w:val="48442159"/>
    <w:rsid w:val="4A0D34DC"/>
    <w:rsid w:val="4A5CB0DA"/>
    <w:rsid w:val="4B73AD77"/>
    <w:rsid w:val="4C3D3705"/>
    <w:rsid w:val="4FAD3DA3"/>
    <w:rsid w:val="520D3266"/>
    <w:rsid w:val="5246CD84"/>
    <w:rsid w:val="54133429"/>
    <w:rsid w:val="54711CF8"/>
    <w:rsid w:val="54820D07"/>
    <w:rsid w:val="55AC539E"/>
    <w:rsid w:val="56A300C8"/>
    <w:rsid w:val="59DFEDF1"/>
    <w:rsid w:val="5A42E877"/>
    <w:rsid w:val="5C599661"/>
    <w:rsid w:val="5E1AC50D"/>
    <w:rsid w:val="5FB4038D"/>
    <w:rsid w:val="6042F265"/>
    <w:rsid w:val="63730BE9"/>
    <w:rsid w:val="64107345"/>
    <w:rsid w:val="67ECC943"/>
    <w:rsid w:val="6924E2FB"/>
    <w:rsid w:val="6ABFEBC9"/>
    <w:rsid w:val="6BFEEE17"/>
    <w:rsid w:val="6D271761"/>
    <w:rsid w:val="6D659E23"/>
    <w:rsid w:val="6DDC8623"/>
    <w:rsid w:val="6E351C84"/>
    <w:rsid w:val="7136A030"/>
    <w:rsid w:val="72747C84"/>
    <w:rsid w:val="7363E472"/>
    <w:rsid w:val="75CECFDE"/>
    <w:rsid w:val="762ECBA3"/>
    <w:rsid w:val="76F5A69C"/>
    <w:rsid w:val="77BEA7ED"/>
    <w:rsid w:val="78F1ABE2"/>
    <w:rsid w:val="7AAC56CF"/>
    <w:rsid w:val="7BFA1B04"/>
    <w:rsid w:val="7D464843"/>
    <w:rsid w:val="7D517458"/>
    <w:rsid w:val="7E6E82EA"/>
    <w:rsid w:val="7F418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9FD2"/>
  <w15:chartTrackingRefBased/>
  <w15:docId w15:val="{622C3A63-48CF-4ECA-A54D-FCA0B014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uiPriority="9" w:semiHidden="1"/>
    <w:lsdException w:name="heading 2" w:locked="0" w:uiPriority="9" w:semiHidden="1"/>
    <w:lsdException w:name="heading 3" w:locked="0" w:uiPriority="9" w:semiHidden="1" w:unhideWhenUsed="1"/>
    <w:lsdException w:name="heading 4" w:locked="0" w:uiPriority="30" w:semiHidden="1" w:unhideWhenUsed="1"/>
    <w:lsdException w:name="heading 5" w:locked="0" w:uiPriority="30" w:semiHidden="1" w:unhideWhenUsed="1"/>
    <w:lsdException w:name="heading 6" w:locked="0" w:uiPriority="30" w:semiHidden="1"/>
    <w:lsdException w:name="heading 7" w:locked="0" w:uiPriority="30" w:semiHidden="1" w:qFormat="1"/>
    <w:lsdException w:name="heading 8" w:locked="0" w:uiPriority="30" w:semiHidden="1" w:qFormat="1"/>
    <w:lsdException w:name="heading 9" w:locked="0" w:uiPriority="30" w:semiHidden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uiPriority="39" w:semiHidden="1" w:unhideWhenUsed="1"/>
    <w:lsdException w:name="toc 2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47" w:semiHidden="1" w:unhideWhenUsed="1"/>
    <w:lsdException w:name="toc 6" w:locked="0" w:uiPriority="47" w:semiHidden="1" w:unhideWhenUsed="1"/>
    <w:lsdException w:name="toc 7" w:locked="0" w:uiPriority="47" w:semiHidden="1" w:unhideWhenUsed="1"/>
    <w:lsdException w:name="toc 8" w:locked="0" w:uiPriority="47" w:semiHidden="1" w:unhideWhenUsed="1"/>
    <w:lsdException w:name="toc 9" w:locked="0" w:uiPriority="47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4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32" w:semiHidden="1" w:qFormat="1"/>
    <w:lsdException w:name="Emphasis" w:uiPriority="30" w:semiHidden="1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44" w:semiHidden="1"/>
    <w:lsdException w:name="Quote" w:locked="0" w:uiPriority="39" w:semiHidden="1" w:qFormat="1"/>
    <w:lsdException w:name="Intense Quote" w:locked="0" w:uiPriority="4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9" w:semiHidden="1" w:qFormat="1"/>
    <w:lsdException w:name="Intense Emphasis" w:uiPriority="31" w:semiHidden="1" w:qFormat="1"/>
    <w:lsdException w:name="Subtle Reference" w:uiPriority="41" w:semiHidden="1" w:qFormat="1"/>
    <w:lsdException w:name="Intense Reference" w:uiPriority="42" w:semiHidden="1"/>
    <w:lsdException w:name="Book Title" w:uiPriority="43" w:semiHidden="1"/>
    <w:lsdException w:name="Bibliography" w:locked="0" w:uiPriority="47" w:semiHidden="1" w:unhideWhenUsed="1"/>
    <w:lsdException w:name="TOC Heading" w:locked="0" w:uiPriority="4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7"/>
    <w:semiHidden/>
    <w:rsid w:val="002C4740"/>
    <w:pPr>
      <w:spacing w:before="240" w:after="240"/>
    </w:pPr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099C3" w:themeColor="background2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qFormat/>
    <w:rsid w:val="003559B4"/>
  </w:style>
  <w:style w:type="paragraph" w:styleId="Header">
    <w:name w:val="header"/>
    <w:basedOn w:val="Normal"/>
    <w:link w:val="HeaderChar"/>
    <w:uiPriority w:val="29"/>
    <w:rsid w:val="000A7864"/>
    <w:pPr>
      <w:spacing w:before="0" w:after="120" w:line="240" w:lineRule="auto"/>
      <w:jc w:val="right"/>
    </w:pPr>
  </w:style>
  <w:style w:type="character" w:styleId="HeaderChar" w:customStyle="1">
    <w:name w:val="Header Char"/>
    <w:basedOn w:val="DefaultParagraphFont"/>
    <w:link w:val="Header"/>
    <w:uiPriority w:val="29"/>
    <w:rsid w:val="000A7864"/>
  </w:style>
  <w:style w:type="paragraph" w:styleId="Footer">
    <w:name w:val="footer"/>
    <w:basedOn w:val="Normal"/>
    <w:link w:val="FooterChar"/>
    <w:uiPriority w:val="30"/>
    <w:rsid w:val="000A7864"/>
    <w:pPr>
      <w:spacing w:before="60" w:after="0" w:line="240" w:lineRule="auto"/>
      <w:jc w:val="center"/>
    </w:pPr>
    <w:rPr>
      <w:szCs w:val="20"/>
    </w:rPr>
  </w:style>
  <w:style w:type="character" w:styleId="FooterChar" w:customStyle="1">
    <w:name w:val="Footer Char"/>
    <w:basedOn w:val="DefaultParagraphFont"/>
    <w:link w:val="Footer"/>
    <w:uiPriority w:val="30"/>
    <w:rsid w:val="000A7864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styleId="TitleChar" w:customStyle="1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styleId="SubtitleChar" w:customStyle="1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styleId="DateChar" w:customStyle="1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verandsuperheadline" w:customStyle="1">
    <w:name w:val="Cover and super headline"/>
    <w:next w:val="Normal"/>
    <w:uiPriority w:val="23"/>
    <w:qFormat/>
    <w:rsid w:val="00C70552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styleId="Coversubtitle" w:customStyle="1">
    <w:name w:val="Cover subtitle"/>
    <w:basedOn w:val="H1Title"/>
    <w:next w:val="Coverdate"/>
    <w:uiPriority w:val="24"/>
    <w:qFormat/>
    <w:rsid w:val="00C37B86"/>
    <w:pPr>
      <w:outlineLvl w:val="1"/>
    </w:pPr>
  </w:style>
  <w:style w:type="paragraph" w:styleId="Coverdate" w:customStyle="1">
    <w:name w:val="Cover date"/>
    <w:basedOn w:val="H2Subheading"/>
    <w:next w:val="Body"/>
    <w:uiPriority w:val="25"/>
    <w:qFormat/>
    <w:rsid w:val="00C37B86"/>
    <w:pPr>
      <w:outlineLvl w:val="9"/>
    </w:pPr>
  </w:style>
  <w:style w:type="paragraph" w:styleId="H1Chapterheadingnumber" w:customStyle="1">
    <w:name w:val="H1 Chapter heading number"/>
    <w:basedOn w:val="Normal"/>
    <w:next w:val="Body"/>
    <w:uiPriority w:val="10"/>
    <w:qFormat/>
    <w:rsid w:val="008A0340"/>
    <w:pPr>
      <w:pageBreakBefore/>
      <w:widowControl w:val="0"/>
      <w:numPr>
        <w:numId w:val="2"/>
      </w:numPr>
      <w:tabs>
        <w:tab w:val="left" w:pos="907"/>
      </w:tabs>
      <w:spacing w:before="0" w:after="560" w:line="680" w:lineRule="exact"/>
      <w:outlineLvl w:val="0"/>
    </w:pPr>
    <w:rPr>
      <w:b/>
      <w:sz w:val="60"/>
      <w:szCs w:val="60"/>
    </w:rPr>
  </w:style>
  <w:style w:type="paragraph" w:styleId="H1Title" w:customStyle="1">
    <w:name w:val="H1 Title"/>
    <w:basedOn w:val="Normal"/>
    <w:next w:val="Body"/>
    <w:uiPriority w:val="1"/>
    <w:qFormat/>
    <w:rsid w:val="003559B4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styleId="H2Subheading" w:customStyle="1">
    <w:name w:val="H2 Subheading"/>
    <w:basedOn w:val="Normal"/>
    <w:next w:val="Body"/>
    <w:uiPriority w:val="2"/>
    <w:qFormat/>
    <w:rsid w:val="003559B4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styleId="H3Subheading" w:customStyle="1">
    <w:name w:val="H3 Subheading"/>
    <w:basedOn w:val="Normal"/>
    <w:next w:val="Body"/>
    <w:uiPriority w:val="3"/>
    <w:qFormat/>
    <w:rsid w:val="003559B4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styleId="Contentsheading" w:customStyle="1">
    <w:name w:val="Contents heading"/>
    <w:basedOn w:val="H1Title"/>
    <w:next w:val="Body"/>
    <w:uiPriority w:val="26"/>
    <w:qFormat/>
    <w:rsid w:val="00C37B86"/>
    <w:pPr>
      <w:pageBreakBefore/>
      <w:outlineLvl w:val="1"/>
    </w:pPr>
  </w:style>
  <w:style w:type="paragraph" w:styleId="Numberedpara2" w:customStyle="1">
    <w:name w:val="Numbered para2"/>
    <w:basedOn w:val="Body"/>
    <w:uiPriority w:val="5"/>
    <w:qFormat/>
    <w:rsid w:val="003559B4"/>
    <w:pPr>
      <w:numPr>
        <w:ilvl w:val="1"/>
        <w:numId w:val="39"/>
      </w:numPr>
      <w:spacing w:before="120" w:after="120"/>
    </w:pPr>
  </w:style>
  <w:style w:type="character" w:styleId="Heading1Char" w:customStyle="1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styleId="BulletAlt-b" w:customStyle="1">
    <w:name w:val="Bullet Alt-b"/>
    <w:basedOn w:val="Body"/>
    <w:uiPriority w:val="4"/>
    <w:qFormat/>
    <w:rsid w:val="003559B4"/>
    <w:pPr>
      <w:numPr>
        <w:numId w:val="31"/>
      </w:numPr>
      <w:spacing w:before="120" w:after="120"/>
    </w:pPr>
  </w:style>
  <w:style w:type="numbering" w:styleId="ECList" w:customStyle="1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styleId="Appendixheadnumber" w:customStyle="1">
    <w:name w:val="Appendix head number"/>
    <w:basedOn w:val="H1Chapterheadingnumber"/>
    <w:next w:val="Body"/>
    <w:uiPriority w:val="27"/>
    <w:qFormat/>
    <w:rsid w:val="008A0340"/>
    <w:pPr>
      <w:keepNext/>
      <w:numPr>
        <w:numId w:val="38"/>
      </w:numPr>
    </w:pPr>
  </w:style>
  <w:style w:type="paragraph" w:styleId="Appendixparanumber" w:customStyle="1">
    <w:name w:val="Appendix para number"/>
    <w:basedOn w:val="Numberedpara2"/>
    <w:uiPriority w:val="28"/>
    <w:qFormat/>
    <w:rsid w:val="008A0340"/>
    <w:pPr>
      <w:numPr>
        <w:numId w:val="38"/>
      </w:numPr>
      <w:spacing w:before="240" w:after="240"/>
    </w:pPr>
  </w:style>
  <w:style w:type="numbering" w:styleId="ECAppendix" w:customStyle="1">
    <w:name w:val="EC Appendix"/>
    <w:uiPriority w:val="99"/>
    <w:rsid w:val="00F939EC"/>
    <w:pPr>
      <w:numPr>
        <w:numId w:val="3"/>
      </w:numPr>
    </w:pPr>
  </w:style>
  <w:style w:type="paragraph" w:styleId="Boxtext" w:customStyle="1">
    <w:name w:val="Box text"/>
    <w:basedOn w:val="Body"/>
    <w:uiPriority w:val="17"/>
    <w:qFormat/>
    <w:rsid w:val="002F436B"/>
    <w:pPr>
      <w:pBdr>
        <w:top w:val="single" w:color="0099C3" w:themeColor="background2" w:sz="4" w:space="6"/>
        <w:left w:val="single" w:color="0099C3" w:themeColor="background2" w:sz="4" w:space="6"/>
        <w:bottom w:val="single" w:color="0099C3" w:themeColor="background2" w:sz="4" w:space="6"/>
        <w:right w:val="single" w:color="0099C3" w:themeColor="background2" w:sz="4" w:space="6"/>
      </w:pBdr>
      <w:ind w:left="142" w:right="142"/>
    </w:pPr>
  </w:style>
  <w:style w:type="paragraph" w:styleId="Boxbulletspaced" w:customStyle="1">
    <w:name w:val="Box bullet spaced"/>
    <w:basedOn w:val="Normal"/>
    <w:uiPriority w:val="18"/>
    <w:qFormat/>
    <w:rsid w:val="002F436B"/>
    <w:pPr>
      <w:numPr>
        <w:numId w:val="5"/>
      </w:numPr>
      <w:pBdr>
        <w:top w:val="single" w:color="0099C3" w:themeColor="background2" w:sz="4" w:space="6"/>
        <w:left w:val="single" w:color="0099C3" w:themeColor="background2" w:sz="4" w:space="6"/>
        <w:bottom w:val="single" w:color="0099C3" w:themeColor="background2" w:sz="4" w:space="6"/>
        <w:right w:val="single" w:color="0099C3" w:themeColor="background2" w:sz="4" w:space="6"/>
      </w:pBdr>
      <w:ind w:right="142" w:hanging="425"/>
      <w:contextualSpacing/>
    </w:pPr>
  </w:style>
  <w:style w:type="paragraph" w:styleId="Boxtextheading" w:customStyle="1">
    <w:name w:val="Box text heading"/>
    <w:basedOn w:val="Boxtext"/>
    <w:uiPriority w:val="16"/>
    <w:qFormat/>
    <w:rsid w:val="002F436B"/>
    <w:pPr>
      <w:outlineLvl w:val="3"/>
    </w:pPr>
    <w:rPr>
      <w:b/>
    </w:rPr>
  </w:style>
  <w:style w:type="paragraph" w:styleId="Pulloutsource" w:customStyle="1">
    <w:name w:val="Pullout source"/>
    <w:basedOn w:val="Body"/>
    <w:uiPriority w:val="14"/>
    <w:qFormat/>
    <w:rsid w:val="002F436B"/>
    <w:pPr>
      <w:contextualSpacing/>
      <w:jc w:val="right"/>
    </w:pPr>
    <w:rPr>
      <w:b/>
    </w:rPr>
  </w:style>
  <w:style w:type="table" w:styleId="ECTablewithborders" w:customStyle="1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color="0099C3" w:themeColor="background2" w:sz="8" w:space="0"/>
        <w:insideH w:val="dotted" w:color="0099C3" w:themeColor="background2" w:sz="4" w:space="0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styleId="Tablebody" w:customStyle="1">
    <w:name w:val="Table body"/>
    <w:basedOn w:val="Body"/>
    <w:uiPriority w:val="22"/>
    <w:qFormat/>
    <w:rsid w:val="00C70552"/>
  </w:style>
  <w:style w:type="paragraph" w:styleId="Tablecolumnheading" w:customStyle="1">
    <w:name w:val="Table column heading"/>
    <w:basedOn w:val="Tablebody"/>
    <w:uiPriority w:val="21"/>
    <w:qFormat/>
    <w:rsid w:val="00C70552"/>
    <w:rPr>
      <w:b/>
      <w:color w:val="0099C3" w:themeColor="background2"/>
    </w:rPr>
  </w:style>
  <w:style w:type="paragraph" w:styleId="Bodynospace" w:customStyle="1">
    <w:name w:val="Body no space"/>
    <w:basedOn w:val="Body"/>
    <w:uiPriority w:val="7"/>
    <w:qFormat/>
    <w:rsid w:val="00A90350"/>
    <w:pPr>
      <w:spacing w:before="0" w:after="0"/>
    </w:pPr>
  </w:style>
  <w:style w:type="table" w:styleId="ECTablenoborders" w:customStyle="1">
    <w:name w:val="EC Table no borders"/>
    <w:basedOn w:val="ECTablewithborders"/>
    <w:uiPriority w:val="99"/>
    <w:rsid w:val="008A5DB3"/>
    <w:tblPr>
      <w:tblBorders>
        <w:bottom w:val="none" w:color="auto" w:sz="0" w:space="0"/>
        <w:insideH w:val="none" w:color="auto" w:sz="0" w:space="0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styleId="Charttitle" w:customStyle="1">
    <w:name w:val="Chart title"/>
    <w:basedOn w:val="H3Subheading"/>
    <w:next w:val="Charttext"/>
    <w:uiPriority w:val="19"/>
    <w:qFormat/>
    <w:rsid w:val="002F436B"/>
    <w:pPr>
      <w:pBdr>
        <w:top w:val="single" w:color="0099C3" w:themeColor="background2" w:sz="4" w:space="6"/>
        <w:left w:val="single" w:color="0099C3" w:themeColor="background2" w:sz="4" w:space="6"/>
        <w:bottom w:val="single" w:color="0099C3" w:themeColor="background2" w:sz="4" w:space="6"/>
        <w:right w:val="single" w:color="0099C3" w:themeColor="background2" w:sz="4" w:space="6"/>
      </w:pBdr>
      <w:spacing w:line="288" w:lineRule="exact"/>
      <w:ind w:left="142" w:right="142"/>
      <w:outlineLvl w:val="3"/>
    </w:pPr>
  </w:style>
  <w:style w:type="paragraph" w:styleId="Charttext" w:customStyle="1">
    <w:name w:val="Chart text"/>
    <w:basedOn w:val="Charttitle"/>
    <w:uiPriority w:val="20"/>
    <w:qFormat/>
    <w:rsid w:val="002F436B"/>
    <w:pPr>
      <w:outlineLvl w:val="9"/>
    </w:pPr>
    <w:rPr>
      <w:b w:val="0"/>
    </w:rPr>
  </w:style>
  <w:style w:type="paragraph" w:styleId="H1Chapterheading" w:customStyle="1">
    <w:name w:val="H1 Chapter heading"/>
    <w:basedOn w:val="H1Chapterheadingnumber"/>
    <w:next w:val="Body"/>
    <w:uiPriority w:val="10"/>
    <w:qFormat/>
    <w:rsid w:val="00A90350"/>
    <w:pPr>
      <w:numPr>
        <w:numId w:val="0"/>
      </w:numPr>
      <w:tabs>
        <w:tab w:val="left" w:pos="907"/>
      </w:tabs>
    </w:pPr>
  </w:style>
  <w:style w:type="paragraph" w:styleId="Appendixhead" w:customStyle="1">
    <w:name w:val="Appendix head"/>
    <w:basedOn w:val="Appendixheadnumber"/>
    <w:next w:val="Body"/>
    <w:uiPriority w:val="27"/>
    <w:qFormat/>
    <w:rsid w:val="004F20B6"/>
    <w:pPr>
      <w:numPr>
        <w:numId w:val="0"/>
      </w:numPr>
    </w:pPr>
  </w:style>
  <w:style w:type="paragraph" w:styleId="Numberedpara1Alt-n" w:customStyle="1">
    <w:name w:val="Numbered para1 Alt-n"/>
    <w:basedOn w:val="ListParagraph"/>
    <w:uiPriority w:val="5"/>
    <w:qFormat/>
    <w:rsid w:val="003559B4"/>
    <w:pPr>
      <w:numPr>
        <w:numId w:val="39"/>
      </w:numPr>
    </w:pPr>
  </w:style>
  <w:style w:type="paragraph" w:styleId="Addressfooter" w:customStyle="1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styleId="Addressheader" w:customStyle="1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styleId="Contactheader" w:customStyle="1">
    <w:name w:val="Contact header"/>
    <w:basedOn w:val="Addressheader"/>
    <w:uiPriority w:val="34"/>
    <w:semiHidden/>
    <w:rsid w:val="00926872"/>
    <w:pPr>
      <w:spacing w:before="120" w:after="60"/>
    </w:pPr>
  </w:style>
  <w:style w:type="numbering" w:styleId="ECBullets" w:customStyle="1">
    <w:name w:val="EC Bullets"/>
    <w:uiPriority w:val="99"/>
    <w:rsid w:val="008B3C03"/>
    <w:pPr>
      <w:numPr>
        <w:numId w:val="6"/>
      </w:numPr>
    </w:pPr>
  </w:style>
  <w:style w:type="numbering" w:styleId="ECNumbered" w:customStyle="1">
    <w:name w:val="EC Numbered"/>
    <w:uiPriority w:val="99"/>
    <w:rsid w:val="00426155"/>
    <w:pPr>
      <w:numPr>
        <w:numId w:val="17"/>
      </w:numPr>
    </w:pPr>
  </w:style>
  <w:style w:type="character" w:styleId="Heading4Char" w:customStyle="1">
    <w:name w:val="Heading 4 Char"/>
    <w:basedOn w:val="DefaultParagraphFont"/>
    <w:link w:val="Heading4"/>
    <w:uiPriority w:val="30"/>
    <w:semiHidden/>
    <w:rsid w:val="00633C01"/>
    <w:rPr>
      <w:rFonts w:asciiTheme="majorHAnsi" w:hAnsiTheme="majorHAnsi" w:eastAsiaTheme="majorEastAsia" w:cstheme="majorBidi"/>
      <w:i/>
      <w:iCs/>
      <w:color w:val="003057" w:themeColor="text1"/>
    </w:rPr>
  </w:style>
  <w:style w:type="character" w:styleId="Heading5Char" w:customStyle="1">
    <w:name w:val="Heading 5 Char"/>
    <w:basedOn w:val="DefaultParagraphFont"/>
    <w:link w:val="Heading5"/>
    <w:uiPriority w:val="30"/>
    <w:semiHidden/>
    <w:rsid w:val="00633C01"/>
    <w:rPr>
      <w:rFonts w:asciiTheme="majorHAnsi" w:hAnsiTheme="majorHAnsi" w:eastAsiaTheme="majorEastAsia" w:cstheme="majorBidi"/>
      <w:color w:val="003057" w:themeColor="text1"/>
    </w:rPr>
  </w:style>
  <w:style w:type="paragraph" w:styleId="Logo" w:customStyle="1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color="003057" w:themeColor="accent1" w:sz="2" w:space="10"/>
        <w:left w:val="single" w:color="003057" w:themeColor="accent1" w:sz="2" w:space="10"/>
        <w:bottom w:val="single" w:color="003057" w:themeColor="accent1" w:sz="2" w:space="10"/>
        <w:right w:val="single" w:color="003057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styleId="EmailSignatureChar" w:customStyle="1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30"/>
    <w:semiHidden/>
    <w:rsid w:val="00633C01"/>
    <w:rPr>
      <w:rFonts w:asciiTheme="majorHAnsi" w:hAnsiTheme="majorHAnsi" w:eastAsiaTheme="majorEastAsia" w:cstheme="majorBidi"/>
      <w:color w:val="003057" w:themeColor="text1"/>
    </w:rPr>
  </w:style>
  <w:style w:type="character" w:styleId="Heading7Char" w:customStyle="1">
    <w:name w:val="Heading 7 Char"/>
    <w:basedOn w:val="DefaultParagraphFont"/>
    <w:link w:val="Heading7"/>
    <w:uiPriority w:val="30"/>
    <w:semiHidden/>
    <w:rsid w:val="00633C01"/>
    <w:rPr>
      <w:rFonts w:asciiTheme="majorHAnsi" w:hAnsiTheme="majorHAnsi" w:eastAsiaTheme="majorEastAsia" w:cstheme="majorBidi"/>
      <w:i/>
      <w:iCs/>
      <w:color w:val="003057" w:themeColor="text1"/>
    </w:rPr>
  </w:style>
  <w:style w:type="character" w:styleId="Heading8Char" w:customStyle="1">
    <w:name w:val="Heading 8 Char"/>
    <w:basedOn w:val="DefaultParagraphFont"/>
    <w:link w:val="Heading8"/>
    <w:uiPriority w:val="30"/>
    <w:semiHidden/>
    <w:rsid w:val="00F33243"/>
    <w:rPr>
      <w:rFonts w:asciiTheme="majorHAnsi" w:hAnsiTheme="majorHAnsi" w:eastAsiaTheme="majorEastAsia" w:cstheme="majorBidi"/>
      <w:color w:val="0099C3" w:themeColor="background2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30"/>
    <w:semiHidden/>
    <w:rsid w:val="00F33243"/>
    <w:rPr>
      <w:rFonts w:asciiTheme="majorHAnsi" w:hAnsiTheme="majorHAnsi" w:eastAsiaTheme="majorEastAsia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color="003057" w:themeColor="accent1" w:sz="4" w:space="10"/>
        <w:bottom w:val="single" w:color="003057" w:themeColor="accent1" w:sz="4" w:space="10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styleId="IntenseQuoteChar" w:customStyle="1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7406D4"/>
    <w:rPr>
      <w:rFonts w:asciiTheme="majorHAnsi" w:hAnsiTheme="majorHAnsi" w:eastAsiaTheme="majorEastAsia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hAnsiTheme="majorHAnsi" w:eastAsiaTheme="majorEastAsia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styleId="Boxbulletpoints" w:customStyle="1">
    <w:name w:val="Box bullet points"/>
    <w:basedOn w:val="Boxtext"/>
    <w:uiPriority w:val="19"/>
    <w:qFormat/>
    <w:rsid w:val="002F436B"/>
    <w:pPr>
      <w:numPr>
        <w:numId w:val="18"/>
      </w:numPr>
      <w:pBdr>
        <w:top w:val="single" w:color="68813B" w:themeColor="accent4" w:sz="4" w:space="6"/>
        <w:left w:val="single" w:color="68813B" w:themeColor="accent4" w:sz="4" w:space="6"/>
        <w:bottom w:val="single" w:color="68813B" w:themeColor="accent4" w:sz="4" w:space="6"/>
        <w:right w:val="single" w:color="68813B" w:themeColor="accent4" w:sz="4" w:space="6"/>
      </w:pBdr>
      <w:tabs>
        <w:tab w:val="num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color="55B2FF" w:themeColor="text1" w:themeTint="66" w:sz="4" w:space="0"/>
        <w:left w:val="single" w:color="55B2FF" w:themeColor="text1" w:themeTint="66" w:sz="4" w:space="0"/>
        <w:bottom w:val="single" w:color="55B2FF" w:themeColor="text1" w:themeTint="66" w:sz="4" w:space="0"/>
        <w:right w:val="single" w:color="55B2FF" w:themeColor="text1" w:themeTint="66" w:sz="4" w:space="0"/>
        <w:insideH w:val="single" w:color="55B2FF" w:themeColor="text1" w:themeTint="66" w:sz="4" w:space="0"/>
        <w:insideV w:val="single" w:color="55B2FF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018CFF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18CFF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CGridTable" w:customStyle="1">
    <w:name w:val="EC Grid Table"/>
    <w:basedOn w:val="TableNormal"/>
    <w:uiPriority w:val="99"/>
    <w:rsid w:val="002C4740"/>
    <w:pPr>
      <w:spacing w:before="120" w:after="120" w:line="240" w:lineRule="auto"/>
    </w:pPr>
    <w:tblPr>
      <w:tblBorders>
        <w:top w:val="single" w:color="003057" w:themeColor="text1" w:sz="4" w:space="0"/>
        <w:left w:val="single" w:color="003057" w:themeColor="text1" w:sz="4" w:space="0"/>
        <w:bottom w:val="single" w:color="003057" w:themeColor="text1" w:sz="4" w:space="0"/>
        <w:right w:val="single" w:color="003057" w:themeColor="text1" w:sz="4" w:space="0"/>
        <w:insideH w:val="single" w:color="003057" w:themeColor="text1" w:sz="4" w:space="0"/>
        <w:insideV w:val="single" w:color="003057" w:themeColor="text1" w:sz="4" w:space="0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Pulloutquote" w:customStyle="1">
    <w:name w:val="Pullout quote"/>
    <w:basedOn w:val="Normal"/>
    <w:uiPriority w:val="13"/>
    <w:qFormat/>
    <w:rsid w:val="00391D03"/>
    <w:pPr>
      <w:spacing w:after="480" w:line="320" w:lineRule="exact"/>
      <w:ind w:left="1418"/>
    </w:pPr>
    <w:rPr>
      <w:i/>
      <w:color w:val="003057"/>
    </w:rPr>
  </w:style>
  <w:style w:type="table" w:styleId="Calendar1" w:customStyle="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hAnsiTheme="minorHAnsi" w:eastAsiaTheme="minorEastAsia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3057" w:themeColor="text1" w:sz="24" w:space="0"/>
          <w:left w:val="nil"/>
          <w:bottom w:val="single" w:color="003057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ECTablewithborders1" w:customStyle="1">
    <w:name w:val="EC Table with borders1"/>
    <w:basedOn w:val="TableNormal"/>
    <w:uiPriority w:val="99"/>
    <w:rsid w:val="008224B1"/>
    <w:pPr>
      <w:spacing w:before="120" w:after="120" w:line="288" w:lineRule="atLeast"/>
    </w:pPr>
    <w:tblPr>
      <w:tblBorders>
        <w:bottom w:val="single" w:color="0099C3" w:themeColor="background2" w:sz="8" w:space="0"/>
        <w:insideH w:val="dotted" w:color="0099C3" w:themeColor="background2" w:sz="4" w:space="0"/>
      </w:tblBorders>
      <w:tblCellMar>
        <w:left w:w="57" w:type="dxa"/>
        <w:right w:w="57" w:type="dxa"/>
      </w:tblCellMar>
    </w:tblPr>
    <w:tblStylePr w:type="firstRow">
      <w:rPr>
        <w:color w:val="0099C3" w:themeColor="background2"/>
      </w:rPr>
      <w:tblPr/>
      <w:tcPr>
        <w:tcBorders>
          <w:top w:val="nil"/>
          <w:left w:val="nil"/>
          <w:bottom w:val="single" w:color="0099C3" w:themeColor="background2" w:sz="8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Revision">
    <w:name w:val="Revision"/>
    <w:hidden/>
    <w:uiPriority w:val="99"/>
    <w:semiHidden/>
    <w:rsid w:val="003C293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CE1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cofrestru-i-bleidleisio" TargetMode="External" Id="rId13" /><Relationship Type="http://schemas.openxmlformats.org/officeDocument/2006/relationships/hyperlink" Target="www.gov.uk/cofrestru-i-bleidleisio" TargetMode="External" Id="rId18" /><Relationship Type="http://schemas.openxmlformats.org/officeDocument/2006/relationships/image" Target="media/image8.png" Id="rId26" /><Relationship Type="http://schemas.openxmlformats.org/officeDocument/2006/relationships/customXml" Target="../customXml/item3.xml" Id="rId3" /><Relationship Type="http://schemas.openxmlformats.org/officeDocument/2006/relationships/image" Target="media/image3.png" Id="rId21" /><Relationship Type="http://schemas.openxmlformats.org/officeDocument/2006/relationships/settings" Target="settings.xml" Id="rId7" /><Relationship Type="http://schemas.openxmlformats.org/officeDocument/2006/relationships/hyperlink" Target="https://www.gov.uk/cofrestru-i-bleidleisio" TargetMode="External" Id="rId12" /><Relationship Type="http://schemas.openxmlformats.org/officeDocument/2006/relationships/hyperlink" Target="https://www.gov.uk/cofrestru-i-bleidleisio" TargetMode="External" Id="rId17" /><Relationship Type="http://schemas.openxmlformats.org/officeDocument/2006/relationships/image" Target="media/image7.png" Id="rId25" /><Relationship Type="http://schemas.openxmlformats.org/officeDocument/2006/relationships/customXml" Target="../customXml/item2.xml" Id="rId2" /><Relationship Type="http://schemas.openxmlformats.org/officeDocument/2006/relationships/hyperlink" Target="https://www.gov.uk/cofrestru-i-bleidleisio" TargetMode="External" Id="rId16" /><Relationship Type="http://schemas.openxmlformats.org/officeDocument/2006/relationships/image" Target="media/image2.png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cofrestru-i-bleidleisio" TargetMode="External" Id="rId11" /><Relationship Type="http://schemas.openxmlformats.org/officeDocument/2006/relationships/image" Target="media/image6.png" Id="rId24" /><Relationship Type="http://schemas.openxmlformats.org/officeDocument/2006/relationships/numbering" Target="numbering.xml" Id="rId5" /><Relationship Type="http://schemas.openxmlformats.org/officeDocument/2006/relationships/hyperlink" Target="https://www.gov.uk/cofrestru-i-bleidleisio" TargetMode="External" Id="rId15" /><Relationship Type="http://schemas.openxmlformats.org/officeDocument/2006/relationships/image" Target="media/image5.png" Id="rId23" /><Relationship Type="http://schemas.openxmlformats.org/officeDocument/2006/relationships/footer" Target="footer1.xml" Id="rId28" /><Relationship Type="http://schemas.openxmlformats.org/officeDocument/2006/relationships/endnotes" Target="endnotes.xml" Id="rId10" /><Relationship Type="http://schemas.openxmlformats.org/officeDocument/2006/relationships/image" Target="media/image1.png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cofrestru-i-bleidleisio" TargetMode="External" Id="rId14" /><Relationship Type="http://schemas.openxmlformats.org/officeDocument/2006/relationships/image" Target="media/image4.png" Id="rId22" /><Relationship Type="http://schemas.openxmlformats.org/officeDocument/2006/relationships/image" Target="media/image9.png" Id="rId27" /><Relationship Type="http://schemas.openxmlformats.org/officeDocument/2006/relationships/fontTable" Target="fontTable.xml" Id="rId30" /><Relationship Type="http://schemas.openxmlformats.org/officeDocument/2006/relationships/hyperlink" Target="https://www.gov.uk/cofrestru-i-bleidleisio" TargetMode="External" Id="Rcf460c1107e648f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with%20logo.dotx" TargetMode="External"/></Relationships>
</file>

<file path=word/theme/theme1.xml><?xml version="1.0" encoding="utf-8"?>
<a:theme xmlns:a="http://schemas.openxmlformats.org/drawingml/2006/main" xmlns:a14="http://schemas.microsoft.com/office/drawing/2010/main" xmlns:thm15="http://schemas.microsoft.com/office/thememl/2012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0d30bc450cb79b2313ee5a6a2b8e0562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7978b4f0e0757f1b73ad1b1ce41b2507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 xsi:nil="true"/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4E7DE-ED62-431A-9984-576B65437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6DF18-7C1D-4E19-BF67-2EC7A28723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61D51A-D140-4640-9893-B6E8978A0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58763-D22F-40C5-B5D9-A92B53FB1E61}">
  <ds:schemaRefs>
    <ds:schemaRef ds:uri="http://schemas.microsoft.com/office/2006/documentManagement/types"/>
    <ds:schemaRef ds:uri="6c64ee59-32a2-4235-8283-50fc3575af5d"/>
    <ds:schemaRef ds:uri="http://www.w3.org/XML/1998/namespace"/>
    <ds:schemaRef ds:uri="efa7f51b-544c-4586-96be-7df2298ed16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EC%20Blank%20with%20logo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Stephen Wilson</dc:creator>
  <lastModifiedBy>Rebecca Davies</lastModifiedBy>
  <revision>18</revision>
  <dcterms:created xsi:type="dcterms:W3CDTF">2026-04-02T07:42:00.0000000Z</dcterms:created>
  <dcterms:modified xsi:type="dcterms:W3CDTF">2026-04-14T14:57:44.5994038Z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2;#All staff|1a1e0e6e-8d96-4235-ac5f-9f1dcc3600b0</vt:lpwstr>
  </property>
  <property fmtid="{D5CDD505-2E9C-101B-9397-08002B2CF9AE}" pid="3" name="b78556a5ab004a83993a9660bce6152c">
    <vt:lpwstr>All staff|1a1e0e6e-8d96-4235-ac5f-9f1dcc3600b0</vt:lpwstr>
  </property>
  <property fmtid="{D5CDD505-2E9C-101B-9397-08002B2CF9AE}" pid="4" name="b9ca678d06974d1b9a589aa70f41520a">
    <vt:lpwstr>UK wide|6834a7d2-fb91-47b3-99a3-3181df52306f</vt:lpwstr>
  </property>
  <property fmtid="{D5CDD505-2E9C-101B-9397-08002B2CF9AE}" pid="5" name="Board Paper Subject">
    <vt:lpwstr/>
  </property>
  <property fmtid="{D5CDD505-2E9C-101B-9397-08002B2CF9AE}" pid="6" name="Board_x0020_Paper_x0020_Subject">
    <vt:lpwstr/>
  </property>
  <property fmtid="{D5CDD505-2E9C-101B-9397-08002B2CF9AE}" pid="7" name="Calendar Year">
    <vt:lpwstr>5;#2020|c28d532a-8b9f-4fd1-84bc-f5832c3e2076</vt:lpwstr>
  </property>
  <property fmtid="{D5CDD505-2E9C-101B-9397-08002B2CF9AE}" pid="8" name="Calendar_x0020_Year">
    <vt:lpwstr>5;#2020|c28d532a-8b9f-4fd1-84bc-f5832c3e2076</vt:lpwstr>
  </property>
  <property fmtid="{D5CDD505-2E9C-101B-9397-08002B2CF9AE}" pid="9" name="ContentTypeId">
    <vt:lpwstr>0x010100E1DF491024932B4387A1407D979730A9</vt:lpwstr>
  </property>
  <property fmtid="{D5CDD505-2E9C-101B-9397-08002B2CF9AE}" pid="10" name="Countries">
    <vt:lpwstr>6;#UK wide|6834a7d2-fb91-47b3-99a3-3181df52306f</vt:lpwstr>
  </property>
  <property fmtid="{D5CDD505-2E9C-101B-9397-08002B2CF9AE}" pid="11" name="Directorate">
    <vt:lpwstr/>
  </property>
  <property fmtid="{D5CDD505-2E9C-101B-9397-08002B2CF9AE}" pid="12" name="ECSubject">
    <vt:lpwstr>12;#Learning|e6beb499-5ab0-4760-8695-75ca908008ae</vt:lpwstr>
  </property>
  <property fmtid="{D5CDD505-2E9C-101B-9397-08002B2CF9AE}" pid="13" name="Electoral Event">
    <vt:lpwstr/>
  </property>
  <property fmtid="{D5CDD505-2E9C-101B-9397-08002B2CF9AE}" pid="14" name="Electoral_x0020_Event">
    <vt:lpwstr/>
  </property>
  <property fmtid="{D5CDD505-2E9C-101B-9397-08002B2CF9AE}" pid="15" name="f9169cbde8cd43d083a6796edf077c19">
    <vt:lpwstr/>
  </property>
  <property fmtid="{D5CDD505-2E9C-101B-9397-08002B2CF9AE}" pid="16" name="Financial year">
    <vt:lpwstr/>
  </property>
  <property fmtid="{D5CDD505-2E9C-101B-9397-08002B2CF9AE}" pid="17" name="Financial_x0020_year">
    <vt:lpwstr/>
  </property>
  <property fmtid="{D5CDD505-2E9C-101B-9397-08002B2CF9AE}" pid="18" name="GPMS marking">
    <vt:lpwstr>3;#Official|77462fb2-11a1-4cd5-8628-4e6081b9477e</vt:lpwstr>
  </property>
  <property fmtid="{D5CDD505-2E9C-101B-9397-08002B2CF9AE}" pid="19" name="GPMS_x0020_marking">
    <vt:lpwstr>3;#Official|77462fb2-11a1-4cd5-8628-4e6081b9477e</vt:lpwstr>
  </property>
  <property fmtid="{D5CDD505-2E9C-101B-9397-08002B2CF9AE}" pid="20" name="j4f12893337a4eac9e2d2c696f543b80">
    <vt:lpwstr/>
  </property>
  <property fmtid="{D5CDD505-2E9C-101B-9397-08002B2CF9AE}" pid="21" name="j5093c87c62f4e2ea96105d295eed61a">
    <vt:lpwstr>Official|77462fb2-11a1-4cd5-8628-4e6081b9477e</vt:lpwstr>
  </property>
  <property fmtid="{D5CDD505-2E9C-101B-9397-08002B2CF9AE}" pid="22" name="k8d136f7c151492e9a8c9a3ff7eb0306">
    <vt:lpwstr>Learning|e6beb499-5ab0-4760-8695-75ca908008ae</vt:lpwstr>
  </property>
  <property fmtid="{D5CDD505-2E9C-101B-9397-08002B2CF9AE}" pid="23" name="MediaServiceImageTags">
    <vt:lpwstr/>
  </property>
  <property fmtid="{D5CDD505-2E9C-101B-9397-08002B2CF9AE}" pid="24" name="n0ecf30723e04ad4a18670a4e17a3129">
    <vt:lpwstr/>
  </property>
  <property fmtid="{D5CDD505-2E9C-101B-9397-08002B2CF9AE}" pid="25" name="o4f6c70134b64a99b8a9c18b6cabc6d3">
    <vt:lpwstr>2020|c28d532a-8b9f-4fd1-84bc-f5832c3e2076</vt:lpwstr>
  </property>
  <property fmtid="{D5CDD505-2E9C-101B-9397-08002B2CF9AE}" pid="26" name="Team">
    <vt:lpwstr/>
  </property>
  <property fmtid="{D5CDD505-2E9C-101B-9397-08002B2CF9AE}" pid="27" name="_dlc_DocIdItemGuid">
    <vt:lpwstr>db708b53-6c85-451e-b09e-737423693322</vt:lpwstr>
  </property>
</Properties>
</file>