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45892688" w:rsidR="009A280C" w:rsidRDefault="001C7D35" w:rsidP="00642306">
      <w:pPr>
        <w:pStyle w:val="H3Subheading"/>
      </w:pPr>
      <w:r w:rsidRPr="001C7D35">
        <w:t xml:space="preserve">Changes to </w:t>
      </w:r>
      <w:r w:rsidR="00DC3B48">
        <w:t>h</w:t>
      </w:r>
      <w:r w:rsidR="00DC3B48" w:rsidRPr="00DC3B48">
        <w:t>anding in postal votes at a polling station</w:t>
      </w:r>
    </w:p>
    <w:p w14:paraId="163203E2" w14:textId="51E723AD" w:rsidR="00DC3B48" w:rsidRPr="00DC3B48" w:rsidRDefault="00DC3B48" w:rsidP="00DC3B48">
      <w:pPr>
        <w:pStyle w:val="Body"/>
      </w:pPr>
      <w:r w:rsidRPr="00DC3B48">
        <w:t xml:space="preserve">If </w:t>
      </w:r>
      <w:r w:rsidR="00D07F97">
        <w:t>you aren’t able</w:t>
      </w:r>
      <w:r w:rsidR="00C43E48">
        <w:t xml:space="preserve"> to</w:t>
      </w:r>
      <w:r w:rsidRPr="00DC3B48">
        <w:t xml:space="preserve"> post your postal vote in time, you can take it your polling station or to your local council on polling day.</w:t>
      </w:r>
    </w:p>
    <w:p w14:paraId="20917EDF" w14:textId="79925B37" w:rsidR="008549A2" w:rsidRPr="008549A2" w:rsidRDefault="00667EAD" w:rsidP="008549A2">
      <w:pPr>
        <w:pStyle w:val="Body"/>
      </w:pPr>
      <w:r>
        <w:t>You are</w:t>
      </w:r>
      <w:r w:rsidR="008549A2" w:rsidRPr="008549A2">
        <w:t xml:space="preserve"> only able to hand in your own postal vote, </w:t>
      </w:r>
      <w:r w:rsidR="008549A2" w:rsidRPr="008549A2">
        <w:rPr>
          <w:lang w:val="en-US"/>
        </w:rPr>
        <w:t>and the postal votes of up to five other people, at a polling station.</w:t>
      </w:r>
      <w:r w:rsidR="008549A2" w:rsidRPr="008549A2">
        <w:t> </w:t>
      </w:r>
    </w:p>
    <w:p w14:paraId="1BC1F53D" w14:textId="32DA9A74" w:rsidR="008549A2" w:rsidRDefault="008549A2" w:rsidP="002511E5">
      <w:pPr>
        <w:pStyle w:val="Body"/>
      </w:pPr>
      <w:r w:rsidRPr="008549A2">
        <w:t>Campaigners can only hand in their own postal vote, and postal votes for up to five other people that are either close relatives, or someone they provide regular care for. </w:t>
      </w:r>
    </w:p>
    <w:p w14:paraId="07D281DE" w14:textId="37A50E5E" w:rsidR="009400D5" w:rsidRDefault="00667EAD" w:rsidP="002511E5">
      <w:pPr>
        <w:pStyle w:val="Body"/>
      </w:pPr>
      <w:r>
        <w:t>These rules</w:t>
      </w:r>
      <w:r w:rsidR="009400D5" w:rsidRPr="009400D5">
        <w:t xml:space="preserve"> apply to</w:t>
      </w:r>
      <w:r w:rsidR="002511E5">
        <w:t xml:space="preserve"> </w:t>
      </w:r>
      <w:r w:rsidR="009400D5" w:rsidRPr="009400D5">
        <w:t>UK Parliament elections, including by-elections and recall petitions</w:t>
      </w:r>
      <w:r w:rsidR="00957A3C">
        <w:t>.</w:t>
      </w:r>
    </w:p>
    <w:p w14:paraId="3E3DD551" w14:textId="40D67571" w:rsidR="006B7D22" w:rsidRPr="009400D5" w:rsidRDefault="006B7D22" w:rsidP="002511E5">
      <w:pPr>
        <w:pStyle w:val="Body"/>
      </w:pPr>
      <w:r>
        <w:t>They do not apply</w:t>
      </w:r>
      <w:r w:rsidR="00957A3C">
        <w:t xml:space="preserve"> </w:t>
      </w:r>
      <w:r w:rsidR="00957A3C" w:rsidRPr="00957A3C">
        <w:t>to Scottish Parliament or council elections in Scotland.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1" w:history="1">
        <w:r w:rsidRPr="00DC09D2">
          <w:rPr>
            <w:rStyle w:val="Hyperlink"/>
          </w:rPr>
          <w:t>electoralcommission.org/</w:t>
        </w:r>
        <w:r w:rsidR="00221246" w:rsidRPr="00DC09D2">
          <w:rPr>
            <w:rStyle w:val="Hyperlink"/>
          </w:rPr>
          <w:t>waystovote</w:t>
        </w:r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B40D95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57BE" w14:textId="77777777" w:rsidR="00AE22F3" w:rsidRDefault="00AE22F3" w:rsidP="006275AD">
      <w:pPr>
        <w:spacing w:after="0" w:line="240" w:lineRule="auto"/>
      </w:pPr>
      <w:r>
        <w:separator/>
      </w:r>
    </w:p>
    <w:p w14:paraId="59C2E193" w14:textId="77777777" w:rsidR="00AE22F3" w:rsidRDefault="00AE22F3"/>
  </w:endnote>
  <w:endnote w:type="continuationSeparator" w:id="0">
    <w:p w14:paraId="5D44A253" w14:textId="77777777" w:rsidR="00AE22F3" w:rsidRDefault="00AE22F3" w:rsidP="006275AD">
      <w:pPr>
        <w:spacing w:after="0" w:line="240" w:lineRule="auto"/>
      </w:pPr>
      <w:r>
        <w:continuationSeparator/>
      </w:r>
    </w:p>
    <w:p w14:paraId="2D1427AA" w14:textId="77777777" w:rsidR="00AE22F3" w:rsidRDefault="00AE22F3"/>
  </w:endnote>
  <w:endnote w:type="continuationNotice" w:id="1">
    <w:p w14:paraId="053399F3" w14:textId="77777777" w:rsidR="00AE22F3" w:rsidRDefault="00AE22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07C0" w14:textId="77777777" w:rsidR="00AE22F3" w:rsidRDefault="00AE22F3" w:rsidP="006275AD">
      <w:pPr>
        <w:spacing w:after="0" w:line="240" w:lineRule="auto"/>
      </w:pPr>
      <w:r>
        <w:separator/>
      </w:r>
    </w:p>
    <w:p w14:paraId="5A8F0A85" w14:textId="77777777" w:rsidR="00AE22F3" w:rsidRDefault="00AE22F3"/>
  </w:footnote>
  <w:footnote w:type="continuationSeparator" w:id="0">
    <w:p w14:paraId="7E9E7D9D" w14:textId="77777777" w:rsidR="00AE22F3" w:rsidRDefault="00AE22F3" w:rsidP="006275AD">
      <w:pPr>
        <w:spacing w:after="0" w:line="240" w:lineRule="auto"/>
      </w:pPr>
      <w:r>
        <w:continuationSeparator/>
      </w:r>
    </w:p>
    <w:p w14:paraId="2145D8F0" w14:textId="77777777" w:rsidR="00AE22F3" w:rsidRDefault="00AE22F3"/>
  </w:footnote>
  <w:footnote w:type="continuationNotice" w:id="1">
    <w:p w14:paraId="0F1391C7" w14:textId="77777777" w:rsidR="00AE22F3" w:rsidRDefault="00AE22F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5306D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42C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67EA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B7D22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0A73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57A3C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22F3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0D9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5E58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voter/ways-vot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ECHDL-552411191-661</_dlc_DocId>
    <_dlc_DocIdUrl xmlns="30b63e1e-73f1-4ef2-940b-208105d9380d">
      <Url>https://electoralcommissionorguk.sharepoint.com/teams/TS_DCVE/_layouts/15/DocIdRedir.aspx?ID=ECHDL-552411191-661</Url>
      <Description>ECHDL-552411191-661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982d0905-f643-44d6-87d8-2aabdfeffb03"/>
  </ds:schemaRefs>
</ds:datastoreItem>
</file>

<file path=customXml/itemProps3.xml><?xml version="1.0" encoding="utf-8"?>
<ds:datastoreItem xmlns:ds="http://schemas.openxmlformats.org/officeDocument/2006/customXml" ds:itemID="{5CA07296-3FF5-4F9B-9853-453470871C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BDDD86-F1BC-496F-9700-45D53218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982d0905-f643-44d6-87d8-2aabdfef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796</Characters>
  <Application>Microsoft Office Word</Application>
  <DocSecurity>0</DocSecurity>
  <Lines>17</Lines>
  <Paragraphs>10</Paragraphs>
  <ScaleCrop>false</ScaleCrop>
  <Company/>
  <LinksUpToDate>false</LinksUpToDate>
  <CharactersWithSpaces>958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4</cp:revision>
  <dcterms:created xsi:type="dcterms:W3CDTF">2024-02-12T10:27:00Z</dcterms:created>
  <dcterms:modified xsi:type="dcterms:W3CDTF">2026-07-15T11:23:00Z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67816a59-30f8-4f2f-ad24-e62f0e30f9ba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